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КИЕВСКОГО СЕЛЬСКОГО ПОСЕЛЕНИЯ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375D" w:rsidRPr="00386E7D" w:rsidRDefault="00FF6CA6" w:rsidP="003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</w:t>
      </w:r>
      <w:r w:rsidR="00B67F66">
        <w:rPr>
          <w:rFonts w:ascii="Times New Roman" w:hAnsi="Times New Roman" w:cs="Times New Roman"/>
          <w:sz w:val="24"/>
          <w:szCs w:val="24"/>
        </w:rPr>
        <w:t>.2016</w:t>
      </w:r>
      <w:r w:rsidR="0033375D" w:rsidRPr="00386E7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</w:t>
      </w:r>
      <w:r w:rsidR="00A7152A">
        <w:rPr>
          <w:rFonts w:ascii="Times New Roman" w:hAnsi="Times New Roman" w:cs="Times New Roman"/>
          <w:sz w:val="24"/>
          <w:szCs w:val="24"/>
        </w:rPr>
        <w:t xml:space="preserve">                            № 120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E7D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20252D" w:rsidRDefault="0020252D" w:rsidP="00E642BE">
      <w:pPr>
        <w:rPr>
          <w:rFonts w:ascii="Times New Roman" w:hAnsi="Times New Roman" w:cs="Times New Roman"/>
          <w:b/>
          <w:sz w:val="27"/>
          <w:szCs w:val="27"/>
        </w:rPr>
      </w:pPr>
    </w:p>
    <w:p w:rsidR="003C6C38" w:rsidRPr="007C40F9" w:rsidRDefault="003C6C38" w:rsidP="000C2EF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44B0" w:rsidRPr="00CA3BF4" w:rsidRDefault="000A4430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Киевского сельского поселения Крымского района от 18 февраля 2016 года №88 «</w:t>
      </w:r>
      <w:r w:rsidR="00CA3BF4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B0" w:rsidRPr="00CA3BF4">
        <w:rPr>
          <w:rFonts w:ascii="Times New Roman" w:hAnsi="Times New Roman" w:cs="Times New Roman"/>
          <w:b/>
          <w:sz w:val="28"/>
          <w:szCs w:val="28"/>
        </w:rPr>
        <w:t xml:space="preserve">об управлении и распоряжении земельными участками на территории </w:t>
      </w:r>
      <w:r w:rsidR="0033375D" w:rsidRPr="00CA3BF4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6C38" w:rsidRPr="00CA3BF4" w:rsidRDefault="003C6C38" w:rsidP="00D96DED">
      <w:pPr>
        <w:rPr>
          <w:rFonts w:ascii="Times New Roman" w:hAnsi="Times New Roman" w:cs="Times New Roman"/>
          <w:b/>
          <w:sz w:val="28"/>
          <w:szCs w:val="28"/>
        </w:rPr>
      </w:pPr>
    </w:p>
    <w:p w:rsidR="003C6C38" w:rsidRDefault="003C6C38" w:rsidP="003C6C3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25 октября 2001 года №137-ФЗ «О введении в действие Земельного кодекса Российской Федерации», Земельным кодексом Российской Федерации, уставом Киевского сельского поселения Крымского района,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протестом Крымской межрайонной прокуратуры от 1</w:t>
      </w:r>
      <w:r>
        <w:rPr>
          <w:rFonts w:ascii="Times New Roman" w:hAnsi="Times New Roman" w:cs="Times New Roman"/>
          <w:sz w:val="28"/>
          <w:szCs w:val="28"/>
        </w:rPr>
        <w:t>7 ноября 2016 года №7-02-16/1060</w:t>
      </w:r>
      <w:r>
        <w:rPr>
          <w:rFonts w:ascii="Times New Roman" w:eastAsia="Calibri" w:hAnsi="Times New Roman" w:cs="Times New Roman"/>
          <w:sz w:val="28"/>
          <w:szCs w:val="28"/>
        </w:rPr>
        <w:t>8, 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соответствие с действующим законодательством Совет Киевского сельского поселения Крымского района, р е ш и л:</w:t>
      </w:r>
    </w:p>
    <w:p w:rsidR="00E642BE" w:rsidRDefault="003C6C38" w:rsidP="003C6C3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C38">
        <w:rPr>
          <w:rFonts w:ascii="Times New Roman" w:hAnsi="Times New Roman" w:cs="Times New Roman"/>
          <w:sz w:val="28"/>
          <w:szCs w:val="28"/>
        </w:rPr>
        <w:t>1. Внести изменения в решение Совета Киевского сельского поселения Крымского района от 18 февраля 2016 года №88 «Об утверждении Положения об управлении и распоряжении земельными участками на территории Киевского сельского поселения Крымского района»,</w:t>
      </w:r>
      <w:r w:rsidR="00E642BE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E642BE" w:rsidRPr="00E642BE" w:rsidRDefault="00E642BE" w:rsidP="00E642B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42BE">
        <w:rPr>
          <w:sz w:val="28"/>
          <w:szCs w:val="28"/>
        </w:rPr>
        <w:t xml:space="preserve">1.1. </w:t>
      </w:r>
      <w:r w:rsidR="003C6C38" w:rsidRPr="00E642BE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E642BE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E642BE">
        <w:rPr>
          <w:sz w:val="28"/>
          <w:szCs w:val="28"/>
        </w:rPr>
        <w:t xml:space="preserve"> 1.1. </w:t>
      </w:r>
      <w:r>
        <w:rPr>
          <w:sz w:val="28"/>
          <w:szCs w:val="28"/>
        </w:rPr>
        <w:t xml:space="preserve">пункта 1 приложения </w:t>
      </w:r>
      <w:r w:rsidRPr="00E642BE">
        <w:rPr>
          <w:sz w:val="28"/>
          <w:szCs w:val="28"/>
        </w:rPr>
        <w:t>после третьего абзаца дополнить словами «С 01.01.2017 предоставление земельных участков, государственная собственность на которые не разграничена, расположенных на территории Киевского сельского поселения, будет осуществляться органом местного самоуправления муниципального района</w:t>
      </w:r>
      <w:r>
        <w:rPr>
          <w:sz w:val="28"/>
          <w:szCs w:val="28"/>
        </w:rPr>
        <w:t>»</w:t>
      </w:r>
      <w:r w:rsidRPr="00E642BE">
        <w:rPr>
          <w:sz w:val="28"/>
          <w:szCs w:val="28"/>
        </w:rPr>
        <w:t>.</w:t>
      </w:r>
    </w:p>
    <w:p w:rsidR="003C6C38" w:rsidRPr="003C6C38" w:rsidRDefault="00E642BE" w:rsidP="003C6C3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Исключить</w:t>
      </w:r>
      <w:r w:rsidR="003C6C38" w:rsidRPr="003C6C38">
        <w:rPr>
          <w:rFonts w:ascii="Times New Roman" w:hAnsi="Times New Roman" w:cs="Times New Roman"/>
          <w:sz w:val="28"/>
          <w:szCs w:val="28"/>
        </w:rPr>
        <w:t xml:space="preserve"> раздел 5 приложения.</w:t>
      </w:r>
    </w:p>
    <w:p w:rsidR="003C6C38" w:rsidRPr="003C6C38" w:rsidRDefault="003C6C38" w:rsidP="003C6C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C38">
        <w:rPr>
          <w:rFonts w:ascii="Times New Roman" w:hAnsi="Times New Roman" w:cs="Times New Roman"/>
          <w:sz w:val="28"/>
          <w:szCs w:val="28"/>
        </w:rPr>
        <w:t>2. Обнародовать официально настоящее решение.</w:t>
      </w:r>
    </w:p>
    <w:p w:rsidR="003C6C38" w:rsidRDefault="003C6C38" w:rsidP="003C6C3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C38">
        <w:rPr>
          <w:rFonts w:ascii="Times New Roman" w:hAnsi="Times New Roman" w:cs="Times New Roman"/>
          <w:sz w:val="28"/>
          <w:szCs w:val="28"/>
        </w:rPr>
        <w:t>3. Настоящее решение  вступает в силу со дня его официального обнародования.</w:t>
      </w:r>
    </w:p>
    <w:p w:rsidR="00DD44B0" w:rsidRPr="00CA3BF4" w:rsidRDefault="00DD44B0" w:rsidP="000C2EF6">
      <w:pPr>
        <w:rPr>
          <w:rFonts w:ascii="Times New Roman" w:hAnsi="Times New Roman" w:cs="Times New Roman"/>
          <w:sz w:val="28"/>
          <w:szCs w:val="28"/>
        </w:rPr>
      </w:pPr>
    </w:p>
    <w:p w:rsidR="000A4430" w:rsidRPr="00CA3BF4" w:rsidRDefault="00DD44B0" w:rsidP="003C6C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С.А.Отрощенко</w:t>
      </w:r>
      <w:r w:rsidRPr="004C146E">
        <w:rPr>
          <w:rFonts w:ascii="Times New Roman" w:hAnsi="Times New Roman" w:cs="Times New Roman"/>
          <w:sz w:val="28"/>
          <w:szCs w:val="28"/>
        </w:rPr>
        <w:tab/>
      </w:r>
    </w:p>
    <w:p w:rsidR="00FE6D19" w:rsidRPr="004C146E" w:rsidRDefault="00FE6D19" w:rsidP="00E642BE">
      <w:pPr>
        <w:rPr>
          <w:rFonts w:ascii="Times New Roman" w:hAnsi="Times New Roman" w:cs="Times New Roman"/>
          <w:sz w:val="28"/>
          <w:szCs w:val="28"/>
        </w:rPr>
      </w:pP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Глава Киевского сельского поселения</w:t>
      </w:r>
    </w:p>
    <w:p w:rsidR="0020252D" w:rsidRDefault="00FE6D19" w:rsidP="00E642BE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Pr="004C146E">
        <w:rPr>
          <w:rFonts w:ascii="Times New Roman" w:hAnsi="Times New Roman" w:cs="Times New Roman"/>
          <w:sz w:val="28"/>
          <w:szCs w:val="28"/>
        </w:rPr>
        <w:tab/>
        <w:t xml:space="preserve">         Я.Г.Будагов</w:t>
      </w:r>
    </w:p>
    <w:sectPr w:rsidR="0020252D" w:rsidSect="008B10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1F" w:rsidRDefault="00E9221F" w:rsidP="008B1023">
      <w:r>
        <w:separator/>
      </w:r>
    </w:p>
  </w:endnote>
  <w:endnote w:type="continuationSeparator" w:id="1">
    <w:p w:rsidR="00E9221F" w:rsidRDefault="00E9221F" w:rsidP="008B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1F" w:rsidRDefault="00E9221F" w:rsidP="008B1023">
      <w:r>
        <w:separator/>
      </w:r>
    </w:p>
  </w:footnote>
  <w:footnote w:type="continuationSeparator" w:id="1">
    <w:p w:rsidR="00E9221F" w:rsidRDefault="00E9221F" w:rsidP="008B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03747"/>
    </w:sdtPr>
    <w:sdtContent>
      <w:p w:rsidR="008B1023" w:rsidRDefault="00B30667">
        <w:pPr>
          <w:pStyle w:val="a7"/>
          <w:jc w:val="center"/>
        </w:pPr>
        <w:r>
          <w:fldChar w:fldCharType="begin"/>
        </w:r>
        <w:r w:rsidR="008B1023">
          <w:instrText>PAGE   \* MERGEFORMAT</w:instrText>
        </w:r>
        <w:r>
          <w:fldChar w:fldCharType="separate"/>
        </w:r>
        <w:r w:rsidR="00E642BE">
          <w:rPr>
            <w:noProof/>
          </w:rPr>
          <w:t>2</w:t>
        </w:r>
        <w:r>
          <w:fldChar w:fldCharType="end"/>
        </w:r>
      </w:p>
    </w:sdtContent>
  </w:sdt>
  <w:p w:rsidR="008B1023" w:rsidRDefault="008B10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AE3"/>
    <w:multiLevelType w:val="multilevel"/>
    <w:tmpl w:val="1C2E4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D26"/>
    <w:multiLevelType w:val="multilevel"/>
    <w:tmpl w:val="B7F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B0"/>
    <w:rsid w:val="000277F7"/>
    <w:rsid w:val="000301BC"/>
    <w:rsid w:val="00066965"/>
    <w:rsid w:val="00094AC6"/>
    <w:rsid w:val="000A4430"/>
    <w:rsid w:val="000C2EF6"/>
    <w:rsid w:val="000D566B"/>
    <w:rsid w:val="001604F0"/>
    <w:rsid w:val="001F34A1"/>
    <w:rsid w:val="0020252D"/>
    <w:rsid w:val="00250B5D"/>
    <w:rsid w:val="00287176"/>
    <w:rsid w:val="002A25B3"/>
    <w:rsid w:val="002B1FD0"/>
    <w:rsid w:val="002C4709"/>
    <w:rsid w:val="0033375D"/>
    <w:rsid w:val="00337892"/>
    <w:rsid w:val="00360AFF"/>
    <w:rsid w:val="003C61E2"/>
    <w:rsid w:val="003C6C38"/>
    <w:rsid w:val="0042778E"/>
    <w:rsid w:val="00472AD1"/>
    <w:rsid w:val="00482F32"/>
    <w:rsid w:val="004C146E"/>
    <w:rsid w:val="004E6AFE"/>
    <w:rsid w:val="0050767F"/>
    <w:rsid w:val="00541B40"/>
    <w:rsid w:val="0054401B"/>
    <w:rsid w:val="00544275"/>
    <w:rsid w:val="00554461"/>
    <w:rsid w:val="005647F9"/>
    <w:rsid w:val="005E4686"/>
    <w:rsid w:val="00703F03"/>
    <w:rsid w:val="00715654"/>
    <w:rsid w:val="007B43B5"/>
    <w:rsid w:val="007C40F9"/>
    <w:rsid w:val="007D4720"/>
    <w:rsid w:val="00846EBE"/>
    <w:rsid w:val="008559C4"/>
    <w:rsid w:val="00882DC8"/>
    <w:rsid w:val="008929C1"/>
    <w:rsid w:val="00897A19"/>
    <w:rsid w:val="008B1023"/>
    <w:rsid w:val="008E2921"/>
    <w:rsid w:val="008F3C97"/>
    <w:rsid w:val="009357D6"/>
    <w:rsid w:val="009E3E94"/>
    <w:rsid w:val="009E72DA"/>
    <w:rsid w:val="00A31A4C"/>
    <w:rsid w:val="00A531CC"/>
    <w:rsid w:val="00A7152A"/>
    <w:rsid w:val="00AC0245"/>
    <w:rsid w:val="00B30667"/>
    <w:rsid w:val="00B67F66"/>
    <w:rsid w:val="00B75699"/>
    <w:rsid w:val="00BA220B"/>
    <w:rsid w:val="00BA76F0"/>
    <w:rsid w:val="00BE5F52"/>
    <w:rsid w:val="00BE760D"/>
    <w:rsid w:val="00C04512"/>
    <w:rsid w:val="00C541FC"/>
    <w:rsid w:val="00C64617"/>
    <w:rsid w:val="00C73DF8"/>
    <w:rsid w:val="00CA3BF4"/>
    <w:rsid w:val="00CB64BF"/>
    <w:rsid w:val="00D42093"/>
    <w:rsid w:val="00D51B8C"/>
    <w:rsid w:val="00D80BB4"/>
    <w:rsid w:val="00D96DED"/>
    <w:rsid w:val="00DA3FF9"/>
    <w:rsid w:val="00DD44B0"/>
    <w:rsid w:val="00DE1564"/>
    <w:rsid w:val="00E642BE"/>
    <w:rsid w:val="00E70313"/>
    <w:rsid w:val="00E81982"/>
    <w:rsid w:val="00E9221F"/>
    <w:rsid w:val="00EF0069"/>
    <w:rsid w:val="00EF5363"/>
    <w:rsid w:val="00F52270"/>
    <w:rsid w:val="00FC5317"/>
    <w:rsid w:val="00FD52D4"/>
    <w:rsid w:val="00FD5DC2"/>
    <w:rsid w:val="00FE6D19"/>
    <w:rsid w:val="00FF0E63"/>
    <w:rsid w:val="00FF4A6A"/>
    <w:rsid w:val="00FF6CA6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2"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  <w:style w:type="paragraph" w:styleId="ab">
    <w:name w:val="Balloon Text"/>
    <w:basedOn w:val="a"/>
    <w:link w:val="ac"/>
    <w:uiPriority w:val="99"/>
    <w:semiHidden/>
    <w:unhideWhenUsed/>
    <w:rsid w:val="00D9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D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E64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FD26-1512-410C-AC6A-96069863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общий отдел</cp:lastModifiedBy>
  <cp:revision>20</cp:revision>
  <cp:lastPrinted>2015-06-01T14:54:00Z</cp:lastPrinted>
  <dcterms:created xsi:type="dcterms:W3CDTF">2015-08-21T13:50:00Z</dcterms:created>
  <dcterms:modified xsi:type="dcterms:W3CDTF">2016-12-02T05:22:00Z</dcterms:modified>
</cp:coreProperties>
</file>