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381000" cy="47244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КИЕВСКОГО СЕЛЬСКОГО ПОСЕЛЕНИЯ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8"/>
          <w:szCs w:val="8"/>
          <w:lang w:eastAsia="en-US"/>
        </w:rPr>
      </w:pP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КРЫМСКОГО РАЙОНА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863C6" w:rsidRPr="0096772D" w:rsidRDefault="00F863C6" w:rsidP="0096772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863C6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F863C6" w:rsidRPr="00F863C6" w:rsidRDefault="003B7BD0" w:rsidP="00F863C6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18.05</w:t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.2018г.               </w:t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№  </w:t>
      </w:r>
      <w:r>
        <w:rPr>
          <w:rFonts w:ascii="Times New Roman" w:eastAsia="Calibri" w:hAnsi="Times New Roman"/>
          <w:sz w:val="24"/>
          <w:szCs w:val="24"/>
          <w:lang w:eastAsia="en-US"/>
        </w:rPr>
        <w:t>125</w:t>
      </w:r>
    </w:p>
    <w:p w:rsidR="00F863C6" w:rsidRPr="00F863C6" w:rsidRDefault="00F863C6" w:rsidP="00F863C6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село Киевское</w:t>
      </w:r>
    </w:p>
    <w:p w:rsidR="00F863C6" w:rsidRDefault="00F863C6" w:rsidP="00493EA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3B7BD0" w:rsidRPr="005F0249" w:rsidRDefault="003B7BD0" w:rsidP="00493EA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96772D" w:rsidRPr="003B7BD0" w:rsidRDefault="0096772D" w:rsidP="0096772D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b/>
          <w:sz w:val="28"/>
          <w:szCs w:val="28"/>
          <w:lang w:eastAsia="en-US"/>
        </w:rPr>
        <w:t>О внесении изменений в постановление администрации Киевского сельского поселения Крымского района  от 19 июня 2017 года № 83  «Об утверждении квалификационных требований для замещения должностей муниципальной  службы в администрации Киевского сельского поселения Крымского района»</w:t>
      </w:r>
    </w:p>
    <w:p w:rsidR="0096772D" w:rsidRDefault="0096772D" w:rsidP="0096772D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B7BD0" w:rsidRPr="003B7BD0" w:rsidRDefault="003B7BD0" w:rsidP="0096772D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Руководствуясь</w:t>
      </w:r>
      <w:r w:rsidRPr="003B7BD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протестом Крымской межрайонной прокуратуры, в целях актуализации регламентированных </w:t>
      </w:r>
      <w:r w:rsidRPr="003B7BD0">
        <w:rPr>
          <w:rFonts w:ascii="Times New Roman" w:hAnsi="Times New Roman" w:cstheme="minorBidi"/>
          <w:sz w:val="28"/>
          <w:szCs w:val="28"/>
        </w:rPr>
        <w:t>к</w:t>
      </w:r>
      <w:r w:rsidRPr="003B7BD0">
        <w:rPr>
          <w:rFonts w:ascii="Times New Roman" w:hAnsi="Times New Roman" w:cstheme="minorBidi"/>
          <w:bCs/>
          <w:sz w:val="28"/>
          <w:szCs w:val="28"/>
        </w:rPr>
        <w:t>валификационных требований для замещения должностей муниципальной службы в администрации Киевского сельского поселения Крымского района в</w:t>
      </w:r>
      <w:r w:rsidRPr="003B7BD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соответствии с действующим законодательством о  муниципальной службе, п о с т а н о в л я ю:</w:t>
      </w:r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 </w:t>
      </w: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Внести в постановление администрации Киевского сельского поселения Крымского района  от 19 июня 2017 года № 83  «Об утверждении квалификационных требований для замещения должностей муниципальной  службы в администрации Киевского сельского поселения Крымского района», следующие изменения:</w:t>
      </w:r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1) пункты 1 и 2 приложения изложить в следующей редакции:</w:t>
      </w:r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«1. Квалификационные требования к уровню профессионального образования</w:t>
      </w:r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sub_201"/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  <w:bookmarkEnd w:id="1"/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1) по 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2. Квалификационные требования к стажу муниципальной службы или стажу работы по специальности, направлению подготовки.</w:t>
      </w:r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sub_31"/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  <w:bookmarkStart w:id="3" w:name="sub_302"/>
      <w:bookmarkEnd w:id="2"/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1) </w:t>
      </w:r>
      <w:bookmarkEnd w:id="3"/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2) ведущих, старших и младших должностей муниципальной службы - без предъявления требования к стажу.»;</w:t>
      </w:r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2) пункты 3 и 4 приложения исключить;</w:t>
      </w:r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 xml:space="preserve">3) пункты 5 и 6 приложения считать соответственно пунктами 3 и 4. </w:t>
      </w:r>
    </w:p>
    <w:p w:rsidR="0096772D" w:rsidRPr="003B7BD0" w:rsidRDefault="0096772D" w:rsidP="0096772D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7BD0">
        <w:rPr>
          <w:rFonts w:ascii="Times New Roman" w:eastAsiaTheme="minorHAnsi" w:hAnsi="Times New Roman"/>
          <w:sz w:val="28"/>
          <w:szCs w:val="28"/>
          <w:lang w:eastAsia="en-US"/>
        </w:rPr>
        <w:t>2. </w:t>
      </w:r>
      <w:r w:rsidRPr="003B7BD0">
        <w:rPr>
          <w:rFonts w:ascii="Times New Roman" w:hAnsi="Times New Roman" w:cstheme="minorBidi"/>
          <w:sz w:val="28"/>
          <w:szCs w:val="28"/>
        </w:rPr>
        <w:t>Главному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2C65C4" w:rsidRPr="003B7BD0" w:rsidRDefault="0096772D" w:rsidP="0096772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theme="minorBidi"/>
          <w:sz w:val="28"/>
          <w:szCs w:val="28"/>
        </w:rPr>
      </w:pPr>
      <w:r w:rsidRPr="003B7BD0">
        <w:rPr>
          <w:rFonts w:ascii="Times New Roman" w:hAnsi="Times New Roman" w:cstheme="minorBidi"/>
          <w:sz w:val="28"/>
          <w:szCs w:val="28"/>
        </w:rPr>
        <w:t>3. Постановление вступает в силу со дня официального обнародования.</w:t>
      </w:r>
    </w:p>
    <w:p w:rsidR="0096772D" w:rsidRDefault="0096772D" w:rsidP="0096772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theme="minorBidi"/>
          <w:bCs/>
          <w:sz w:val="28"/>
          <w:szCs w:val="28"/>
        </w:rPr>
      </w:pPr>
    </w:p>
    <w:p w:rsidR="003B7BD0" w:rsidRDefault="003B7BD0" w:rsidP="0096772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theme="minorBidi"/>
          <w:bCs/>
          <w:sz w:val="28"/>
          <w:szCs w:val="28"/>
        </w:rPr>
      </w:pPr>
    </w:p>
    <w:p w:rsidR="003B7BD0" w:rsidRPr="003B7BD0" w:rsidRDefault="003B7BD0" w:rsidP="0096772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theme="minorBidi"/>
          <w:bCs/>
          <w:sz w:val="28"/>
          <w:szCs w:val="28"/>
        </w:rPr>
      </w:pPr>
    </w:p>
    <w:p w:rsidR="002C65C4" w:rsidRPr="003B7BD0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7BD0">
        <w:rPr>
          <w:rFonts w:ascii="Times New Roman" w:hAnsi="Times New Roman"/>
          <w:sz w:val="28"/>
          <w:szCs w:val="28"/>
        </w:rPr>
        <w:t>Глава Киевского сельского поселения</w:t>
      </w:r>
    </w:p>
    <w:p w:rsidR="00493EAB" w:rsidRPr="003B7BD0" w:rsidRDefault="002C65C4" w:rsidP="009677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7BD0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3B7BD0">
        <w:rPr>
          <w:rFonts w:ascii="Times New Roman" w:hAnsi="Times New Roman"/>
          <w:sz w:val="28"/>
          <w:szCs w:val="28"/>
        </w:rPr>
        <w:tab/>
      </w:r>
      <w:r w:rsidRPr="003B7BD0">
        <w:rPr>
          <w:rFonts w:ascii="Times New Roman" w:hAnsi="Times New Roman"/>
          <w:sz w:val="28"/>
          <w:szCs w:val="28"/>
        </w:rPr>
        <w:tab/>
      </w:r>
      <w:r w:rsidRPr="003B7BD0">
        <w:rPr>
          <w:rFonts w:ascii="Times New Roman" w:hAnsi="Times New Roman"/>
          <w:sz w:val="28"/>
          <w:szCs w:val="28"/>
        </w:rPr>
        <w:tab/>
      </w:r>
      <w:r w:rsidRPr="003B7BD0">
        <w:rPr>
          <w:rFonts w:ascii="Times New Roman" w:hAnsi="Times New Roman"/>
          <w:sz w:val="28"/>
          <w:szCs w:val="28"/>
        </w:rPr>
        <w:tab/>
      </w:r>
      <w:r w:rsidRPr="003B7BD0">
        <w:rPr>
          <w:rFonts w:ascii="Times New Roman" w:hAnsi="Times New Roman"/>
          <w:sz w:val="28"/>
          <w:szCs w:val="28"/>
        </w:rPr>
        <w:tab/>
      </w:r>
      <w:r w:rsidRPr="003B7BD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7BD0">
        <w:rPr>
          <w:rFonts w:ascii="Times New Roman" w:hAnsi="Times New Roman"/>
          <w:sz w:val="28"/>
          <w:szCs w:val="28"/>
        </w:rPr>
        <w:t xml:space="preserve"> </w:t>
      </w:r>
      <w:r w:rsidRPr="003B7BD0">
        <w:rPr>
          <w:rFonts w:ascii="Times New Roman" w:hAnsi="Times New Roman"/>
          <w:sz w:val="28"/>
          <w:szCs w:val="28"/>
        </w:rPr>
        <w:t>Б.С.Шатун</w:t>
      </w:r>
    </w:p>
    <w:sectPr w:rsidR="00493EAB" w:rsidRPr="003B7BD0" w:rsidSect="0031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5751"/>
    <w:rsid w:val="000E54DB"/>
    <w:rsid w:val="00107877"/>
    <w:rsid w:val="001B6AE3"/>
    <w:rsid w:val="00230D6F"/>
    <w:rsid w:val="002C65C4"/>
    <w:rsid w:val="002E2724"/>
    <w:rsid w:val="00312401"/>
    <w:rsid w:val="00314E36"/>
    <w:rsid w:val="003867A4"/>
    <w:rsid w:val="003903E9"/>
    <w:rsid w:val="003A05B5"/>
    <w:rsid w:val="003B7BD0"/>
    <w:rsid w:val="004046D9"/>
    <w:rsid w:val="00493EAB"/>
    <w:rsid w:val="004F1C15"/>
    <w:rsid w:val="00542371"/>
    <w:rsid w:val="005C46B3"/>
    <w:rsid w:val="005F0249"/>
    <w:rsid w:val="00625751"/>
    <w:rsid w:val="0096772D"/>
    <w:rsid w:val="009A2CC4"/>
    <w:rsid w:val="009F0BFD"/>
    <w:rsid w:val="00D735B9"/>
    <w:rsid w:val="00DD758D"/>
    <w:rsid w:val="00ED40C1"/>
    <w:rsid w:val="00F8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F0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93E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1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C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2016-06-03T10:13:00Z</cp:lastPrinted>
  <dcterms:created xsi:type="dcterms:W3CDTF">2015-12-08T07:20:00Z</dcterms:created>
  <dcterms:modified xsi:type="dcterms:W3CDTF">2018-05-18T11:38:00Z</dcterms:modified>
</cp:coreProperties>
</file>