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DC" w:rsidRDefault="00BE59DC" w:rsidP="005D6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83A" w:rsidRPr="003C45E5" w:rsidRDefault="00C5683A" w:rsidP="005D6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Вниманию юридических и физических лиц!</w:t>
      </w:r>
    </w:p>
    <w:p w:rsidR="00C5683A" w:rsidRPr="003C45E5" w:rsidRDefault="00C5683A" w:rsidP="005D6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ИЗВЕЩЕНИЕ</w:t>
      </w:r>
    </w:p>
    <w:p w:rsidR="00C5683A" w:rsidRPr="003C45E5" w:rsidRDefault="00C5683A" w:rsidP="005D6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возможности заключения договоров на право размещения  нестационарных торговых объектов </w:t>
      </w:r>
      <w:r w:rsidR="00FD4436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на территории К</w:t>
      </w:r>
      <w:r w:rsidR="00FD4436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иев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ского </w:t>
      </w:r>
      <w:r w:rsidR="00FD4436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ского поселения Крымского района </w:t>
      </w:r>
    </w:p>
    <w:p w:rsidR="00FD4436" w:rsidRPr="003C45E5" w:rsidRDefault="00C5683A" w:rsidP="005D6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 К</w:t>
      </w:r>
      <w:r w:rsidR="00FD4436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иев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  </w:t>
      </w:r>
      <w:r w:rsidR="00FD4436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  поселения  Крымского  района объявляет о возможности заключения договоров на право размещения  нестационарных торговых объектов  на территории К</w:t>
      </w:r>
      <w:r w:rsidR="00FD4436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иев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</w:t>
      </w:r>
      <w:r w:rsidR="00FD4436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поселения Крымского района в соответствии со схемой утвержденной постановлением администрации муниципального образования Крымский район от </w:t>
      </w:r>
      <w:r w:rsidR="00C5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апреля 2021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 w:rsidR="00C5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929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схемы размещения нестационарных торговых объектов на территории муниципального образования Крымский район» (Приложение №1)</w:t>
      </w:r>
      <w:proofErr w:type="gramEnd"/>
    </w:p>
    <w:p w:rsidR="00C5683A" w:rsidRPr="003C45E5" w:rsidRDefault="00C5683A" w:rsidP="005D6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Прием заявлений от заинтересованных лиц в заключении договора о размещении нестационарных торговых объектов </w:t>
      </w:r>
      <w:r w:rsidR="00FD4436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C5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мая</w:t>
      </w:r>
      <w:r w:rsidR="00886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C5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июня 2021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  в рабочие дни с 8.00 часов до 1</w:t>
      </w:r>
      <w:r w:rsidR="00FD4436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.00 часов, по адресу: </w:t>
      </w:r>
      <w:r w:rsidR="00FD4436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FD4436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FD4436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иевское, ул.Красная, 117-б,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4436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приемная, 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 </w:t>
      </w:r>
      <w:r w:rsidR="00FD4436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6-03-49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683A" w:rsidRPr="003C45E5" w:rsidRDefault="00C5683A" w:rsidP="005D6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Заключение договоров на право размещения нестационарных торговых объектов </w:t>
      </w:r>
      <w:r w:rsidR="00FD4436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будет 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осуществляться в соответствии с постановлением администрации К</w:t>
      </w:r>
      <w:r w:rsidR="00C25146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иевского сельского 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поселения Крымского района от </w:t>
      </w:r>
      <w:r w:rsidR="00C50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апреля 2021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№</w:t>
      </w:r>
      <w:r w:rsidR="00C50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97 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</w:t>
      </w:r>
      <w:r w:rsidR="00FD4436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размещени</w:t>
      </w:r>
      <w:r w:rsidR="00FD4436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нестационарных торговых объектов на территории К</w:t>
      </w:r>
      <w:r w:rsidR="00FD4436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иев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ского </w:t>
      </w:r>
      <w:r w:rsidR="00FD4436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ского поселения Крымского района». Настоящее постановление размещено на официальном сайте администрации К</w:t>
      </w:r>
      <w:r w:rsidR="007D74F7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иев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ского </w:t>
      </w:r>
      <w:r w:rsidR="007D74F7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ского поселения Крымского района</w:t>
      </w:r>
      <w:r w:rsidR="007D74F7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kievskoesp.ru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 разделе «</w:t>
      </w:r>
      <w:r w:rsidR="007D74F7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Муниципальные п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равовые акты</w:t>
      </w:r>
      <w:r w:rsidR="00C50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 вкладка «Постановления за 2021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C5683A" w:rsidRPr="003C45E5" w:rsidRDefault="00C5683A" w:rsidP="005D6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Срок, на который заключается договор о предоставлении права на размещение нестационарных торговых объектов и объектов оказания услуг: </w:t>
      </w:r>
    </w:p>
    <w:p w:rsidR="007D74F7" w:rsidRPr="003C45E5" w:rsidRDefault="007D74F7" w:rsidP="005D6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5E5">
        <w:rPr>
          <w:rFonts w:ascii="Times New Roman" w:eastAsia="Calibri" w:hAnsi="Times New Roman" w:cs="Times New Roman"/>
          <w:sz w:val="24"/>
          <w:szCs w:val="24"/>
        </w:rPr>
        <w:t>-  для объектов, функци</w:t>
      </w:r>
      <w:r w:rsidR="00C50785">
        <w:rPr>
          <w:rFonts w:ascii="Times New Roman" w:eastAsia="Calibri" w:hAnsi="Times New Roman" w:cs="Times New Roman"/>
          <w:sz w:val="24"/>
          <w:szCs w:val="24"/>
        </w:rPr>
        <w:t>онирующих круглогодично, – до 60</w:t>
      </w:r>
      <w:r w:rsidRPr="003C45E5">
        <w:rPr>
          <w:rFonts w:ascii="Times New Roman" w:eastAsia="Calibri" w:hAnsi="Times New Roman" w:cs="Times New Roman"/>
          <w:sz w:val="24"/>
          <w:szCs w:val="24"/>
        </w:rPr>
        <w:t xml:space="preserve"> месяцев;</w:t>
      </w:r>
    </w:p>
    <w:p w:rsidR="007D74F7" w:rsidRPr="003C45E5" w:rsidRDefault="007D74F7" w:rsidP="005D6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5E5">
        <w:rPr>
          <w:rFonts w:ascii="Times New Roman" w:eastAsia="Calibri" w:hAnsi="Times New Roman" w:cs="Times New Roman"/>
          <w:sz w:val="24"/>
          <w:szCs w:val="24"/>
        </w:rPr>
        <w:t xml:space="preserve"> - для объектов, функционирующих в весенне-летний период, –                          до 5 месяцев (с 1 мая по 30 сентября);</w:t>
      </w:r>
    </w:p>
    <w:p w:rsidR="007D74F7" w:rsidRPr="003C45E5" w:rsidRDefault="007D74F7" w:rsidP="005D6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5E5">
        <w:rPr>
          <w:rFonts w:ascii="Times New Roman" w:eastAsia="Calibri" w:hAnsi="Times New Roman" w:cs="Times New Roman"/>
          <w:sz w:val="24"/>
          <w:szCs w:val="24"/>
        </w:rPr>
        <w:t>- для объектов, функционирующих в летне-осенний период, –                            до 6 месяцев (с 1 июня по 20 ноября);</w:t>
      </w:r>
    </w:p>
    <w:p w:rsidR="007D74F7" w:rsidRPr="003C45E5" w:rsidRDefault="007D74F7" w:rsidP="005D6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5E5">
        <w:rPr>
          <w:rFonts w:ascii="Times New Roman" w:eastAsia="Calibri" w:hAnsi="Times New Roman" w:cs="Times New Roman"/>
          <w:sz w:val="24"/>
          <w:szCs w:val="24"/>
        </w:rPr>
        <w:t>- для объектов, функционирующих в осенне-зимний период, –                             до 5 месяцев (с 1 ноября по 31 марта);</w:t>
      </w:r>
    </w:p>
    <w:p w:rsidR="007D74F7" w:rsidRPr="003C45E5" w:rsidRDefault="007D74F7" w:rsidP="005D6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5E5">
        <w:rPr>
          <w:rFonts w:ascii="Times New Roman" w:eastAsia="Calibri" w:hAnsi="Times New Roman" w:cs="Times New Roman"/>
          <w:sz w:val="24"/>
          <w:szCs w:val="24"/>
        </w:rPr>
        <w:t>-  для объектов, функционирующих в период курортного сезона,   –          до 4 месяцев (с 1 июня по 30 сентября);</w:t>
      </w:r>
    </w:p>
    <w:p w:rsidR="007D74F7" w:rsidRPr="003C45E5" w:rsidRDefault="007D74F7" w:rsidP="005D6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5E5">
        <w:rPr>
          <w:rFonts w:ascii="Times New Roman" w:eastAsia="Calibri" w:hAnsi="Times New Roman" w:cs="Times New Roman"/>
          <w:sz w:val="24"/>
          <w:szCs w:val="24"/>
        </w:rPr>
        <w:t>-  для объектов туристических услуг с 1 июня по 31 августа;</w:t>
      </w:r>
    </w:p>
    <w:p w:rsidR="007D74F7" w:rsidRPr="003C45E5" w:rsidRDefault="007D74F7" w:rsidP="005D6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5E5">
        <w:rPr>
          <w:rFonts w:ascii="Times New Roman" w:eastAsia="Calibri" w:hAnsi="Times New Roman" w:cs="Times New Roman"/>
          <w:sz w:val="24"/>
          <w:szCs w:val="24"/>
        </w:rPr>
        <w:t>- для объектов реализации хвойных деревьев и новогодней атрибутики, – до 1 месяца (с 15 декабря по 31 декабря);</w:t>
      </w:r>
    </w:p>
    <w:p w:rsidR="007D74F7" w:rsidRPr="003C45E5" w:rsidRDefault="007D74F7" w:rsidP="005D6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5E5">
        <w:rPr>
          <w:rFonts w:ascii="Times New Roman" w:eastAsia="Calibri" w:hAnsi="Times New Roman" w:cs="Times New Roman"/>
          <w:sz w:val="24"/>
          <w:szCs w:val="24"/>
        </w:rPr>
        <w:t>- без проведения аукциона – в дни проведения праздничных, общественно-политических, спортивных и культурно-зрелищных мероприятий, имеющих краткосрочный характер, – от 1 до 5 дней.</w:t>
      </w:r>
    </w:p>
    <w:p w:rsidR="00A27780" w:rsidRPr="003C45E5" w:rsidRDefault="00C5683A" w:rsidP="005D6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</w:t>
      </w:r>
    </w:p>
    <w:p w:rsidR="00A27780" w:rsidRPr="003C45E5" w:rsidRDefault="00A27780" w:rsidP="005D6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45E5" w:rsidRPr="003C45E5" w:rsidRDefault="003C45E5" w:rsidP="005D6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165F" w:rsidRDefault="00CC165F" w:rsidP="005D6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83A" w:rsidRPr="003C45E5" w:rsidRDefault="00C5683A" w:rsidP="005D6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Требования, предъявляемые для заключения договора: 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индивидуальный предприниматель или юридическое лицо, заинтересованные в заключении договора о размещении нестационарного торгового объекта </w:t>
      </w:r>
      <w:r w:rsidR="00861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подают заявление </w:t>
      </w:r>
      <w:bookmarkStart w:id="0" w:name="_GoBack"/>
      <w:bookmarkEnd w:id="0"/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EA6364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К</w:t>
      </w:r>
      <w:r w:rsidR="00EA6364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иев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</w:t>
      </w:r>
      <w:r w:rsidR="00EA6364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поселения в письменной форме по адресу</w:t>
      </w:r>
      <w:r w:rsidR="009D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EA6364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Start"/>
      <w:r w:rsidR="00EA6364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EA6364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иевское, ул.Красная, 117-б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заявление с приложением:</w:t>
      </w:r>
    </w:p>
    <w:p w:rsidR="00C5683A" w:rsidRPr="003C45E5" w:rsidRDefault="00C5683A" w:rsidP="005D6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паспорта, удостоверяющего личность заявителя или представителя заявителя (страница №2,№3, регистрация);</w:t>
      </w:r>
    </w:p>
    <w:p w:rsidR="00C5683A" w:rsidRPr="003C45E5" w:rsidRDefault="00C5683A" w:rsidP="005D6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документа, удостоверяющего права (полномочия) представителя, если с заявкой обращается представитель заявителя;</w:t>
      </w:r>
    </w:p>
    <w:p w:rsidR="005D6911" w:rsidRPr="003C45E5" w:rsidRDefault="00C5683A" w:rsidP="003C4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 объекта.</w:t>
      </w:r>
    </w:p>
    <w:p w:rsidR="005D6911" w:rsidRPr="003C45E5" w:rsidRDefault="00C5683A" w:rsidP="005D69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5D6911" w:rsidRPr="00CC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C50785" w:rsidRDefault="00C50785" w:rsidP="00C56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8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89"/>
        <w:gridCol w:w="1618"/>
        <w:gridCol w:w="1299"/>
        <w:gridCol w:w="1601"/>
        <w:gridCol w:w="2145"/>
        <w:gridCol w:w="1479"/>
        <w:gridCol w:w="1441"/>
      </w:tblGrid>
      <w:tr w:rsidR="00C50785" w:rsidRPr="00C50785" w:rsidTr="008C501E">
        <w:trPr>
          <w:trHeight w:val="31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11C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Схема  размещения нестационарных торговых объектов  на территории Киевского  сельского поселения муниципального образования Крымский район     </w:t>
            </w:r>
          </w:p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</w:p>
        </w:tc>
      </w:tr>
      <w:tr w:rsidR="008C501E" w:rsidRPr="00C50785" w:rsidTr="008C501E">
        <w:trPr>
          <w:trHeight w:val="4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номер нестационарного торгового  объекта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Адресный ориентир-место размещения нестационарного торгового объект</w:t>
            </w:r>
            <w:proofErr w:type="gram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адрес)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или среднего предпринимательства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земельного участка, торгового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бъекта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</w:t>
            </w:r>
            <w:proofErr w:type="gram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троения,сооружения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или его части,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м.кв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Специализация торгового объекта (с указанием наименования товара)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 функционирования нестационарного торгового объекта (постоянно ли сезонно </w:t>
            </w:r>
            <w:proofErr w:type="gram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по_)</w:t>
            </w:r>
          </w:p>
        </w:tc>
      </w:tr>
      <w:tr w:rsidR="008C501E" w:rsidRPr="00C50785" w:rsidTr="008C501E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501E" w:rsidRPr="00C50785" w:rsidTr="008C501E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иевское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ул.Красная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110-а (центральная часть села Киевского)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4/4/1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напитков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мая</w:t>
            </w: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30 сентября</w:t>
            </w:r>
          </w:p>
        </w:tc>
      </w:tr>
      <w:tr w:rsidR="008C501E" w:rsidRPr="00C50785" w:rsidTr="008C501E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иевское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ул.Красная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110-а (центральная часть села Киевского)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6/4/1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бахчевых</w:t>
            </w:r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июля</w:t>
            </w: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31 октября</w:t>
            </w:r>
          </w:p>
        </w:tc>
      </w:tr>
      <w:tr w:rsidR="008C501E" w:rsidRPr="00C50785" w:rsidTr="008C501E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иевское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ул.Красная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110-а (центральная часть села Киевского)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12/0/1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хвойных деревьев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ноября                        по 31 декабря</w:t>
            </w:r>
          </w:p>
        </w:tc>
      </w:tr>
      <w:tr w:rsidR="008C501E" w:rsidRPr="00C50785" w:rsidTr="008C501E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иевское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ул.Красная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110-а (центральная часть села Киевского)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16/16/1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овощей и фруктов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C50785" w:rsidRPr="00C50785" w:rsidTr="008C501E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иевское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ул.Красная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110-а (центральная часть села Киевского)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16/16/1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цветов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марта                    30 ноября</w:t>
            </w:r>
          </w:p>
        </w:tc>
      </w:tr>
      <w:tr w:rsidR="008C501E" w:rsidRPr="00C50785" w:rsidTr="008C501E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иевское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ул.Красная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110-а (центральная часть села Киевского)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16/16/2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промышленных товаров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8C501E" w:rsidRPr="00C50785" w:rsidTr="008C501E">
        <w:trPr>
          <w:trHeight w:val="21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иевское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ул.Горького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114-г                       (территория сезонной спец. ярмарки)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4/4/1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напитков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мая                            по 30 сентября</w:t>
            </w:r>
          </w:p>
        </w:tc>
      </w:tr>
      <w:tr w:rsidR="008C501E" w:rsidRPr="00C50785" w:rsidTr="008C501E">
        <w:trPr>
          <w:trHeight w:val="21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иевское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ул.Горького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114-г                       (территория сезонной спец. ярмарки)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6/4/1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бахчевых</w:t>
            </w:r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июля</w:t>
            </w: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31 октября</w:t>
            </w:r>
          </w:p>
        </w:tc>
      </w:tr>
      <w:tr w:rsidR="008C501E" w:rsidRPr="00C50785" w:rsidTr="008C501E">
        <w:trPr>
          <w:trHeight w:val="21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иевское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ул.Горького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114-г                       (территория сезонной спец. ярмарки)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12/0/1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хвойных деревьев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30 ноября                      по 31 декабря</w:t>
            </w:r>
          </w:p>
        </w:tc>
      </w:tr>
      <w:tr w:rsidR="008C501E" w:rsidRPr="00C50785" w:rsidTr="008C501E">
        <w:trPr>
          <w:trHeight w:val="21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кономическое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ул.Шоссейная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89-а                      (возле супермаркета "Пятерочка")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4/4/1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напитков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мая</w:t>
            </w: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30 сентября</w:t>
            </w:r>
          </w:p>
        </w:tc>
      </w:tr>
      <w:tr w:rsidR="008C501E" w:rsidRPr="00C50785" w:rsidTr="008C501E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кономическое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ул.Шоссейная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(сезонная спец. ярмарка)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6/4/1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бахчевых</w:t>
            </w:r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июля</w:t>
            </w: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31 октября</w:t>
            </w:r>
          </w:p>
        </w:tc>
      </w:tr>
      <w:tr w:rsidR="008C501E" w:rsidRPr="00C50785" w:rsidTr="008C501E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кономическое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ул.Шоссейная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116                     (возле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промбазы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12/0/1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хвойных деревьев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ноября                        по 31 декабря</w:t>
            </w:r>
          </w:p>
        </w:tc>
      </w:tr>
      <w:tr w:rsidR="008C501E" w:rsidRPr="00C50785" w:rsidTr="008C501E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Киевское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район ПГУ ТЭС "Ударная"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15/15/1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продовольственных товаров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8C501E" w:rsidRPr="00C50785" w:rsidTr="008C501E">
        <w:trPr>
          <w:trHeight w:val="3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С.Киевское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орького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ул.Пролетарская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ул.Красноармейская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вторник-воскресенье , с8-00 до 16-00,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продовольственных товаров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C501E" w:rsidRPr="00C50785" w:rsidTr="008C501E">
        <w:trPr>
          <w:trHeight w:val="24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лавненский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х.Ольховский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х.Борисовский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х.Некрасовский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х.Львовский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понедельник-суббота ,                 с 8-00 до 16-00.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продовольственных товаров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C501E" w:rsidRPr="00C50785" w:rsidTr="008C501E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кономическое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ул.Шоссейная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93                       ( рядом с магазином "Эконом")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4.0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овощей и фруктов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8C501E" w:rsidRPr="00C50785" w:rsidTr="008C501E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501E" w:rsidRPr="00C50785" w:rsidTr="008C501E">
        <w:trPr>
          <w:trHeight w:val="312"/>
        </w:trPr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01E" w:rsidRPr="00C50785" w:rsidTr="008C501E">
        <w:trPr>
          <w:trHeight w:val="288"/>
        </w:trPr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501E" w:rsidRPr="00C50785" w:rsidTr="008C501E">
        <w:trPr>
          <w:trHeight w:val="312"/>
        </w:trPr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01E" w:rsidRPr="00C50785" w:rsidTr="008C501E">
        <w:trPr>
          <w:trHeight w:val="312"/>
        </w:trPr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01E" w:rsidRPr="00C50785" w:rsidTr="008C501E">
        <w:trPr>
          <w:trHeight w:val="312"/>
        </w:trPr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683A" w:rsidRPr="0086111C" w:rsidRDefault="00C5683A" w:rsidP="00C56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получения информации об условиях заключения договоров на право размещения нестационарных торговых объектов: с информацией об условиях заключения договоров на право размещения нестационарных торговых объектов можно ознакомиться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рабочим дням с 08.00 до 1</w:t>
      </w:r>
      <w:r w:rsidR="005D6911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.00 часов, перерыв с 12.00 до 13.00 часов по адресу: 353380, Краснодарский край, </w:t>
      </w:r>
      <w:r w:rsidR="005D6911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5D6911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5D6911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иевское, ул.Красная, 117-б, приемная секретаря с.Киевское, ул.Красная, 117-б, приемная секретаря,  телефон 6-03-49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администрации К</w:t>
      </w:r>
      <w:r w:rsidR="005D6911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иевского сель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поселения Крымского района </w:t>
      </w:r>
      <w:r w:rsidR="005D6911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kievskoesp.ru</w:t>
      </w:r>
    </w:p>
    <w:p w:rsidR="00C5683A" w:rsidRPr="003C45E5" w:rsidRDefault="00C5683A" w:rsidP="00C56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заключения договора на право размещения нестационарных торговых объектов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27780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Крымского района 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861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апреля  2021</w:t>
      </w:r>
      <w:r w:rsidR="005D6911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№</w:t>
      </w:r>
      <w:r w:rsidR="00861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97</w:t>
      </w:r>
      <w:r w:rsidR="005D6911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«О  размещении нестационарных торговых объектов на территории Киевского сельского поселения Крымского района»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Настоящее постановление размещено на официальном сайте администрации К</w:t>
      </w:r>
      <w:r w:rsidR="009873DD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иевского сель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ского поселения Крымского района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 разделе «Правовые акты</w:t>
      </w:r>
      <w:r w:rsidR="00861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 вкладка «Постановления за 2021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702E26" w:rsidRPr="003C45E5" w:rsidRDefault="00702E26">
      <w:pPr>
        <w:rPr>
          <w:rFonts w:ascii="Times New Roman" w:hAnsi="Times New Roman" w:cs="Times New Roman"/>
          <w:sz w:val="24"/>
          <w:szCs w:val="24"/>
        </w:rPr>
      </w:pPr>
    </w:p>
    <w:sectPr w:rsidR="00702E26" w:rsidRPr="003C45E5" w:rsidSect="005D691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683A"/>
    <w:rsid w:val="000E4670"/>
    <w:rsid w:val="00136904"/>
    <w:rsid w:val="00195458"/>
    <w:rsid w:val="00342A51"/>
    <w:rsid w:val="003C45E5"/>
    <w:rsid w:val="004B00AF"/>
    <w:rsid w:val="004E4268"/>
    <w:rsid w:val="0054103B"/>
    <w:rsid w:val="00575A94"/>
    <w:rsid w:val="005949EA"/>
    <w:rsid w:val="005D6911"/>
    <w:rsid w:val="00670DC1"/>
    <w:rsid w:val="006B695A"/>
    <w:rsid w:val="00702E26"/>
    <w:rsid w:val="0076304A"/>
    <w:rsid w:val="00777F3F"/>
    <w:rsid w:val="007D74F7"/>
    <w:rsid w:val="00822EB9"/>
    <w:rsid w:val="0086111C"/>
    <w:rsid w:val="008861D4"/>
    <w:rsid w:val="008C501E"/>
    <w:rsid w:val="008D7AA2"/>
    <w:rsid w:val="009873DD"/>
    <w:rsid w:val="009D6CF2"/>
    <w:rsid w:val="00A27780"/>
    <w:rsid w:val="00A56AB1"/>
    <w:rsid w:val="00A637E1"/>
    <w:rsid w:val="00B0570F"/>
    <w:rsid w:val="00BE59DC"/>
    <w:rsid w:val="00C062BB"/>
    <w:rsid w:val="00C25146"/>
    <w:rsid w:val="00C50785"/>
    <w:rsid w:val="00C5683A"/>
    <w:rsid w:val="00CC165F"/>
    <w:rsid w:val="00D0301F"/>
    <w:rsid w:val="00D35EA2"/>
    <w:rsid w:val="00DB0964"/>
    <w:rsid w:val="00EA3716"/>
    <w:rsid w:val="00EA6364"/>
    <w:rsid w:val="00FD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83A"/>
    <w:rPr>
      <w:b/>
      <w:bCs/>
    </w:rPr>
  </w:style>
  <w:style w:type="character" w:customStyle="1" w:styleId="apple-converted-space">
    <w:name w:val="apple-converted-space"/>
    <w:basedOn w:val="a0"/>
    <w:rsid w:val="00C5683A"/>
  </w:style>
  <w:style w:type="paragraph" w:customStyle="1" w:styleId="a00">
    <w:name w:val="a0"/>
    <w:basedOn w:val="a"/>
    <w:rsid w:val="00C5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47066-8E37-4CBA-A2E4-0B3C0D0A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10</cp:revision>
  <cp:lastPrinted>2019-08-19T07:39:00Z</cp:lastPrinted>
  <dcterms:created xsi:type="dcterms:W3CDTF">2019-08-16T12:58:00Z</dcterms:created>
  <dcterms:modified xsi:type="dcterms:W3CDTF">2021-04-29T10:12:00Z</dcterms:modified>
</cp:coreProperties>
</file>