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83" w:rsidRPr="009D1083" w:rsidRDefault="009D1083" w:rsidP="009D1083">
      <w:pPr>
        <w:widowControl w:val="0"/>
        <w:suppressAutoHyphens/>
        <w:autoSpaceDE w:val="0"/>
        <w:jc w:val="center"/>
        <w:rPr>
          <w:b/>
          <w:sz w:val="28"/>
          <w:szCs w:val="28"/>
          <w:lang w:eastAsia="zh-CN"/>
        </w:rPr>
      </w:pPr>
      <w:r>
        <w:rPr>
          <w:noProof/>
        </w:rPr>
        <w:drawing>
          <wp:inline distT="0" distB="0" distL="0" distR="0">
            <wp:extent cx="323850" cy="38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 t="-14" r="-18" b="-14"/>
                    <a:stretch>
                      <a:fillRect/>
                    </a:stretch>
                  </pic:blipFill>
                  <pic:spPr bwMode="auto">
                    <a:xfrm>
                      <a:off x="0" y="0"/>
                      <a:ext cx="323850" cy="387350"/>
                    </a:xfrm>
                    <a:prstGeom prst="rect">
                      <a:avLst/>
                    </a:prstGeom>
                    <a:solidFill>
                      <a:srgbClr val="FFFFFF"/>
                    </a:solidFill>
                    <a:ln>
                      <a:noFill/>
                    </a:ln>
                  </pic:spPr>
                </pic:pic>
              </a:graphicData>
            </a:graphic>
          </wp:inline>
        </w:drawing>
      </w:r>
    </w:p>
    <w:p w:rsidR="009D1083" w:rsidRPr="009D1083" w:rsidRDefault="009D1083" w:rsidP="009D1083">
      <w:pPr>
        <w:suppressAutoHyphens/>
        <w:jc w:val="center"/>
        <w:rPr>
          <w:lang w:eastAsia="zh-CN"/>
        </w:rPr>
      </w:pPr>
      <w:r w:rsidRPr="009D1083">
        <w:rPr>
          <w:b/>
          <w:sz w:val="28"/>
          <w:szCs w:val="28"/>
          <w:lang w:eastAsia="zh-CN"/>
        </w:rPr>
        <w:t>АДМИНИСТРАЦИЯ КИЕВСКОГО СЕЛЬСКОГО ПОСЕЛЕНИЯ</w:t>
      </w:r>
    </w:p>
    <w:p w:rsidR="009D1083" w:rsidRPr="009D1083" w:rsidRDefault="009D1083" w:rsidP="009D1083">
      <w:pPr>
        <w:suppressAutoHyphens/>
        <w:jc w:val="center"/>
        <w:rPr>
          <w:b/>
          <w:sz w:val="8"/>
          <w:szCs w:val="8"/>
          <w:lang w:eastAsia="zh-CN"/>
        </w:rPr>
      </w:pPr>
    </w:p>
    <w:p w:rsidR="009D1083" w:rsidRPr="009D1083" w:rsidRDefault="009D1083" w:rsidP="009D1083">
      <w:pPr>
        <w:suppressAutoHyphens/>
        <w:jc w:val="center"/>
        <w:rPr>
          <w:lang w:eastAsia="zh-CN"/>
        </w:rPr>
      </w:pPr>
      <w:r w:rsidRPr="009D1083">
        <w:rPr>
          <w:b/>
          <w:sz w:val="28"/>
          <w:szCs w:val="28"/>
          <w:lang w:eastAsia="zh-CN"/>
        </w:rPr>
        <w:t>КРЫМСКОГО РАЙОНА</w:t>
      </w:r>
    </w:p>
    <w:p w:rsidR="009D1083" w:rsidRPr="009D1083" w:rsidRDefault="009D1083" w:rsidP="009D1083">
      <w:pPr>
        <w:suppressAutoHyphens/>
        <w:jc w:val="center"/>
        <w:rPr>
          <w:b/>
          <w:sz w:val="28"/>
          <w:szCs w:val="28"/>
          <w:lang w:eastAsia="zh-CN"/>
        </w:rPr>
      </w:pPr>
    </w:p>
    <w:p w:rsidR="009D1083" w:rsidRPr="009D1083" w:rsidRDefault="009D1083" w:rsidP="009D1083">
      <w:pPr>
        <w:suppressAutoHyphens/>
        <w:jc w:val="center"/>
        <w:rPr>
          <w:lang w:eastAsia="zh-CN"/>
        </w:rPr>
      </w:pPr>
      <w:r w:rsidRPr="009D1083">
        <w:rPr>
          <w:b/>
          <w:sz w:val="36"/>
          <w:szCs w:val="36"/>
          <w:lang w:eastAsia="zh-CN"/>
        </w:rPr>
        <w:t>ПОСТАНОВЛЕНИЕ</w:t>
      </w:r>
    </w:p>
    <w:p w:rsidR="009D1083" w:rsidRPr="009D1083" w:rsidRDefault="009D1083" w:rsidP="009D1083">
      <w:pPr>
        <w:suppressAutoHyphens/>
        <w:jc w:val="center"/>
        <w:rPr>
          <w:b/>
          <w:sz w:val="28"/>
          <w:szCs w:val="28"/>
          <w:lang w:eastAsia="zh-CN"/>
        </w:rPr>
      </w:pPr>
    </w:p>
    <w:p w:rsidR="009D1083" w:rsidRPr="009D1083" w:rsidRDefault="00570485" w:rsidP="009D1083">
      <w:pPr>
        <w:suppressAutoHyphens/>
        <w:rPr>
          <w:lang w:eastAsia="zh-CN"/>
        </w:rPr>
      </w:pPr>
      <w:r>
        <w:rPr>
          <w:lang w:eastAsia="zh-CN"/>
        </w:rPr>
        <w:t>от 28.12.2</w:t>
      </w:r>
      <w:r w:rsidR="002D70D7">
        <w:rPr>
          <w:lang w:eastAsia="zh-CN"/>
        </w:rPr>
        <w:t>022г.</w:t>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t xml:space="preserve"> № 371</w:t>
      </w:r>
    </w:p>
    <w:p w:rsidR="009D1083" w:rsidRPr="009D1083" w:rsidRDefault="009D1083" w:rsidP="009D1083">
      <w:pPr>
        <w:suppressAutoHyphens/>
        <w:jc w:val="center"/>
        <w:rPr>
          <w:lang w:eastAsia="zh-CN"/>
        </w:rPr>
      </w:pPr>
      <w:r w:rsidRPr="009D1083">
        <w:rPr>
          <w:lang w:eastAsia="zh-CN"/>
        </w:rPr>
        <w:t>село Киевское</w:t>
      </w:r>
    </w:p>
    <w:p w:rsidR="00AA18F0" w:rsidRPr="00AA18F0" w:rsidRDefault="00AA18F0" w:rsidP="000F645A">
      <w:pPr>
        <w:widowControl w:val="0"/>
        <w:autoSpaceDE w:val="0"/>
        <w:autoSpaceDN w:val="0"/>
        <w:adjustRightInd w:val="0"/>
        <w:spacing w:before="108" w:after="108"/>
        <w:outlineLvl w:val="0"/>
        <w:rPr>
          <w:rFonts w:ascii="Times New Roman CYR" w:eastAsiaTheme="minorEastAsia" w:hAnsi="Times New Roman CYR" w:cs="Times New Roman CYR"/>
          <w:b/>
          <w:bCs/>
          <w:color w:val="26282F"/>
        </w:rPr>
      </w:pPr>
    </w:p>
    <w:p w:rsidR="00AA18F0" w:rsidRPr="00570485" w:rsidRDefault="00AA18F0" w:rsidP="00AA18F0">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570485">
        <w:rPr>
          <w:rFonts w:ascii="Times New Roman CYR" w:eastAsiaTheme="minorEastAsia" w:hAnsi="Times New Roman CYR" w:cs="Times New Roman CYR"/>
          <w:b/>
          <w:bCs/>
          <w:color w:val="26282F"/>
          <w:sz w:val="28"/>
          <w:szCs w:val="28"/>
        </w:rPr>
        <w:t>Об утверждении административного регламента по предоставлению администрацией Киевского сельского поселения Крымского района муниципальной услуги «Предоставление выписки из реестра муниципального имущества»</w:t>
      </w:r>
    </w:p>
    <w:p w:rsidR="00AA18F0"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256E9D" w:rsidRPr="00570485" w:rsidRDefault="00256E9D"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AA18F0" w:rsidRPr="00256E9D" w:rsidRDefault="00AA18F0" w:rsidP="00AA18F0">
      <w:pPr>
        <w:widowControl w:val="0"/>
        <w:autoSpaceDE w:val="0"/>
        <w:autoSpaceDN w:val="0"/>
        <w:adjustRightInd w:val="0"/>
        <w:ind w:firstLine="720"/>
        <w:jc w:val="both"/>
        <w:rPr>
          <w:rFonts w:eastAsiaTheme="minorEastAsia"/>
        </w:rPr>
      </w:pPr>
      <w:r w:rsidRPr="00256E9D">
        <w:rPr>
          <w:rFonts w:eastAsiaTheme="minorEastAsia"/>
        </w:rPr>
        <w:t xml:space="preserve">В соответствии с </w:t>
      </w:r>
      <w:hyperlink r:id="rId10" w:history="1">
        <w:r w:rsidRPr="00256E9D">
          <w:rPr>
            <w:rFonts w:eastAsiaTheme="minorEastAsia"/>
          </w:rPr>
          <w:t>Федеральным законом</w:t>
        </w:r>
      </w:hyperlink>
      <w:r w:rsidRPr="00256E9D">
        <w:rPr>
          <w:rFonts w:eastAsiaTheme="minorEastAsia"/>
        </w:rPr>
        <w:t xml:space="preserve"> от 6 октября 2003 года № 131-ФЗ «Об общих принципах организации местного самоуправления в Российской Федерации», </w:t>
      </w:r>
      <w:hyperlink r:id="rId11" w:history="1">
        <w:r w:rsidRPr="00256E9D">
          <w:rPr>
            <w:rFonts w:eastAsiaTheme="minorEastAsia"/>
          </w:rPr>
          <w:t>Федеральным законом</w:t>
        </w:r>
      </w:hyperlink>
      <w:r w:rsidRPr="00256E9D">
        <w:rPr>
          <w:rFonts w:eastAsiaTheme="minorEastAsia"/>
        </w:rPr>
        <w:t xml:space="preserve"> от 27 июля 2010 года № 210-ФЗ «Об организации предоставления государственных и муниципальных услуг», </w:t>
      </w:r>
      <w:hyperlink r:id="rId12" w:history="1">
        <w:r w:rsidRPr="00256E9D">
          <w:rPr>
            <w:rFonts w:eastAsiaTheme="minorEastAsia"/>
          </w:rPr>
          <w:t>Земельным кодексом</w:t>
        </w:r>
      </w:hyperlink>
      <w:r w:rsidRPr="00256E9D">
        <w:rPr>
          <w:rFonts w:eastAsiaTheme="minorEastAsia"/>
        </w:rPr>
        <w:t xml:space="preserve"> Российской Федерации, в целях повышения качества и доступности оказания муниципальных услуг администрации Киевского сельского поселения Крымского района, а также в соответствии с требованиями надзорного акта Крымской межрайонной прокуратуры, п о с т а н о в л я ю:</w:t>
      </w:r>
    </w:p>
    <w:p w:rsidR="00AA18F0" w:rsidRPr="00256E9D" w:rsidRDefault="00AA18F0" w:rsidP="00AA18F0">
      <w:pPr>
        <w:widowControl w:val="0"/>
        <w:autoSpaceDE w:val="0"/>
        <w:autoSpaceDN w:val="0"/>
        <w:adjustRightInd w:val="0"/>
        <w:ind w:firstLine="720"/>
        <w:jc w:val="both"/>
        <w:rPr>
          <w:rFonts w:eastAsiaTheme="minorEastAsia"/>
        </w:rPr>
      </w:pPr>
      <w:r w:rsidRPr="00256E9D">
        <w:rPr>
          <w:rFonts w:eastAsiaTheme="minorEastAsia"/>
        </w:rPr>
        <w:t>1. Утвердить административный регламент по предоставлению администрацией Киевского сельского поселения Крымского района муниципальной услуги «Предоставление выписки из реестра муниципального имущества» (приложение).</w:t>
      </w:r>
    </w:p>
    <w:p w:rsidR="00AA18F0" w:rsidRPr="00256E9D" w:rsidRDefault="00AA18F0" w:rsidP="00AA18F0">
      <w:pPr>
        <w:widowControl w:val="0"/>
        <w:autoSpaceDE w:val="0"/>
        <w:autoSpaceDN w:val="0"/>
        <w:adjustRightInd w:val="0"/>
        <w:ind w:firstLine="720"/>
        <w:jc w:val="both"/>
        <w:rPr>
          <w:rFonts w:eastAsiaTheme="minorEastAsia"/>
        </w:rPr>
      </w:pPr>
      <w:r w:rsidRPr="00256E9D">
        <w:rPr>
          <w:rFonts w:eastAsiaTheme="minorEastAsia"/>
        </w:rPr>
        <w:t>2. Признать утратившими силу постановления администрации Киевского сельского поселения Крымского района:</w:t>
      </w:r>
    </w:p>
    <w:p w:rsidR="00AA18F0" w:rsidRPr="00256E9D" w:rsidRDefault="00AA18F0" w:rsidP="00AA18F0">
      <w:pPr>
        <w:widowControl w:val="0"/>
        <w:autoSpaceDE w:val="0"/>
        <w:autoSpaceDN w:val="0"/>
        <w:adjustRightInd w:val="0"/>
        <w:ind w:firstLine="851"/>
        <w:jc w:val="both"/>
        <w:rPr>
          <w:rFonts w:eastAsiaTheme="minorEastAsia"/>
        </w:rPr>
      </w:pPr>
      <w:r w:rsidRPr="00256E9D">
        <w:rPr>
          <w:rFonts w:eastAsiaTheme="minorEastAsia"/>
        </w:rPr>
        <w:t>1) от 17 декабря 2018 года № 273 «</w:t>
      </w:r>
      <w:r w:rsidRPr="00256E9D">
        <w:rPr>
          <w:rFonts w:eastAsiaTheme="minorEastAsia"/>
          <w:spacing w:val="-6"/>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256E9D">
        <w:rPr>
          <w:rFonts w:eastAsiaTheme="minorEastAsia"/>
        </w:rPr>
        <w:t>«Предоставление выписки из реестра муниципального имущества»;</w:t>
      </w:r>
    </w:p>
    <w:p w:rsidR="00AA18F0" w:rsidRPr="00256E9D" w:rsidRDefault="00AA18F0" w:rsidP="000F645A">
      <w:pPr>
        <w:widowControl w:val="0"/>
        <w:autoSpaceDE w:val="0"/>
        <w:autoSpaceDN w:val="0"/>
        <w:adjustRightInd w:val="0"/>
        <w:ind w:firstLine="851"/>
        <w:jc w:val="both"/>
        <w:rPr>
          <w:rFonts w:eastAsiaTheme="minorEastAsia"/>
        </w:rPr>
      </w:pPr>
      <w:r w:rsidRPr="00256E9D">
        <w:rPr>
          <w:rFonts w:eastAsiaTheme="minorEastAsia"/>
        </w:rPr>
        <w:t xml:space="preserve">2) 17 марта 2021 года № 65 «О внесении изменений в постановление администрации Киевского сельского поселения Крымского района от 17 декабря 2018 года № 273 </w:t>
      </w:r>
      <w:r w:rsidRPr="00256E9D">
        <w:rPr>
          <w:rFonts w:eastAsiaTheme="minorEastAsia"/>
          <w:spacing w:val="-6"/>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256E9D">
        <w:rPr>
          <w:rFonts w:eastAsiaTheme="minorEastAsia"/>
        </w:rPr>
        <w:t xml:space="preserve">«Предоставление выписки из реестра муниципального имущества». </w:t>
      </w:r>
    </w:p>
    <w:p w:rsidR="00D2063A" w:rsidRPr="00256E9D" w:rsidRDefault="000F645A" w:rsidP="00BF73B3">
      <w:pPr>
        <w:widowControl w:val="0"/>
        <w:shd w:val="clear" w:color="auto" w:fill="FFFFFF"/>
        <w:ind w:firstLine="709"/>
        <w:contextualSpacing/>
        <w:jc w:val="both"/>
      </w:pPr>
      <w:r w:rsidRPr="00256E9D">
        <w:t>3</w:t>
      </w:r>
      <w:r w:rsidR="00D2063A" w:rsidRPr="00256E9D">
        <w:t>. </w:t>
      </w:r>
      <w:r w:rsidR="009D1083" w:rsidRPr="00256E9D">
        <w:t xml:space="preserve">Главному специалисту администрации  Киевского сельского поселения Крымского района </w:t>
      </w:r>
      <w:proofErr w:type="spellStart"/>
      <w:r w:rsidR="009D1083" w:rsidRPr="00256E9D">
        <w:t>З.А.Гавриловой</w:t>
      </w:r>
      <w:proofErr w:type="spellEnd"/>
      <w:r w:rsidR="009D1083" w:rsidRPr="00256E9D">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D2063A" w:rsidRPr="00256E9D" w:rsidRDefault="000F645A" w:rsidP="00D2063A">
      <w:pPr>
        <w:shd w:val="clear" w:color="auto" w:fill="FFFFFF"/>
        <w:tabs>
          <w:tab w:val="left" w:pos="1392"/>
        </w:tabs>
        <w:ind w:firstLine="709"/>
        <w:contextualSpacing/>
        <w:jc w:val="both"/>
      </w:pPr>
      <w:r w:rsidRPr="00256E9D">
        <w:t>4</w:t>
      </w:r>
      <w:r w:rsidR="00D2063A" w:rsidRPr="00256E9D">
        <w:t xml:space="preserve">. Постановление вступает в силу </w:t>
      </w:r>
      <w:r w:rsidR="004F26D0" w:rsidRPr="00256E9D">
        <w:t>после официального</w:t>
      </w:r>
      <w:r w:rsidR="00D2063A" w:rsidRPr="00256E9D">
        <w:t xml:space="preserve"> обнародования.</w:t>
      </w:r>
    </w:p>
    <w:p w:rsidR="00D2063A" w:rsidRPr="00256E9D" w:rsidRDefault="00D2063A" w:rsidP="00D2063A">
      <w:pPr>
        <w:ind w:left="360" w:firstLine="720"/>
        <w:jc w:val="both"/>
      </w:pPr>
    </w:p>
    <w:p w:rsidR="000F645A" w:rsidRPr="00256E9D" w:rsidRDefault="000F645A" w:rsidP="00D2063A">
      <w:pPr>
        <w:ind w:left="360" w:firstLine="720"/>
        <w:jc w:val="both"/>
      </w:pPr>
    </w:p>
    <w:p w:rsidR="009D1083" w:rsidRPr="00256E9D" w:rsidRDefault="009D1083" w:rsidP="009D1083">
      <w:pPr>
        <w:tabs>
          <w:tab w:val="left" w:pos="6810"/>
        </w:tabs>
        <w:jc w:val="both"/>
      </w:pPr>
      <w:r w:rsidRPr="00256E9D">
        <w:t xml:space="preserve">Глава </w:t>
      </w:r>
    </w:p>
    <w:p w:rsidR="009D1083" w:rsidRPr="00256E9D" w:rsidRDefault="009D1083" w:rsidP="009D1083">
      <w:pPr>
        <w:tabs>
          <w:tab w:val="left" w:pos="6810"/>
        </w:tabs>
        <w:jc w:val="both"/>
      </w:pPr>
      <w:r w:rsidRPr="00256E9D">
        <w:t xml:space="preserve">Киевского сельского поселения </w:t>
      </w:r>
    </w:p>
    <w:p w:rsidR="007779BD" w:rsidRPr="00256E9D" w:rsidRDefault="009D1083" w:rsidP="009D1083">
      <w:pPr>
        <w:tabs>
          <w:tab w:val="left" w:pos="6810"/>
        </w:tabs>
        <w:jc w:val="both"/>
      </w:pPr>
      <w:r w:rsidRPr="00256E9D">
        <w:t>Крымского района</w:t>
      </w:r>
      <w:r w:rsidRPr="00256E9D">
        <w:tab/>
      </w:r>
      <w:r w:rsidRPr="00256E9D">
        <w:tab/>
      </w:r>
      <w:r w:rsidRPr="00256E9D">
        <w:tab/>
        <w:t>Б.С.Шатун</w:t>
      </w:r>
    </w:p>
    <w:p w:rsidR="00C914C8" w:rsidRPr="00570485" w:rsidRDefault="00C914C8" w:rsidP="009D1083">
      <w:pPr>
        <w:tabs>
          <w:tab w:val="left" w:pos="6810"/>
        </w:tabs>
        <w:jc w:val="both"/>
        <w:rPr>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AA18F0" w:rsidRPr="00256E9D" w:rsidTr="000F645A">
        <w:tc>
          <w:tcPr>
            <w:tcW w:w="4924" w:type="dxa"/>
          </w:tcPr>
          <w:p w:rsidR="00AA18F0" w:rsidRPr="00256E9D" w:rsidRDefault="00AA18F0" w:rsidP="00AA18F0">
            <w:pPr>
              <w:widowControl w:val="0"/>
              <w:autoSpaceDE w:val="0"/>
              <w:autoSpaceDN w:val="0"/>
              <w:adjustRightInd w:val="0"/>
              <w:jc w:val="both"/>
              <w:rPr>
                <w:rFonts w:ascii="Times New Roman CYR" w:hAnsi="Times New Roman CYR" w:cs="Times New Roman CYR"/>
                <w:sz w:val="22"/>
                <w:szCs w:val="22"/>
              </w:rPr>
            </w:pPr>
          </w:p>
        </w:tc>
        <w:tc>
          <w:tcPr>
            <w:tcW w:w="4924" w:type="dxa"/>
          </w:tcPr>
          <w:p w:rsidR="00AA18F0" w:rsidRPr="00256E9D" w:rsidRDefault="00AA18F0" w:rsidP="00AA18F0">
            <w:pPr>
              <w:widowControl w:val="0"/>
              <w:autoSpaceDE w:val="0"/>
              <w:autoSpaceDN w:val="0"/>
              <w:adjustRightInd w:val="0"/>
              <w:rPr>
                <w:rFonts w:ascii="Times New Roman" w:hAnsi="Times New Roman"/>
                <w:sz w:val="22"/>
                <w:szCs w:val="22"/>
              </w:rPr>
            </w:pPr>
            <w:r w:rsidRPr="00256E9D">
              <w:rPr>
                <w:rFonts w:ascii="Times New Roman" w:hAnsi="Times New Roman"/>
                <w:sz w:val="22"/>
                <w:szCs w:val="22"/>
              </w:rPr>
              <w:t>ПРИЛОЖЕНИЕ</w:t>
            </w:r>
          </w:p>
          <w:p w:rsidR="00AA18F0" w:rsidRPr="00256E9D" w:rsidRDefault="00AA18F0" w:rsidP="00AA18F0">
            <w:pPr>
              <w:widowControl w:val="0"/>
              <w:autoSpaceDE w:val="0"/>
              <w:autoSpaceDN w:val="0"/>
              <w:adjustRightInd w:val="0"/>
              <w:rPr>
                <w:rFonts w:ascii="Times New Roman" w:hAnsi="Times New Roman"/>
                <w:sz w:val="22"/>
                <w:szCs w:val="22"/>
              </w:rPr>
            </w:pPr>
            <w:r w:rsidRPr="00256E9D">
              <w:rPr>
                <w:rFonts w:ascii="Times New Roman" w:hAnsi="Times New Roman"/>
                <w:sz w:val="22"/>
                <w:szCs w:val="22"/>
              </w:rPr>
              <w:t xml:space="preserve">к постановлению администрации </w:t>
            </w:r>
          </w:p>
          <w:p w:rsidR="00AA18F0" w:rsidRPr="00256E9D" w:rsidRDefault="00AA18F0" w:rsidP="00AA18F0">
            <w:pPr>
              <w:widowControl w:val="0"/>
              <w:autoSpaceDE w:val="0"/>
              <w:autoSpaceDN w:val="0"/>
              <w:adjustRightInd w:val="0"/>
              <w:rPr>
                <w:rFonts w:ascii="Times New Roman" w:hAnsi="Times New Roman"/>
                <w:sz w:val="22"/>
                <w:szCs w:val="22"/>
              </w:rPr>
            </w:pPr>
            <w:r w:rsidRPr="00256E9D">
              <w:rPr>
                <w:rFonts w:ascii="Times New Roman" w:hAnsi="Times New Roman"/>
                <w:sz w:val="22"/>
                <w:szCs w:val="22"/>
              </w:rPr>
              <w:t xml:space="preserve">Киевского сельского поселения </w:t>
            </w:r>
          </w:p>
          <w:p w:rsidR="00AA18F0" w:rsidRPr="00256E9D" w:rsidRDefault="00AA18F0" w:rsidP="00AA18F0">
            <w:pPr>
              <w:widowControl w:val="0"/>
              <w:autoSpaceDE w:val="0"/>
              <w:autoSpaceDN w:val="0"/>
              <w:adjustRightInd w:val="0"/>
              <w:rPr>
                <w:rFonts w:ascii="Times New Roman" w:hAnsi="Times New Roman"/>
                <w:sz w:val="22"/>
                <w:szCs w:val="22"/>
              </w:rPr>
            </w:pPr>
            <w:r w:rsidRPr="00256E9D">
              <w:rPr>
                <w:rFonts w:ascii="Times New Roman" w:hAnsi="Times New Roman"/>
                <w:sz w:val="22"/>
                <w:szCs w:val="22"/>
              </w:rPr>
              <w:t>Крымского района</w:t>
            </w:r>
          </w:p>
          <w:p w:rsidR="00AA18F0" w:rsidRPr="00256E9D" w:rsidRDefault="00570485" w:rsidP="00AA18F0">
            <w:pPr>
              <w:widowControl w:val="0"/>
              <w:autoSpaceDE w:val="0"/>
              <w:autoSpaceDN w:val="0"/>
              <w:adjustRightInd w:val="0"/>
              <w:rPr>
                <w:rFonts w:ascii="Times New Roman CYR" w:hAnsi="Times New Roman CYR" w:cs="Times New Roman CYR"/>
                <w:sz w:val="22"/>
                <w:szCs w:val="22"/>
              </w:rPr>
            </w:pPr>
            <w:r w:rsidRPr="00256E9D">
              <w:rPr>
                <w:rFonts w:ascii="Times New Roman" w:hAnsi="Times New Roman"/>
                <w:sz w:val="22"/>
                <w:szCs w:val="22"/>
              </w:rPr>
              <w:t xml:space="preserve">от 28.12.2022г. </w:t>
            </w:r>
            <w:r w:rsidR="00AA18F0" w:rsidRPr="00256E9D">
              <w:rPr>
                <w:rFonts w:ascii="Times New Roman" w:hAnsi="Times New Roman"/>
                <w:sz w:val="22"/>
                <w:szCs w:val="22"/>
              </w:rPr>
              <w:t xml:space="preserve"> № </w:t>
            </w:r>
            <w:r w:rsidR="002D70D7" w:rsidRPr="00256E9D">
              <w:rPr>
                <w:rFonts w:ascii="Times New Roman" w:hAnsi="Times New Roman"/>
                <w:sz w:val="22"/>
                <w:szCs w:val="22"/>
              </w:rPr>
              <w:t>371</w:t>
            </w:r>
          </w:p>
        </w:tc>
      </w:tr>
    </w:tbl>
    <w:p w:rsidR="00AA18F0" w:rsidRPr="00256E9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 </w:t>
      </w:r>
    </w:p>
    <w:p w:rsidR="00AA18F0" w:rsidRPr="00256E9D" w:rsidRDefault="00AA18F0" w:rsidP="00256E9D">
      <w:pPr>
        <w:widowControl w:val="0"/>
        <w:autoSpaceDE w:val="0"/>
        <w:autoSpaceDN w:val="0"/>
        <w:adjustRightInd w:val="0"/>
        <w:jc w:val="both"/>
        <w:rPr>
          <w:rFonts w:ascii="Times New Roman CYR" w:eastAsiaTheme="minorEastAsia" w:hAnsi="Times New Roman CYR" w:cs="Times New Roman CYR"/>
          <w:sz w:val="22"/>
          <w:szCs w:val="22"/>
        </w:rPr>
      </w:pPr>
      <w:bookmarkStart w:id="0" w:name="_GoBack"/>
      <w:bookmarkEnd w:id="0"/>
    </w:p>
    <w:p w:rsidR="00AA18F0" w:rsidRPr="00256E9D" w:rsidRDefault="00AA18F0" w:rsidP="00AA18F0">
      <w:pPr>
        <w:widowControl w:val="0"/>
        <w:autoSpaceDE w:val="0"/>
        <w:autoSpaceDN w:val="0"/>
        <w:adjustRightInd w:val="0"/>
        <w:jc w:val="center"/>
        <w:rPr>
          <w:rFonts w:ascii="Times New Roman CYR" w:eastAsiaTheme="minorEastAsia" w:hAnsi="Times New Roman CYR" w:cs="Times New Roman CYR"/>
          <w:b/>
          <w:sz w:val="22"/>
          <w:szCs w:val="22"/>
        </w:rPr>
      </w:pPr>
      <w:r w:rsidRPr="00256E9D">
        <w:rPr>
          <w:rFonts w:ascii="Times New Roman CYR" w:eastAsiaTheme="minorEastAsia" w:hAnsi="Times New Roman CYR" w:cs="Times New Roman CYR"/>
          <w:b/>
          <w:sz w:val="22"/>
          <w:szCs w:val="22"/>
        </w:rPr>
        <w:t>Административный регламент</w:t>
      </w:r>
    </w:p>
    <w:p w:rsidR="00AA18F0" w:rsidRPr="00256E9D" w:rsidRDefault="00AA18F0" w:rsidP="00AA18F0">
      <w:pPr>
        <w:widowControl w:val="0"/>
        <w:autoSpaceDE w:val="0"/>
        <w:autoSpaceDN w:val="0"/>
        <w:adjustRightInd w:val="0"/>
        <w:jc w:val="center"/>
        <w:rPr>
          <w:rFonts w:ascii="Times New Roman CYR" w:eastAsiaTheme="minorEastAsia" w:hAnsi="Times New Roman CYR" w:cs="Times New Roman CYR"/>
          <w:b/>
          <w:sz w:val="22"/>
          <w:szCs w:val="22"/>
        </w:rPr>
      </w:pPr>
      <w:r w:rsidRPr="00256E9D">
        <w:rPr>
          <w:rFonts w:ascii="Times New Roman CYR" w:eastAsiaTheme="minorEastAsia" w:hAnsi="Times New Roman CYR" w:cs="Times New Roman CYR"/>
          <w:b/>
          <w:sz w:val="22"/>
          <w:szCs w:val="22"/>
        </w:rPr>
        <w:t xml:space="preserve">по предоставлению администрацией Киевского сельского поселения </w:t>
      </w:r>
    </w:p>
    <w:p w:rsidR="00AA18F0" w:rsidRPr="00256E9D" w:rsidRDefault="00AA18F0" w:rsidP="00AA18F0">
      <w:pPr>
        <w:widowControl w:val="0"/>
        <w:autoSpaceDE w:val="0"/>
        <w:autoSpaceDN w:val="0"/>
        <w:adjustRightInd w:val="0"/>
        <w:jc w:val="center"/>
        <w:rPr>
          <w:rFonts w:ascii="Times New Roman CYR" w:eastAsiaTheme="minorEastAsia" w:hAnsi="Times New Roman CYR" w:cs="Times New Roman CYR"/>
          <w:b/>
          <w:sz w:val="22"/>
          <w:szCs w:val="22"/>
        </w:rPr>
      </w:pPr>
      <w:r w:rsidRPr="00256E9D">
        <w:rPr>
          <w:rFonts w:ascii="Times New Roman CYR" w:eastAsiaTheme="minorEastAsia" w:hAnsi="Times New Roman CYR" w:cs="Times New Roman CYR"/>
          <w:b/>
          <w:sz w:val="22"/>
          <w:szCs w:val="22"/>
        </w:rPr>
        <w:t>Крымского района муниципальной услуги «Предоставление выписки из реестра муниципального имущества»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256E9D" w:rsidRDefault="000F645A" w:rsidP="000F645A">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2"/>
          <w:szCs w:val="22"/>
        </w:rPr>
      </w:pPr>
      <w:r w:rsidRPr="00256E9D">
        <w:rPr>
          <w:rFonts w:ascii="Times New Roman CYR" w:eastAsiaTheme="minorEastAsia" w:hAnsi="Times New Roman CYR" w:cs="Times New Roman CYR"/>
          <w:b/>
          <w:bCs/>
          <w:color w:val="26282F"/>
          <w:sz w:val="22"/>
          <w:szCs w:val="22"/>
        </w:rPr>
        <w:t>1. Общие положения</w:t>
      </w:r>
    </w:p>
    <w:p w:rsidR="00AA18F0" w:rsidRPr="00256E9D" w:rsidRDefault="00AA18F0" w:rsidP="000F645A">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1.1. Предмет регулирования административного регламента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1.1.1. Предметом регулирования настоящего административного регламента предоставления муниципальной услуги «Предоставление выписки из реестра муниципального имущества» (далее - Административный регламент) является определение стандарта и порядка предоставления муниципальной услуги.</w:t>
      </w:r>
    </w:p>
    <w:p w:rsidR="00AA18F0" w:rsidRPr="00256E9D" w:rsidRDefault="00AA18F0" w:rsidP="000F645A">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1.1.2. 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Киевского сельского поселения Крымского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AA18F0" w:rsidRPr="00256E9D" w:rsidRDefault="00AA18F0" w:rsidP="000F645A">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1.2. Круг заявителей</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1.2.1. Муниципальная услуга предоставляется физическим лицам, индивидуальным предпринимателям и юридическим лицам (далее - заявитель).</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1.2.2. 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256E9D" w:rsidRDefault="00AA18F0" w:rsidP="000F645A">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AA18F0" w:rsidRPr="00256E9D" w:rsidRDefault="00AA18F0" w:rsidP="000F645A">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1.3.2. 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AA18F0" w:rsidRPr="00256E9D" w:rsidRDefault="00AA18F0" w:rsidP="00AA18F0">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2"/>
          <w:szCs w:val="22"/>
        </w:rPr>
      </w:pPr>
      <w:r w:rsidRPr="00256E9D">
        <w:rPr>
          <w:rFonts w:ascii="Times New Roman CYR" w:eastAsiaTheme="minorEastAsia" w:hAnsi="Times New Roman CYR" w:cs="Times New Roman CYR"/>
          <w:b/>
          <w:bCs/>
          <w:color w:val="26282F"/>
          <w:sz w:val="22"/>
          <w:szCs w:val="22"/>
        </w:rPr>
        <w:t>2. Стандарт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 Наименование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2.1.1. Наименование муниципальной услуги - «Предоставление выписки из реестра муниципального имущества».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2.1.2. Получение муниципальной услуги носит заявительный характер и в упреждающем </w:t>
      </w:r>
      <w:r w:rsidRPr="00256E9D">
        <w:rPr>
          <w:rFonts w:ascii="Times New Roman CYR" w:eastAsiaTheme="minorEastAsia" w:hAnsi="Times New Roman CYR" w:cs="Times New Roman CYR"/>
          <w:sz w:val="22"/>
          <w:szCs w:val="22"/>
        </w:rPr>
        <w:lastRenderedPageBreak/>
        <w:t>(</w:t>
      </w:r>
      <w:proofErr w:type="spellStart"/>
      <w:r w:rsidRPr="00256E9D">
        <w:rPr>
          <w:rFonts w:ascii="Times New Roman CYR" w:eastAsiaTheme="minorEastAsia" w:hAnsi="Times New Roman CYR" w:cs="Times New Roman CYR"/>
          <w:sz w:val="22"/>
          <w:szCs w:val="22"/>
        </w:rPr>
        <w:t>проактивном</w:t>
      </w:r>
      <w:proofErr w:type="spellEnd"/>
      <w:r w:rsidRPr="00256E9D">
        <w:rPr>
          <w:rFonts w:ascii="Times New Roman CYR" w:eastAsiaTheme="minorEastAsia" w:hAnsi="Times New Roman CYR" w:cs="Times New Roman CYR"/>
          <w:sz w:val="22"/>
          <w:szCs w:val="22"/>
        </w:rPr>
        <w:t>) режиме услуга не предоставляется.</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2.2. Наименование органа, предоставляющего муниципальную услугу.</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2.2.1. Муниципальная услуга предоставляется администрацией Киевского сельского поселения (далее - Администрация).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2.2.2. Функции по предоставлению муниципальной услуги в администрации осуществляет общий отдел (далее - Отдел).</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2.2.3. Муниципальная услуга может предоставляться через МФЦ.</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2.2.4. Перечень филиалов МФЦ размещен на сайте Администрации.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2.2.5.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2.2.6.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Киевского сельского поселения.</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2.3. Результат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2.3.1 Результатами предоставления услуги является: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решение о предоставлении муниципальной услуги с приложением документа (выписки);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решения об отказе в предоставлении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выписка из реестра муниципального имущества;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решения об отказе в предоставлении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наименование уполномоченного органа;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дата решения уполномоченного органа местного самоуправления;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номер решения уполномоченного органа местного самоуправления;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текст документа;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отметка о приложении;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подпись;</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отметка об электронной подписи;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отметка об исполнителе.2.3.4. Наименование информационной системы, в которой фиксируется факт получения заявителем результата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б) при получении результата предоставления услуги в электронном виде факт получения заявителем результата фиксируется на ЕПГУ и РПГУ.</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2.4. Срок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w:t>
      </w:r>
      <w:r w:rsidRPr="00256E9D">
        <w:rPr>
          <w:rFonts w:ascii="Times New Roman CYR" w:eastAsiaTheme="minorEastAsia" w:hAnsi="Times New Roman CYR" w:cs="Times New Roman CYR"/>
          <w:sz w:val="22"/>
          <w:szCs w:val="22"/>
        </w:rPr>
        <w:lastRenderedPageBreak/>
        <w:t>муниципальной услуги, составляет:</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- 10 календарных дня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2.5. Правовые основания для предоставления муниципальной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2.5.1. 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и в соответствующих разделах ЕПГУ и РПГУ.</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 Исчерпывающий перечень документов, необходимых для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запрос о предоставлении муниципальной услуги (приложение 1);</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документ, удостоверяющий личность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2.6.2. Запрос о предоставлении муниципальной услуги должен содержать:</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полное наименование органа, предоставляющего муниципальную услугу: Администрация Киевского сельского поселения.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2.6.3.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2.6.4. Запрещается требовать от заявителя: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256E9D">
          <w:rPr>
            <w:rFonts w:ascii="Times New Roman CYR" w:eastAsiaTheme="minorEastAsia" w:hAnsi="Times New Roman CYR" w:cs="Times New Roman CYR"/>
            <w:sz w:val="22"/>
            <w:szCs w:val="22"/>
          </w:rPr>
          <w:t>части 6 статьи 7</w:t>
        </w:r>
      </w:hyperlink>
      <w:r w:rsidRPr="00256E9D">
        <w:rPr>
          <w:rFonts w:ascii="Times New Roman CYR" w:eastAsiaTheme="minorEastAsia" w:hAnsi="Times New Roman CYR" w:cs="Times New Roman CYR"/>
          <w:sz w:val="22"/>
          <w:szCs w:val="22"/>
        </w:rPr>
        <w:t xml:space="preserve"> Федерального закона от 27 июля 2010 года № 210-ФЗ «Об организации предоставления государственных и муниципальных услуг» (далее - Федеральный закон);</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256E9D">
        <w:rPr>
          <w:rFonts w:ascii="Times New Roman CYR" w:eastAsiaTheme="minorEastAsia" w:hAnsi="Times New Roman CYR" w:cs="Times New Roman CYR"/>
          <w:sz w:val="22"/>
          <w:szCs w:val="22"/>
        </w:rPr>
        <w:lastRenderedPageBreak/>
        <w:t>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2.6.5. Запрещается отказывать:</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2.6.7. В запросе также указывается один из следующих способов направления результата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 форме электронного документа в личном кабинете на ЕПГУ либо РПГУ;</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дополнительно на бумажном носителе в виде распечатанного экземпляра электронного документа в Отделе, МФЦ.</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на бумажном носителе в Отделе, МФЦ (указывается в случае, если результат, согласно нормативно правовых актов, выдается исключительно на бумажном или ином носителе).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2.6.8.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2.6.9. 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2.6.10.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2.6.11.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2.6.12.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2.7. Исчерпывающий перечень оснований для отказа в приеме документов, необходимых для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2.7.1. В приеме документов отказывается при наличии следующих оснований:</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2.7.1.2. Документы содержат повреждения, наличие которых не позволяет в полном объеме использовать информацию и сведения.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2.7.1.3. Документы утратили силу на момент обращения за предоставлением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2.7.1.4. Неполное заполнение полей в форме запроса, в том числе в интерактивной форме запроса на ЕПГУ либо РПГУ.</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2.7.1.5. Представлен неполный комплект документов, необходимых для предоставления </w:t>
      </w:r>
      <w:r w:rsidRPr="00256E9D">
        <w:rPr>
          <w:rFonts w:ascii="Times New Roman CYR" w:eastAsiaTheme="minorEastAsia" w:hAnsi="Times New Roman CYR" w:cs="Times New Roman CYR"/>
          <w:sz w:val="22"/>
          <w:szCs w:val="22"/>
        </w:rPr>
        <w:lastRenderedPageBreak/>
        <w:t>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2.7.1.8. Несоблюдение установленных </w:t>
      </w:r>
      <w:hyperlink r:id="rId14" w:history="1">
        <w:r w:rsidRPr="00256E9D">
          <w:rPr>
            <w:rFonts w:ascii="Times New Roman CYR" w:eastAsiaTheme="minorEastAsia" w:hAnsi="Times New Roman CYR" w:cs="Times New Roman CYR"/>
            <w:sz w:val="22"/>
            <w:szCs w:val="22"/>
          </w:rPr>
          <w:t>ст.11</w:t>
        </w:r>
      </w:hyperlink>
      <w:r w:rsidRPr="00256E9D">
        <w:rPr>
          <w:rFonts w:ascii="Times New Roman CYR" w:eastAsiaTheme="minorEastAsia" w:hAnsi="Times New Roman CYR" w:cs="Times New Roman CYR"/>
          <w:sz w:val="22"/>
          <w:szCs w:val="22"/>
        </w:rPr>
        <w:t xml:space="preserve">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2.8.1. Основания для приостановления муниципальной услуги законодательством Российской Федерации не предусмотрены.</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2.8.2. Основаниями для отказа в предоставлении услуги являются: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2.8.2.2. Отсутствие запрашиваемых сведений по данным, указанным Заявителем;</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2.8.2.3. Документ содержит противоречие сведений с данными, указанными в запросе.</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2.8.2.4. Документ не соответствуют по форме или содержанию требованиям законодательства Российской Федерации.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2.9. Размер платы, взимаемой с заявителя при предоставлении муниципальной услуги, и способы ее взимания.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2.9.1. Оснований для взимания пошлины или иной платы, взимаемой за предоставление муниципальной услуги, не предусмотрено.</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2.9.2. Предоставление муниципальной услуги осуществляется бесплатно.</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2.9.3. Соответствующая информация размещена на официальном сайте Администрации, ЕПГУ и РПГУ.</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2.10.1. Максимальный срок ожидания в очереди при подаче запроса о предоставлении муниципальной услуги не превышает 15 минут.</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2.10.2. Максимальный срок ожидания в очереди при получении результата предоставления муниципальной услуги не превышает 15 минут.</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2.11. Срок регистрации запроса заявителя о предоставлении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2.11.2. Запрос регистрируется в журнале входящей корреспонденции, где ему присваивается регистрационный номер и дата регистрации.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2.12. Требования к помещениям, в которых предоставляются муниципальные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2.12.1. Места ожидания граждан, обратившихся за муниципальной услугой, обеспечиваются стульями (</w:t>
      </w:r>
      <w:proofErr w:type="spellStart"/>
      <w:r w:rsidRPr="00256E9D">
        <w:rPr>
          <w:rFonts w:ascii="Times New Roman CYR" w:eastAsiaTheme="minorEastAsia" w:hAnsi="Times New Roman CYR" w:cs="Times New Roman CYR"/>
          <w:sz w:val="22"/>
          <w:szCs w:val="22"/>
        </w:rPr>
        <w:t>банкетками</w:t>
      </w:r>
      <w:proofErr w:type="spellEnd"/>
      <w:r w:rsidRPr="00256E9D">
        <w:rPr>
          <w:rFonts w:ascii="Times New Roman CYR" w:eastAsiaTheme="minorEastAsia" w:hAnsi="Times New Roman CYR" w:cs="Times New Roman CYR"/>
          <w:sz w:val="22"/>
          <w:szCs w:val="22"/>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lastRenderedPageBreak/>
        <w:t>2.12.4. 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сопровождение инвалидов, имеющих стойкие расстройства функции зрения и самостоятельного передвижения;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6E9D">
        <w:rPr>
          <w:rFonts w:ascii="Times New Roman CYR" w:eastAsiaTheme="minorEastAsia" w:hAnsi="Times New Roman CYR" w:cs="Times New Roman CYR"/>
          <w:sz w:val="22"/>
          <w:szCs w:val="22"/>
        </w:rPr>
        <w:t>сурдопереводчика</w:t>
      </w:r>
      <w:proofErr w:type="spellEnd"/>
      <w:r w:rsidRPr="00256E9D">
        <w:rPr>
          <w:rFonts w:ascii="Times New Roman CYR" w:eastAsiaTheme="minorEastAsia" w:hAnsi="Times New Roman CYR" w:cs="Times New Roman CYR"/>
          <w:sz w:val="22"/>
          <w:szCs w:val="22"/>
        </w:rPr>
        <w:t xml:space="preserve"> и </w:t>
      </w:r>
      <w:proofErr w:type="spellStart"/>
      <w:r w:rsidRPr="00256E9D">
        <w:rPr>
          <w:rFonts w:ascii="Times New Roman CYR" w:eastAsiaTheme="minorEastAsia" w:hAnsi="Times New Roman CYR" w:cs="Times New Roman CYR"/>
          <w:sz w:val="22"/>
          <w:szCs w:val="22"/>
        </w:rPr>
        <w:t>тифлосурдопереводчика</w:t>
      </w:r>
      <w:proofErr w:type="spellEnd"/>
      <w:r w:rsidRPr="00256E9D">
        <w:rPr>
          <w:rFonts w:ascii="Times New Roman CYR" w:eastAsiaTheme="minorEastAsia" w:hAnsi="Times New Roman CYR" w:cs="Times New Roman CYR"/>
          <w:sz w:val="22"/>
          <w:szCs w:val="22"/>
        </w:rPr>
        <w:t>; допуск собаки-проводника на объекты (здания, помещения), в которых предоставляются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оказание инвалидам помощи в преодолении барьеров, мешающих получению ими услуг наравне с другими лицами.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схемы размещения кабинетов должностных лиц, в которых предоставляется муниципальная услуга;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выдержки из текста Административного регламента с приложениями (полная версия размещена на официальном сайте Администрации);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перечни документов, необходимых для предоставления муниципальной услуги, и требования, предъявляемые к этим документам;</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образцы оформления документов, необходимых для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основания отказа в предоставлении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Киевского сельского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5" w:history="1">
        <w:r w:rsidRPr="00256E9D">
          <w:rPr>
            <w:rFonts w:ascii="Times New Roman CYR" w:eastAsiaTheme="minorEastAsia" w:hAnsi="Times New Roman CYR" w:cs="Times New Roman CYR"/>
            <w:sz w:val="22"/>
            <w:szCs w:val="22"/>
          </w:rPr>
          <w:t>части 9 статьи 15</w:t>
        </w:r>
      </w:hyperlink>
      <w:r w:rsidRPr="00256E9D">
        <w:rPr>
          <w:rFonts w:ascii="Times New Roman CYR" w:eastAsiaTheme="minorEastAsia" w:hAnsi="Times New Roman CYR" w:cs="Times New Roman CYR"/>
          <w:sz w:val="22"/>
          <w:szCs w:val="22"/>
        </w:rPr>
        <w:t xml:space="preserve">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6" w:history="1">
        <w:r w:rsidRPr="00256E9D">
          <w:rPr>
            <w:rFonts w:ascii="Times New Roman CYR" w:eastAsiaTheme="minorEastAsia" w:hAnsi="Times New Roman CYR" w:cs="Times New Roman CYR"/>
            <w:sz w:val="22"/>
            <w:szCs w:val="22"/>
          </w:rPr>
          <w:t>правилами дорожного движения</w:t>
        </w:r>
      </w:hyperlink>
      <w:r w:rsidRPr="00256E9D">
        <w:rPr>
          <w:rFonts w:ascii="Times New Roman CYR" w:eastAsiaTheme="minorEastAsia" w:hAnsi="Times New Roman CYR" w:cs="Times New Roman CYR"/>
          <w:sz w:val="22"/>
          <w:szCs w:val="22"/>
        </w:rPr>
        <w:t>.</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2.13. Показатели доступности и качества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lastRenderedPageBreak/>
        <w:t>2.13.1. Показатели доступности и качества: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соблюдение сроков предоставления муниципальной услуги и условий ожидания приема;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отсутствие нарушения сроков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доступность по времени и месту приема заявителей;</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предоставление муниципальной услуги в соответствии с вариантом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ресурсное обеспечение Административного регламента;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удовлетворенность полученным результатом;</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доступность электронных форм документов, необходимых для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возможность направление документов в Администрацию в электронной форме с использованием ЕПГУ и РПГУ;</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предоставление муниципальной услуги через МФЦ, в том числе в полном объеме и по экстерриториальному принципу.</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2.14.3. При предоставлении муниципальной услуги используется: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 Информационная система автоматизированной обработки заявлений на предоставление услуги в электронном виде средствами ФГИС ЕГРН (далее - ИС </w:t>
      </w:r>
      <w:proofErr w:type="spellStart"/>
      <w:r w:rsidRPr="00256E9D">
        <w:rPr>
          <w:rFonts w:ascii="Times New Roman CYR" w:eastAsiaTheme="minorEastAsia" w:hAnsi="Times New Roman CYR" w:cs="Times New Roman CYR"/>
          <w:sz w:val="22"/>
          <w:szCs w:val="22"/>
        </w:rPr>
        <w:t>ИС</w:t>
      </w:r>
      <w:proofErr w:type="spellEnd"/>
      <w:r w:rsidRPr="00256E9D">
        <w:rPr>
          <w:rFonts w:ascii="Times New Roman CYR" w:eastAsiaTheme="minorEastAsia" w:hAnsi="Times New Roman CYR" w:cs="Times New Roman CYR"/>
          <w:sz w:val="22"/>
          <w:szCs w:val="22"/>
        </w:rPr>
        <w:t xml:space="preserve"> ППОЗ ЕГРН) - при необходимости.</w:t>
      </w:r>
    </w:p>
    <w:p w:rsidR="00AA18F0" w:rsidRPr="00256E9D" w:rsidRDefault="00AA18F0" w:rsidP="007C05B2">
      <w:pPr>
        <w:widowControl w:val="0"/>
        <w:autoSpaceDE w:val="0"/>
        <w:autoSpaceDN w:val="0"/>
        <w:adjustRightInd w:val="0"/>
        <w:jc w:val="center"/>
        <w:rPr>
          <w:rFonts w:ascii="Times New Roman CYR" w:eastAsiaTheme="minorEastAsia" w:hAnsi="Times New Roman CYR" w:cs="Times New Roman CYR"/>
          <w:b/>
          <w:sz w:val="22"/>
          <w:szCs w:val="22"/>
        </w:rPr>
      </w:pPr>
      <w:r w:rsidRPr="00256E9D">
        <w:rPr>
          <w:rFonts w:ascii="Times New Roman CYR" w:eastAsiaTheme="minorEastAsia" w:hAnsi="Times New Roman CYR" w:cs="Times New Roman CYR"/>
          <w:b/>
          <w:sz w:val="22"/>
          <w:szCs w:val="22"/>
        </w:rPr>
        <w:t>3. Состав, последовательность и сроки выполнения административных процедур</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3.1. Перечень вариантов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При предоставлении муниципальной услуги возможны следующие варианты:</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3.1.1. Предоставление муниципальной услуги в Отделе.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3.1.2. Предоставление муниципальной услуги в МФЦ.</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3.1.3. Предоставление муниципальной услуги в электронном виде.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lastRenderedPageBreak/>
        <w:t>3.2. Административная процедура профилирования заявителя</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 Описание вариантов предоставления муниципальной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 Предоставление муниципальной услуги в Отделе.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3.3.1.1. Предоставление муниципальной услуги в Отделе состоит из следующих административных процедур:</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а) прием и регистрация запроса и документов и (или) информации, необходимой для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б) межведомственное информационное взаимодействие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в) приостановление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г) принятие решения о предоставлении (отказе в предоставлении)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д) предоставление результата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е) получение дополнительных сведений от заявителя;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ж) предоставление муниципальной услуги в упреждающем (</w:t>
      </w:r>
      <w:proofErr w:type="spellStart"/>
      <w:r w:rsidRPr="00256E9D">
        <w:rPr>
          <w:rFonts w:ascii="Times New Roman CYR" w:eastAsiaTheme="minorEastAsia" w:hAnsi="Times New Roman CYR" w:cs="Times New Roman CYR"/>
          <w:sz w:val="22"/>
          <w:szCs w:val="22"/>
        </w:rPr>
        <w:t>проактивном</w:t>
      </w:r>
      <w:proofErr w:type="spellEnd"/>
      <w:r w:rsidRPr="00256E9D">
        <w:rPr>
          <w:rFonts w:ascii="Times New Roman CYR" w:eastAsiaTheme="minorEastAsia" w:hAnsi="Times New Roman CYR" w:cs="Times New Roman CYR"/>
          <w:sz w:val="22"/>
          <w:szCs w:val="22"/>
        </w:rPr>
        <w:t>) режиме.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3.3.1.2. Результатом предоставления муниципальной услуги является получение заявителем:</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выписки из реестра муниципального имущества;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решения об отказе в предоставлении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3.3.1.3. Максимальный срок предоставления муниципальной услуги - 10 дней.</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3.3.2. Прием и регистрация запроса и документов и (или) информации, необходимой для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3.3.2.1. Запрос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3.3.2.2. 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w:t>
      </w:r>
      <w:hyperlink r:id="rId17" w:history="1">
        <w:r w:rsidRPr="00256E9D">
          <w:rPr>
            <w:rFonts w:ascii="Times New Roman CYR" w:eastAsiaTheme="minorEastAsia" w:hAnsi="Times New Roman CYR" w:cs="Times New Roman CYR"/>
            <w:sz w:val="22"/>
            <w:szCs w:val="22"/>
          </w:rPr>
          <w:t>частью 18 статьи 14.1</w:t>
        </w:r>
      </w:hyperlink>
      <w:r w:rsidRPr="00256E9D">
        <w:rPr>
          <w:rFonts w:ascii="Times New Roman CYR" w:eastAsiaTheme="minorEastAsia" w:hAnsi="Times New Roman CYR" w:cs="Times New Roman CYR"/>
          <w:sz w:val="22"/>
          <w:szCs w:val="22"/>
        </w:rPr>
        <w:t xml:space="preserve"> Федерального закона от 27 июля 2006 года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3.3.2.6. Принятый уполномоченным должностным лицом запрос с документами подлежит регистрации в день приема.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3.3.2.7. При поступлении запроса с документами почтовым отправлением он подлежит регистрации в первый рабочий день.</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3.3.3. Межведомственное информационное взаимодействие.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3.3.3.1.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3.3.3.2. Отдел 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 Отдела, в том числе в электронной форме.</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3.3.4. Приостановление предоставления муниципальной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lastRenderedPageBreak/>
        <w:t>3.3.4.1. Основания для приостановления муниципальной услуги законодательством Российской Федерации не предусмотрены.</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3.3.5. Принятие решения о предоставлении (об отказе в предоставлении)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3.3.5.2. 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 1 рабочий день.</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3.3.6. Предоставление результата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3.3.6.1. Результат муниципальной услуги может быть предоставлен по выбору заявителя, выраженном в запросе: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при личном обращении в Отдел;</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почтовым отправлением.</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Срок предоставления заявителю результата муниципальной услуги составляет 10 дней.</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3.3.7. Получение дополнительных сведений от заявителя.</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3.3.7.1. Получение дополнительных сведений от заявителя не предусмотрено.</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3.3.8. Предоставление муниципальной услуги в упреждающем (</w:t>
      </w:r>
      <w:proofErr w:type="spellStart"/>
      <w:r w:rsidRPr="00256E9D">
        <w:rPr>
          <w:rFonts w:ascii="Times New Roman CYR" w:eastAsiaTheme="minorEastAsia" w:hAnsi="Times New Roman CYR" w:cs="Times New Roman CYR"/>
          <w:sz w:val="22"/>
          <w:szCs w:val="22"/>
        </w:rPr>
        <w:t>проактивном</w:t>
      </w:r>
      <w:proofErr w:type="spellEnd"/>
      <w:r w:rsidRPr="00256E9D">
        <w:rPr>
          <w:rFonts w:ascii="Times New Roman CYR" w:eastAsiaTheme="minorEastAsia" w:hAnsi="Times New Roman CYR" w:cs="Times New Roman CYR"/>
          <w:sz w:val="22"/>
          <w:szCs w:val="22"/>
        </w:rPr>
        <w:t>) режиме.</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3.3.8.1. </w:t>
      </w:r>
      <w:proofErr w:type="spellStart"/>
      <w:r w:rsidRPr="00256E9D">
        <w:rPr>
          <w:rFonts w:ascii="Times New Roman CYR" w:eastAsiaTheme="minorEastAsia" w:hAnsi="Times New Roman CYR" w:cs="Times New Roman CYR"/>
          <w:sz w:val="22"/>
          <w:szCs w:val="22"/>
        </w:rPr>
        <w:t>Проактивное</w:t>
      </w:r>
      <w:proofErr w:type="spellEnd"/>
      <w:r w:rsidRPr="00256E9D">
        <w:rPr>
          <w:rFonts w:ascii="Times New Roman CYR" w:eastAsiaTheme="minorEastAsia" w:hAnsi="Times New Roman CYR" w:cs="Times New Roman CYR"/>
          <w:sz w:val="22"/>
          <w:szCs w:val="22"/>
        </w:rPr>
        <w:t xml:space="preserve"> предоставление услуги не применяется.</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3.3.9. Особенности предоставления муниципальной услуги в МФЦ.</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3.3.9.1. Предоставление муниципальной услуги в МФЦ состоит из следующих административных процедур:</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а) прием и регистрация запроса и документов и (или) информации, необходимой для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б) предоставление результата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в) предоставление муниципальной услуги в упреждающем (</w:t>
      </w:r>
      <w:proofErr w:type="spellStart"/>
      <w:r w:rsidRPr="00256E9D">
        <w:rPr>
          <w:rFonts w:ascii="Times New Roman CYR" w:eastAsiaTheme="minorEastAsia" w:hAnsi="Times New Roman CYR" w:cs="Times New Roman CYR"/>
          <w:sz w:val="22"/>
          <w:szCs w:val="22"/>
        </w:rPr>
        <w:t>проактивном</w:t>
      </w:r>
      <w:proofErr w:type="spellEnd"/>
      <w:r w:rsidRPr="00256E9D">
        <w:rPr>
          <w:rFonts w:ascii="Times New Roman CYR" w:eastAsiaTheme="minorEastAsia" w:hAnsi="Times New Roman CYR" w:cs="Times New Roman CYR"/>
          <w:sz w:val="22"/>
          <w:szCs w:val="22"/>
        </w:rPr>
        <w:t>) режиме.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Результатом предоставления муниципальной услуги является получение заявителем:</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выписки из реестра муниципального имущества;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решения об отказе в предоставлении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Максимальный срок предоставления муниципальной услуги - 10 дней и дополнительно 2 дня для направления запроса с документами в Отдел и направления результата предоставления муниципальной услуги в МФЦ.</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3.3.10. Прием и регистрация запроса и документов и (или) информации, необходимой для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3.3.10.1. Запрос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3.3.10.2. 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8" w:history="1">
        <w:r w:rsidRPr="00256E9D">
          <w:rPr>
            <w:rFonts w:ascii="Times New Roman CYR" w:eastAsiaTheme="minorEastAsia" w:hAnsi="Times New Roman CYR" w:cs="Times New Roman CYR"/>
            <w:sz w:val="22"/>
            <w:szCs w:val="22"/>
          </w:rPr>
          <w:t>частью 18 статьи 14.1</w:t>
        </w:r>
      </w:hyperlink>
      <w:r w:rsidRPr="00256E9D">
        <w:rPr>
          <w:rFonts w:ascii="Times New Roman CYR" w:eastAsiaTheme="minorEastAsia" w:hAnsi="Times New Roman CYR" w:cs="Times New Roman CYR"/>
          <w:sz w:val="22"/>
          <w:szCs w:val="22"/>
        </w:rPr>
        <w:t xml:space="preserve"> Федерального закона от 27 июля 2006 года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lastRenderedPageBreak/>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(в случае отсутствия оснований для отказа приема запроса, указывается на их отсутствие).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3.3.10.6. Принятый уполномоченным должностным лицом запрос с документами подлежит регистрации в день приема.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3.3.10.7. При поступлении запроса с документами почтовым отправлением он подлежит регистрации в первый рабочий день.</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3.3.11. Предоставление результата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3.3.11.1. Результат муниципальной услуги может быть предоставлен по выбору заявителя, выраженном в запросе: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при личном обращении в МФЦ;</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почтовым отправлением.</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3.3.11.2. Срок предоставления заявителю результата муниципальной услуги составляет 1 день и дополнительно 1 день для получения результата муниципальной услуги от Отдела.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3.3.11.3.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3.3.12. Предоставление муниципальной услуги в упреждающем (</w:t>
      </w:r>
      <w:proofErr w:type="spellStart"/>
      <w:r w:rsidRPr="00256E9D">
        <w:rPr>
          <w:rFonts w:ascii="Times New Roman CYR" w:eastAsiaTheme="minorEastAsia" w:hAnsi="Times New Roman CYR" w:cs="Times New Roman CYR"/>
          <w:sz w:val="22"/>
          <w:szCs w:val="22"/>
        </w:rPr>
        <w:t>проактивном</w:t>
      </w:r>
      <w:proofErr w:type="spellEnd"/>
      <w:r w:rsidRPr="00256E9D">
        <w:rPr>
          <w:rFonts w:ascii="Times New Roman CYR" w:eastAsiaTheme="minorEastAsia" w:hAnsi="Times New Roman CYR" w:cs="Times New Roman CYR"/>
          <w:sz w:val="22"/>
          <w:szCs w:val="22"/>
        </w:rPr>
        <w:t>) режиме.</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3.3.12.1. Предоставление муниципальной услуги в упреждающем (</w:t>
      </w:r>
      <w:proofErr w:type="spellStart"/>
      <w:r w:rsidRPr="00256E9D">
        <w:rPr>
          <w:rFonts w:ascii="Times New Roman CYR" w:eastAsiaTheme="minorEastAsia" w:hAnsi="Times New Roman CYR" w:cs="Times New Roman CYR"/>
          <w:sz w:val="22"/>
          <w:szCs w:val="22"/>
        </w:rPr>
        <w:t>проактивном</w:t>
      </w:r>
      <w:proofErr w:type="spellEnd"/>
      <w:r w:rsidRPr="00256E9D">
        <w:rPr>
          <w:rFonts w:ascii="Times New Roman CYR" w:eastAsiaTheme="minorEastAsia" w:hAnsi="Times New Roman CYR" w:cs="Times New Roman CYR"/>
          <w:sz w:val="22"/>
          <w:szCs w:val="22"/>
        </w:rPr>
        <w:t>) режиме не предусмотрено.</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3.3.13. Особенности предоставления муниципальной услуги в электронном виде.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3.3.13.1. Предоставление муниципальной услуги в электронном виде состоит из следующих административных процедур:</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а) формирование запроса о предоставлении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б) прием и регистрация запроса;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в) получение сведений о ходе рассмотрения запроса;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г) получение результата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3.3.13.2. Результатом предоставления муниципальной услуги является получение заявителем:</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выписки из реестра муниципального имущества;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решения об отказе в предоставлении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3.3.13.3. Максимальный срок предоставления муниципальной услуги - 10 дней.</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3.3.14. Формирование запроса о предоставлении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3.3.14.2. На ЕПГУ и РПГУ размещаются образцы заполнения электронной формы запроса.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3.3.15. Прием и регистрация запроса.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3.3.16. Получение сведений о ходе рассмотрения запроса.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3.3.16.1. При предоставлении муниципальной услуги в электронной форме посредством </w:t>
      </w:r>
      <w:r w:rsidRPr="00256E9D">
        <w:rPr>
          <w:rFonts w:ascii="Times New Roman CYR" w:eastAsiaTheme="minorEastAsia" w:hAnsi="Times New Roman CYR" w:cs="Times New Roman CYR"/>
          <w:sz w:val="22"/>
          <w:szCs w:val="22"/>
        </w:rPr>
        <w:lastRenderedPageBreak/>
        <w:t>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3.3.17. Получение результата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3.3.17.1. 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3.3.18. Предоставление муниципальной услуги в упреждающем (</w:t>
      </w:r>
      <w:proofErr w:type="spellStart"/>
      <w:r w:rsidRPr="00256E9D">
        <w:rPr>
          <w:rFonts w:ascii="Times New Roman CYR" w:eastAsiaTheme="minorEastAsia" w:hAnsi="Times New Roman CYR" w:cs="Times New Roman CYR"/>
          <w:sz w:val="22"/>
          <w:szCs w:val="22"/>
        </w:rPr>
        <w:t>проактивном</w:t>
      </w:r>
      <w:proofErr w:type="spellEnd"/>
      <w:r w:rsidRPr="00256E9D">
        <w:rPr>
          <w:rFonts w:ascii="Times New Roman CYR" w:eastAsiaTheme="minorEastAsia" w:hAnsi="Times New Roman CYR" w:cs="Times New Roman CYR"/>
          <w:sz w:val="22"/>
          <w:szCs w:val="22"/>
        </w:rPr>
        <w:t>) режиме.</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3.3.18.1. Предоставление муниципальной услуги в упреждающем (</w:t>
      </w:r>
      <w:proofErr w:type="spellStart"/>
      <w:r w:rsidRPr="00256E9D">
        <w:rPr>
          <w:rFonts w:ascii="Times New Roman CYR" w:eastAsiaTheme="minorEastAsia" w:hAnsi="Times New Roman CYR" w:cs="Times New Roman CYR"/>
          <w:sz w:val="22"/>
          <w:szCs w:val="22"/>
        </w:rPr>
        <w:t>проактивном</w:t>
      </w:r>
      <w:proofErr w:type="spellEnd"/>
      <w:r w:rsidRPr="00256E9D">
        <w:rPr>
          <w:rFonts w:ascii="Times New Roman CYR" w:eastAsiaTheme="minorEastAsia" w:hAnsi="Times New Roman CYR" w:cs="Times New Roman CYR"/>
          <w:sz w:val="22"/>
          <w:szCs w:val="22"/>
        </w:rPr>
        <w:t>) режиме не предусмотрено.</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3.4. Исправление допущенных опечаток и ошибок в документах, выданных по результатам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3.4.1. Исправление допущенных опечаток и ошибок в документах, выданных по результатам предоставления муниципальной услуги, осуществляется Отделом на основании запроса лица, получившего муниципальную услугу, или его Представителя по доверенности (приложение 2).</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3.4.2. 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3.4.4.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3.5. Порядок выдачи дубликата.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3.5.1. Предусматривается возможность предоставления заявителю дубликата ранее выданной выписки.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3.5.2. В случае порчи или утраты результата предоставления муниципальной услуги, заявитель может обратиться в Отдел с запросом о предоставлении дубликата (приложение 3).</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3.5.4. Срок выдачи дубликата не более 10 рабочих дней со дня поступления запроса на получение дубликата.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3.5.5. Выдача дубликата осуществляется в порядке, предусмотренном для выдачи результата предоставления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3.6. Порядок оставления запроса заявителя без рассмотрения.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3.6.1. Запрос о предоставлении муниципальной услуги остается без рассмотрения при наличии следующих оснований:</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w:t>
      </w:r>
      <w:r w:rsidRPr="00256E9D">
        <w:rPr>
          <w:rFonts w:ascii="Times New Roman CYR" w:eastAsiaTheme="minorEastAsia" w:hAnsi="Times New Roman CYR" w:cs="Times New Roman CYR"/>
          <w:sz w:val="22"/>
          <w:szCs w:val="22"/>
        </w:rPr>
        <w:lastRenderedPageBreak/>
        <w:t>заявителем документы.</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3.6.3. Оставление запроса заявителя без рассмотрения не препятствует повторному обращению заявителя за этой же муниципальной услугой.</w:t>
      </w:r>
    </w:p>
    <w:p w:rsidR="00AA18F0" w:rsidRPr="00256E9D" w:rsidRDefault="00AA18F0" w:rsidP="007C05B2">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2"/>
          <w:szCs w:val="22"/>
        </w:rPr>
      </w:pPr>
      <w:r w:rsidRPr="00256E9D">
        <w:rPr>
          <w:rFonts w:ascii="Times New Roman CYR" w:eastAsiaTheme="minorEastAsia" w:hAnsi="Times New Roman CYR" w:cs="Times New Roman CYR"/>
          <w:b/>
          <w:bCs/>
          <w:color w:val="26282F"/>
          <w:sz w:val="22"/>
          <w:szCs w:val="22"/>
        </w:rPr>
        <w:t>4. Формы контроля за исполнением административного регламента</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ответственным за организацию работы по предоставлению муниципальной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4.2.1. Контроль полноты и качества предоставления муниципальной услуги осуществляет глава Киевского сельского поселения, начальник Отдела.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4.2.2. Проверки полноты и качества предоставления муниципальной услуги проводятся начальником Отдела путем проверки документов.</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4.2.3. Плановые проверки проводятся не реже одного раза в полугодие, внеплановые - в случае поступления жалобы со стороны заявителя.</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4.3.1. 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4.4.1. 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AA18F0" w:rsidRPr="00256E9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 Досудебный (внесудебный) порядок обжалования решений</w:t>
      </w:r>
    </w:p>
    <w:p w:rsidR="00AA18F0" w:rsidRPr="00256E9D" w:rsidRDefault="00AA18F0" w:rsidP="007C05B2">
      <w:pPr>
        <w:widowControl w:val="0"/>
        <w:autoSpaceDE w:val="0"/>
        <w:autoSpaceDN w:val="0"/>
        <w:adjustRightInd w:val="0"/>
        <w:jc w:val="center"/>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 Заявитель может обратиться с жалобой, в том числе в следующих случаях:</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5.1.1.1. Нарушение срока регистрации запроса о предоставлении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5.1.1.2. Нарушение срока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56E9D">
        <w:rPr>
          <w:rFonts w:ascii="Times New Roman CYR" w:eastAsiaTheme="minorEastAsia" w:hAnsi="Times New Roman CYR" w:cs="Times New Roman CYR"/>
          <w:sz w:val="22"/>
          <w:szCs w:val="22"/>
        </w:rPr>
        <w:lastRenderedPageBreak/>
        <w:t>субъектов Российской Федерации, муниципальными правовыми актами.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5.1.1.8. Нарушение срока или порядка выдачи документов по результатам предоставления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5.1.3. Жалобы на решения и действия (бездействие) руководителя структурного подразделения, предоставляющего муниципальную услугу, подаются главе Киевского сельского поселения.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5.1.7. Жалоба должна содержать:</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xml:space="preserve">5.1.8. Жалоба, поступившая в орган, предоставляющий муниципальную услугу, МФЦ, </w:t>
      </w:r>
      <w:r w:rsidRPr="00256E9D">
        <w:rPr>
          <w:rFonts w:ascii="Times New Roman CYR" w:eastAsiaTheme="minorEastAsia" w:hAnsi="Times New Roman CYR" w:cs="Times New Roman CYR"/>
          <w:sz w:val="22"/>
          <w:szCs w:val="22"/>
        </w:rPr>
        <w:lastRenderedPageBreak/>
        <w:t>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5.1.9. По результатам рассмотрения жалобы принимается одно из следующих решений:</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5.1.9.2. В удовлетворении жалобы отказывается.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5.2.1. Информация о порядке подачи и рассмотрения жалобы, размещается на официальном сайте и в соответствующих разделах ЕПГУ и РПГУ.</w:t>
      </w:r>
    </w:p>
    <w:p w:rsidR="00AA18F0" w:rsidRPr="00256E9D"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5.3. Перечень нормативных правовых актов, регулирующих порядок досудебного (внесудебного) обжалования решений и действий (бездействия) администрации Киевского сельского поселения, ее структурных подразделений, предоставляющих муниципальную услугу, а также его должностных лиц</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5.3.1. Порядок досудебного (внесудебного) обжалования решения и действий (бездействия) администрации Киевского сельского поселения,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w:t>
      </w:r>
      <w:hyperlink r:id="rId19" w:history="1">
        <w:r w:rsidRPr="00256E9D">
          <w:rPr>
            <w:rFonts w:ascii="Times New Roman CYR" w:eastAsiaTheme="minorEastAsia" w:hAnsi="Times New Roman CYR" w:cs="Times New Roman CYR"/>
            <w:sz w:val="22"/>
            <w:szCs w:val="22"/>
          </w:rPr>
          <w:t>Федеральный закон</w:t>
        </w:r>
      </w:hyperlink>
      <w:r w:rsidRPr="00256E9D">
        <w:rPr>
          <w:rFonts w:ascii="Times New Roman CYR" w:eastAsiaTheme="minorEastAsia" w:hAnsi="Times New Roman CYR" w:cs="Times New Roman CYR"/>
          <w:sz w:val="22"/>
          <w:szCs w:val="22"/>
        </w:rPr>
        <w:t xml:space="preserve"> от 27 июля 2010 года № 210-ФЗ «Об организации предоставления государственных и муниципальных услуг»;</w:t>
      </w:r>
    </w:p>
    <w:p w:rsidR="00AA18F0" w:rsidRPr="00256E9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sidRPr="00256E9D">
        <w:rPr>
          <w:rFonts w:ascii="Times New Roman CYR" w:eastAsiaTheme="minorEastAsia" w:hAnsi="Times New Roman CYR" w:cs="Times New Roman CYR"/>
          <w:sz w:val="22"/>
          <w:szCs w:val="22"/>
        </w:rPr>
        <w:t>- настоящим Административным регламентом.</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w:t>
      </w:r>
    </w:p>
    <w:p w:rsidR="00AA18F0"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570485" w:rsidRDefault="00570485" w:rsidP="00AA18F0">
      <w:pPr>
        <w:widowControl w:val="0"/>
        <w:autoSpaceDE w:val="0"/>
        <w:autoSpaceDN w:val="0"/>
        <w:adjustRightInd w:val="0"/>
        <w:jc w:val="both"/>
        <w:rPr>
          <w:rFonts w:ascii="Times New Roman CYR" w:eastAsiaTheme="minorEastAsia" w:hAnsi="Times New Roman CYR" w:cs="Times New Roman CYR"/>
          <w:sz w:val="22"/>
          <w:szCs w:val="22"/>
        </w:rPr>
      </w:pPr>
    </w:p>
    <w:p w:rsidR="00570485" w:rsidRDefault="00570485" w:rsidP="00AA18F0">
      <w:pPr>
        <w:widowControl w:val="0"/>
        <w:autoSpaceDE w:val="0"/>
        <w:autoSpaceDN w:val="0"/>
        <w:adjustRightInd w:val="0"/>
        <w:jc w:val="both"/>
        <w:rPr>
          <w:rFonts w:ascii="Times New Roman CYR" w:eastAsiaTheme="minorEastAsia" w:hAnsi="Times New Roman CYR" w:cs="Times New Roman CYR"/>
          <w:sz w:val="22"/>
          <w:szCs w:val="22"/>
        </w:rPr>
      </w:pPr>
    </w:p>
    <w:p w:rsidR="00570485" w:rsidRPr="00DF7E8D" w:rsidRDefault="00570485" w:rsidP="00AA18F0">
      <w:pPr>
        <w:widowControl w:val="0"/>
        <w:autoSpaceDE w:val="0"/>
        <w:autoSpaceDN w:val="0"/>
        <w:adjustRightInd w:val="0"/>
        <w:jc w:val="both"/>
        <w:rPr>
          <w:rFonts w:ascii="Times New Roman CYR" w:eastAsiaTheme="minorEastAsia" w:hAnsi="Times New Roman CYR" w:cs="Times New Roman CYR"/>
          <w:sz w:val="22"/>
          <w:szCs w:val="22"/>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AA18F0" w:rsidRPr="00DF7E8D" w:rsidTr="000F645A">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p>
        </w:tc>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r w:rsidRPr="00DF7E8D">
              <w:rPr>
                <w:rFonts w:ascii="Times New Roman CYR" w:hAnsi="Times New Roman CYR" w:cs="Times New Roman CYR"/>
                <w:sz w:val="22"/>
                <w:szCs w:val="22"/>
              </w:rPr>
              <w:t>ПРИЛОЖЕНИЕ № 1</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к административному регламенту</w:t>
            </w:r>
          </w:p>
          <w:p w:rsidR="00AA18F0" w:rsidRPr="00DF7E8D" w:rsidRDefault="00AA18F0" w:rsidP="00AA18F0">
            <w:pPr>
              <w:widowControl w:val="0"/>
              <w:autoSpaceDE w:val="0"/>
              <w:autoSpaceDN w:val="0"/>
              <w:adjustRightInd w:val="0"/>
              <w:ind w:hanging="104"/>
              <w:rPr>
                <w:rFonts w:ascii="Times New Roman CYR" w:hAnsi="Times New Roman CYR" w:cs="Times New Roman CYR"/>
                <w:sz w:val="22"/>
                <w:szCs w:val="22"/>
              </w:rPr>
            </w:pPr>
            <w:r w:rsidRPr="00DF7E8D">
              <w:rPr>
                <w:rFonts w:ascii="Times New Roman CYR" w:hAnsi="Times New Roman CYR" w:cs="Times New Roman CYR"/>
                <w:sz w:val="22"/>
                <w:szCs w:val="22"/>
              </w:rPr>
              <w:t xml:space="preserve"> по предоставлению муниципальной услуги</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«Предоставление выписки из реестра муниципального имущества»</w:t>
            </w:r>
          </w:p>
        </w:tc>
      </w:tr>
    </w:tbl>
    <w:p w:rsidR="00AA18F0" w:rsidRPr="00DF7E8D" w:rsidRDefault="00AA18F0" w:rsidP="00DF7E8D">
      <w:pPr>
        <w:widowControl w:val="0"/>
        <w:autoSpaceDE w:val="0"/>
        <w:autoSpaceDN w:val="0"/>
        <w:adjustRightInd w:val="0"/>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Форма заявления</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о предоставлении выписки из реестра муниципального имущества</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Главе Киевского сельского поселения</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Крымского района</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w:t>
      </w:r>
      <w:r w:rsidR="00570485">
        <w:rPr>
          <w:rFonts w:ascii="Times New Roman CYR" w:eastAsiaTheme="minorEastAsia" w:hAnsi="Times New Roman CYR" w:cs="Times New Roman CYR"/>
          <w:sz w:val="22"/>
          <w:szCs w:val="22"/>
        </w:rPr>
        <w:t>____</w:t>
      </w:r>
      <w:r w:rsidRPr="00DF7E8D">
        <w:rPr>
          <w:rFonts w:ascii="Times New Roman CYR" w:eastAsiaTheme="minorEastAsia" w:hAnsi="Times New Roman CYR" w:cs="Times New Roman CYR"/>
          <w:sz w:val="22"/>
          <w:szCs w:val="22"/>
        </w:rPr>
        <w:t>___</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(Ф.И.О)</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от_______________________________________</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(Ф.И.О.)</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Адрес: _____________________________</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(адрес фактического проживания, регистрации)</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Тел. _______________________________</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Заявление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700"/>
        <w:gridCol w:w="420"/>
        <w:gridCol w:w="700"/>
        <w:gridCol w:w="560"/>
        <w:gridCol w:w="700"/>
        <w:gridCol w:w="560"/>
        <w:gridCol w:w="616"/>
        <w:gridCol w:w="84"/>
        <w:gridCol w:w="236"/>
        <w:gridCol w:w="243"/>
        <w:gridCol w:w="880"/>
        <w:gridCol w:w="420"/>
        <w:gridCol w:w="520"/>
        <w:gridCol w:w="2579"/>
        <w:gridCol w:w="320"/>
      </w:tblGrid>
      <w:tr w:rsidR="00AA18F0" w:rsidRPr="00DF7E8D" w:rsidTr="000F645A">
        <w:trPr>
          <w:gridAfter w:val="1"/>
          <w:wAfter w:w="320" w:type="dxa"/>
        </w:trPr>
        <w:tc>
          <w:tcPr>
            <w:tcW w:w="9498" w:type="dxa"/>
            <w:gridSpan w:val="15"/>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nil"/>
              <w:right w:val="nil"/>
            </w:tcBorders>
          </w:tcPr>
          <w:p w:rsidR="00AA18F0" w:rsidRPr="00DF7E8D" w:rsidRDefault="00AA18F0" w:rsidP="00AA18F0">
            <w:pPr>
              <w:widowControl w:val="0"/>
              <w:autoSpaceDE w:val="0"/>
              <w:autoSpaceDN w:val="0"/>
              <w:adjustRightInd w:val="0"/>
              <w:ind w:firstLine="559"/>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Прошу Вас предоставить выписку из реестра муниципального имущества </w:t>
            </w:r>
            <w:r w:rsidR="00DF7E8D" w:rsidRPr="00DF7E8D">
              <w:rPr>
                <w:rFonts w:ascii="Times New Roman CYR" w:eastAsiaTheme="minorEastAsia" w:hAnsi="Times New Roman CYR" w:cs="Times New Roman CYR"/>
                <w:sz w:val="22"/>
                <w:szCs w:val="22"/>
              </w:rPr>
              <w:t>муниципального образования Киев</w:t>
            </w:r>
            <w:r w:rsidRPr="00DF7E8D">
              <w:rPr>
                <w:rFonts w:ascii="Times New Roman CYR" w:eastAsiaTheme="minorEastAsia" w:hAnsi="Times New Roman CYR" w:cs="Times New Roman CYR"/>
                <w:sz w:val="22"/>
                <w:szCs w:val="22"/>
              </w:rPr>
              <w:t>ское сельское поселение на следующий объект:</w:t>
            </w:r>
          </w:p>
        </w:tc>
      </w:tr>
      <w:tr w:rsidR="00AA18F0" w:rsidRPr="00DF7E8D" w:rsidTr="000F645A">
        <w:trPr>
          <w:gridAfter w:val="1"/>
          <w:wAfter w:w="320" w:type="dxa"/>
        </w:trPr>
        <w:tc>
          <w:tcPr>
            <w:tcW w:w="2660" w:type="dxa"/>
            <w:gridSpan w:val="5"/>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Наименование объекта:</w:t>
            </w:r>
          </w:p>
        </w:tc>
        <w:tc>
          <w:tcPr>
            <w:tcW w:w="6838" w:type="dxa"/>
            <w:gridSpan w:val="10"/>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2100" w:type="dxa"/>
            <w:gridSpan w:val="4"/>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Адрес объекта:</w:t>
            </w:r>
          </w:p>
        </w:tc>
        <w:tc>
          <w:tcPr>
            <w:tcW w:w="7398" w:type="dxa"/>
            <w:gridSpan w:val="11"/>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2660" w:type="dxa"/>
            <w:gridSpan w:val="5"/>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Правообладатель:</w:t>
            </w:r>
          </w:p>
        </w:tc>
        <w:tc>
          <w:tcPr>
            <w:tcW w:w="6838" w:type="dxa"/>
            <w:gridSpan w:val="10"/>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3920" w:type="dxa"/>
            <w:gridSpan w:val="7"/>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Правоустанавливающий документ:</w:t>
            </w:r>
          </w:p>
        </w:tc>
        <w:tc>
          <w:tcPr>
            <w:tcW w:w="5578" w:type="dxa"/>
            <w:gridSpan w:val="8"/>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single" w:sz="4" w:space="0" w:color="auto"/>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Для объектов недвижимости:</w:t>
            </w:r>
          </w:p>
        </w:tc>
      </w:tr>
      <w:tr w:rsidR="00AA18F0" w:rsidRPr="00DF7E8D" w:rsidTr="000F645A">
        <w:trPr>
          <w:gridAfter w:val="1"/>
          <w:wAfter w:w="320" w:type="dxa"/>
        </w:trPr>
        <w:tc>
          <w:tcPr>
            <w:tcW w:w="2660" w:type="dxa"/>
            <w:gridSpan w:val="5"/>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Номер (а) помещения:</w:t>
            </w:r>
          </w:p>
        </w:tc>
        <w:tc>
          <w:tcPr>
            <w:tcW w:w="6838" w:type="dxa"/>
            <w:gridSpan w:val="10"/>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c>
          <w:tcPr>
            <w:tcW w:w="1400" w:type="dxa"/>
            <w:gridSpan w:val="3"/>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Площадь:</w:t>
            </w:r>
          </w:p>
        </w:tc>
        <w:tc>
          <w:tcPr>
            <w:tcW w:w="3220" w:type="dxa"/>
            <w:gridSpan w:val="6"/>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236"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1123" w:type="dxa"/>
            <w:gridSpan w:val="2"/>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Литер:</w:t>
            </w:r>
          </w:p>
        </w:tc>
        <w:tc>
          <w:tcPr>
            <w:tcW w:w="3839" w:type="dxa"/>
            <w:gridSpan w:val="4"/>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Для транспортного средства:</w:t>
            </w:r>
          </w:p>
        </w:tc>
      </w:tr>
      <w:tr w:rsidR="00AA18F0" w:rsidRPr="00DF7E8D" w:rsidTr="000F645A">
        <w:tc>
          <w:tcPr>
            <w:tcW w:w="1400"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Марка:</w:t>
            </w:r>
          </w:p>
        </w:tc>
        <w:tc>
          <w:tcPr>
            <w:tcW w:w="3220" w:type="dxa"/>
            <w:gridSpan w:val="6"/>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236" w:type="dxa"/>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1543"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Год выпуска:</w:t>
            </w:r>
          </w:p>
        </w:tc>
        <w:tc>
          <w:tcPr>
            <w:tcW w:w="3419" w:type="dxa"/>
            <w:gridSpan w:val="3"/>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2660" w:type="dxa"/>
            <w:gridSpan w:val="5"/>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Государственный номер:</w:t>
            </w:r>
          </w:p>
        </w:tc>
        <w:tc>
          <w:tcPr>
            <w:tcW w:w="1876" w:type="dxa"/>
            <w:gridSpan w:val="3"/>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63"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1820"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Номер кузова:</w:t>
            </w:r>
          </w:p>
        </w:tc>
        <w:tc>
          <w:tcPr>
            <w:tcW w:w="2579" w:type="dxa"/>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2660" w:type="dxa"/>
            <w:gridSpan w:val="5"/>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Номер двигателя:</w:t>
            </w:r>
          </w:p>
        </w:tc>
        <w:tc>
          <w:tcPr>
            <w:tcW w:w="1876" w:type="dxa"/>
            <w:gridSpan w:val="3"/>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63"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1820"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roofErr w:type="spellStart"/>
            <w:r w:rsidRPr="00DF7E8D">
              <w:rPr>
                <w:rFonts w:ascii="Times New Roman CYR" w:eastAsiaTheme="minorEastAsia" w:hAnsi="Times New Roman CYR" w:cs="Times New Roman CYR"/>
                <w:sz w:val="22"/>
                <w:szCs w:val="22"/>
              </w:rPr>
              <w:t>Идент</w:t>
            </w:r>
            <w:proofErr w:type="spellEnd"/>
            <w:r w:rsidRPr="00DF7E8D">
              <w:rPr>
                <w:rFonts w:ascii="Times New Roman CYR" w:eastAsiaTheme="minorEastAsia" w:hAnsi="Times New Roman CYR" w:cs="Times New Roman CYR"/>
                <w:sz w:val="22"/>
                <w:szCs w:val="22"/>
              </w:rPr>
              <w:t>. номер:</w:t>
            </w:r>
          </w:p>
        </w:tc>
        <w:tc>
          <w:tcPr>
            <w:tcW w:w="2579" w:type="dxa"/>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3920" w:type="dxa"/>
            <w:gridSpan w:val="7"/>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Данная выписка будет представлена в</w:t>
            </w:r>
          </w:p>
        </w:tc>
        <w:tc>
          <w:tcPr>
            <w:tcW w:w="5578" w:type="dxa"/>
            <w:gridSpan w:val="8"/>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c>
          <w:tcPr>
            <w:tcW w:w="280"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w:t>
            </w:r>
          </w:p>
        </w:tc>
        <w:tc>
          <w:tcPr>
            <w:tcW w:w="700" w:type="dxa"/>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420"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w:t>
            </w:r>
          </w:p>
        </w:tc>
        <w:tc>
          <w:tcPr>
            <w:tcW w:w="1960" w:type="dxa"/>
            <w:gridSpan w:val="3"/>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60"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20</w:t>
            </w:r>
          </w:p>
        </w:tc>
        <w:tc>
          <w:tcPr>
            <w:tcW w:w="700" w:type="dxa"/>
            <w:gridSpan w:val="2"/>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236"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w:t>
            </w:r>
          </w:p>
        </w:tc>
        <w:tc>
          <w:tcPr>
            <w:tcW w:w="1123" w:type="dxa"/>
            <w:gridSpan w:val="2"/>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3839" w:type="dxa"/>
            <w:gridSpan w:val="4"/>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bl>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DF7E8D">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AA18F0" w:rsidRPr="00DF7E8D" w:rsidTr="000F645A">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p>
        </w:tc>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r w:rsidRPr="00DF7E8D">
              <w:rPr>
                <w:rFonts w:ascii="Times New Roman CYR" w:hAnsi="Times New Roman CYR" w:cs="Times New Roman CYR"/>
                <w:sz w:val="22"/>
                <w:szCs w:val="22"/>
              </w:rPr>
              <w:t>ПРИЛОЖЕНИЕ № 2</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к административному регламенту</w:t>
            </w:r>
          </w:p>
          <w:p w:rsidR="00AA18F0" w:rsidRPr="00DF7E8D" w:rsidRDefault="00AA18F0" w:rsidP="00AA18F0">
            <w:pPr>
              <w:widowControl w:val="0"/>
              <w:autoSpaceDE w:val="0"/>
              <w:autoSpaceDN w:val="0"/>
              <w:adjustRightInd w:val="0"/>
              <w:ind w:hanging="104"/>
              <w:rPr>
                <w:rFonts w:ascii="Times New Roman CYR" w:hAnsi="Times New Roman CYR" w:cs="Times New Roman CYR"/>
                <w:sz w:val="22"/>
                <w:szCs w:val="22"/>
              </w:rPr>
            </w:pPr>
            <w:r w:rsidRPr="00DF7E8D">
              <w:rPr>
                <w:rFonts w:ascii="Times New Roman CYR" w:hAnsi="Times New Roman CYR" w:cs="Times New Roman CYR"/>
                <w:sz w:val="22"/>
                <w:szCs w:val="22"/>
              </w:rPr>
              <w:t xml:space="preserve"> по предоставлению муниципальной услуги</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«Предоставление выписки из реестра муниципального имущества»</w:t>
            </w:r>
          </w:p>
        </w:tc>
      </w:tr>
    </w:tbl>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DF7E8D">
      <w:pPr>
        <w:widowControl w:val="0"/>
        <w:autoSpaceDE w:val="0"/>
        <w:autoSpaceDN w:val="0"/>
        <w:adjustRightInd w:val="0"/>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ЗАЯВЛЕНИЕ</w:t>
      </w:r>
    </w:p>
    <w:p w:rsidR="00AA18F0" w:rsidRPr="00DF7E8D" w:rsidRDefault="00AA18F0" w:rsidP="00DF7E8D">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lastRenderedPageBreak/>
        <w:t>об исправлении допущенных технических ошибок</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Заявитель</w:t>
      </w:r>
    </w:p>
    <w:p w:rsidR="00AA18F0" w:rsidRPr="00DF7E8D" w:rsidRDefault="00AA18F0" w:rsidP="00AA18F0">
      <w:pPr>
        <w:widowControl w:val="0"/>
        <w:autoSpaceDE w:val="0"/>
        <w:autoSpaceDN w:val="0"/>
        <w:adjustRightInd w:val="0"/>
        <w:ind w:firstLine="1397"/>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(ФИО, дата рождения)</w:t>
      </w:r>
    </w:p>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Прошу исправить технические ошибки (описки, опечатки, грамматические либо подобные ошибки), допущенные в:</w:t>
      </w:r>
    </w:p>
    <w:p w:rsidR="00AA18F0" w:rsidRPr="00DF7E8D" w:rsidRDefault="00570485"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Pr>
          <w:rFonts w:ascii="Times New Roman CYR" w:eastAsiaTheme="minorEastAsia" w:hAnsi="Times New Roman CYR" w:cs="Times New Roman CYR"/>
          <w:sz w:val="22"/>
          <w:szCs w:val="22"/>
        </w:rPr>
        <w:t>_________________________________________________________________________________</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(указывается наименование, место выдачи, номер и дата выдачи документа)</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а именно</w:t>
      </w:r>
      <w:r w:rsidR="00570485">
        <w:rPr>
          <w:rFonts w:ascii="Times New Roman CYR" w:eastAsiaTheme="minorEastAsia" w:hAnsi="Times New Roman CYR" w:cs="Times New Roman CYR"/>
          <w:sz w:val="22"/>
          <w:szCs w:val="22"/>
        </w:rPr>
        <w:t xml:space="preserve"> _______________________________________________________________________________</w:t>
      </w:r>
    </w:p>
    <w:p w:rsidR="00AA18F0" w:rsidRPr="00DF7E8D" w:rsidRDefault="00AA18F0" w:rsidP="00DF7E8D">
      <w:pPr>
        <w:widowControl w:val="0"/>
        <w:autoSpaceDE w:val="0"/>
        <w:autoSpaceDN w:val="0"/>
        <w:adjustRightInd w:val="0"/>
        <w:ind w:firstLine="1118"/>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(указываются выявленные технические ошибки (описки, опечатки, грамматические либо подобные ошибки)</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к заявлению прилагаю _________________________________________________________</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_________________________________________________________________________ ______</w:t>
      </w:r>
    </w:p>
    <w:p w:rsidR="00AA18F0" w:rsidRPr="00DF7E8D" w:rsidRDefault="00AA18F0" w:rsidP="00DF7E8D">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(указывается наименование и реквизиты документа, свидетельствующего о допущенной ошибке)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5"/>
        <w:gridCol w:w="236"/>
        <w:gridCol w:w="5546"/>
      </w:tblGrid>
      <w:tr w:rsidR="00AA18F0" w:rsidRPr="00DF7E8D" w:rsidTr="000F645A">
        <w:tc>
          <w:tcPr>
            <w:tcW w:w="3395" w:type="dxa"/>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236" w:type="dxa"/>
            <w:tcBorders>
              <w:top w:val="nil"/>
              <w:left w:val="nil"/>
              <w:bottom w:val="nil"/>
              <w:right w:val="nil"/>
            </w:tcBorders>
            <w:vAlign w:val="bottom"/>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546" w:type="dxa"/>
            <w:tcBorders>
              <w:top w:val="nil"/>
              <w:left w:val="nil"/>
              <w:bottom w:val="single" w:sz="4" w:space="0" w:color="auto"/>
              <w:right w:val="nil"/>
            </w:tcBorders>
            <w:vAlign w:val="bottom"/>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c>
          <w:tcPr>
            <w:tcW w:w="3395"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(подпись заявителя)</w:t>
            </w:r>
          </w:p>
        </w:tc>
        <w:tc>
          <w:tcPr>
            <w:tcW w:w="236" w:type="dxa"/>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546"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(фамилия, имя, отчество (при наличии)</w:t>
            </w:r>
          </w:p>
        </w:tc>
      </w:tr>
    </w:tbl>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«____» ______________ года</w:t>
      </w:r>
    </w:p>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AA18F0" w:rsidRPr="00DF7E8D" w:rsidTr="000F645A">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p>
        </w:tc>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r w:rsidRPr="00DF7E8D">
              <w:rPr>
                <w:rFonts w:ascii="Times New Roman CYR" w:hAnsi="Times New Roman CYR" w:cs="Times New Roman CYR"/>
                <w:sz w:val="22"/>
                <w:szCs w:val="22"/>
              </w:rPr>
              <w:t>ПРИЛОЖЕНИЕ № 3</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к административному регламенту</w:t>
            </w:r>
          </w:p>
          <w:p w:rsidR="00AA18F0" w:rsidRPr="00DF7E8D" w:rsidRDefault="00AA18F0" w:rsidP="00AA18F0">
            <w:pPr>
              <w:widowControl w:val="0"/>
              <w:autoSpaceDE w:val="0"/>
              <w:autoSpaceDN w:val="0"/>
              <w:adjustRightInd w:val="0"/>
              <w:ind w:hanging="104"/>
              <w:rPr>
                <w:rFonts w:ascii="Times New Roman CYR" w:hAnsi="Times New Roman CYR" w:cs="Times New Roman CYR"/>
                <w:sz w:val="22"/>
                <w:szCs w:val="22"/>
              </w:rPr>
            </w:pPr>
            <w:r w:rsidRPr="00DF7E8D">
              <w:rPr>
                <w:rFonts w:ascii="Times New Roman CYR" w:hAnsi="Times New Roman CYR" w:cs="Times New Roman CYR"/>
                <w:sz w:val="22"/>
                <w:szCs w:val="22"/>
              </w:rPr>
              <w:t xml:space="preserve"> по предоставлению муниципальной услуги</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«Предоставление выписки из реестра муниципального имущества»</w:t>
            </w:r>
          </w:p>
        </w:tc>
      </w:tr>
    </w:tbl>
    <w:p w:rsidR="00AA18F0" w:rsidRPr="00DF7E8D" w:rsidRDefault="00AA18F0" w:rsidP="00DF7E8D">
      <w:pPr>
        <w:widowControl w:val="0"/>
        <w:autoSpaceDE w:val="0"/>
        <w:autoSpaceDN w:val="0"/>
        <w:adjustRightInd w:val="0"/>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ЗАЯВЛЕНИЕ</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о предоставлении дубликата</w:t>
      </w:r>
    </w:p>
    <w:p w:rsidR="00AA18F0" w:rsidRPr="00DF7E8D" w:rsidRDefault="00AA18F0" w:rsidP="00DF7E8D">
      <w:pPr>
        <w:widowControl w:val="0"/>
        <w:autoSpaceDE w:val="0"/>
        <w:autoSpaceDN w:val="0"/>
        <w:adjustRightInd w:val="0"/>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Заявитель</w:t>
      </w:r>
      <w:r w:rsidR="00570485">
        <w:rPr>
          <w:rFonts w:ascii="Times New Roman CYR" w:eastAsiaTheme="minorEastAsia" w:hAnsi="Times New Roman CYR" w:cs="Times New Roman CYR"/>
          <w:sz w:val="22"/>
          <w:szCs w:val="22"/>
        </w:rPr>
        <w:t xml:space="preserve"> ______________________________________________________________________________</w:t>
      </w:r>
    </w:p>
    <w:p w:rsidR="00AA18F0" w:rsidRPr="00DF7E8D" w:rsidRDefault="00AA18F0" w:rsidP="00AA18F0">
      <w:pPr>
        <w:widowControl w:val="0"/>
        <w:autoSpaceDE w:val="0"/>
        <w:autoSpaceDN w:val="0"/>
        <w:adjustRightInd w:val="0"/>
        <w:ind w:firstLine="1397"/>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(ФИО, дата рождения)</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_________________________________________________________________________ ______</w:t>
      </w:r>
    </w:p>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(город, улица, проспект, проезд, переулок, шоссе)</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_________________________________________________________________________ _______</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номер дома, корпуса, строения</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_________________________________________________________________________ ________</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Прошу предоставить дубликат ранее выданного___________________________</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наименование документа</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____________________________________________________________________</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к заявлению прилагаю ____________________________________________________________________</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4"/>
        <w:gridCol w:w="236"/>
        <w:gridCol w:w="5545"/>
      </w:tblGrid>
      <w:tr w:rsidR="00AA18F0" w:rsidRPr="00DF7E8D" w:rsidTr="000F645A">
        <w:tc>
          <w:tcPr>
            <w:tcW w:w="3394" w:type="dxa"/>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236" w:type="dxa"/>
            <w:tcBorders>
              <w:top w:val="nil"/>
              <w:left w:val="nil"/>
              <w:bottom w:val="nil"/>
              <w:right w:val="nil"/>
            </w:tcBorders>
            <w:vAlign w:val="bottom"/>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545" w:type="dxa"/>
            <w:tcBorders>
              <w:top w:val="nil"/>
              <w:left w:val="nil"/>
              <w:bottom w:val="single" w:sz="4" w:space="0" w:color="auto"/>
              <w:right w:val="nil"/>
            </w:tcBorders>
            <w:vAlign w:val="bottom"/>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c>
          <w:tcPr>
            <w:tcW w:w="3394"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(подпись заявителя)</w:t>
            </w:r>
          </w:p>
        </w:tc>
        <w:tc>
          <w:tcPr>
            <w:tcW w:w="236" w:type="dxa"/>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545"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(фамилия, имя, отчество (при наличии)</w:t>
            </w:r>
          </w:p>
        </w:tc>
      </w:tr>
    </w:tbl>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«______» ___________________ года </w:t>
      </w:r>
    </w:p>
    <w:p w:rsidR="00C914C8" w:rsidRPr="00DF7E8D" w:rsidRDefault="00C914C8"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Default="00AA18F0" w:rsidP="009D1083">
      <w:pPr>
        <w:tabs>
          <w:tab w:val="left" w:pos="6810"/>
        </w:tabs>
        <w:jc w:val="both"/>
        <w:rPr>
          <w:sz w:val="22"/>
          <w:szCs w:val="22"/>
        </w:rPr>
      </w:pPr>
    </w:p>
    <w:sectPr w:rsidR="00AA18F0" w:rsidSect="00A02D03">
      <w:headerReference w:type="even" r:id="rId20"/>
      <w:headerReference w:type="default" r:id="rId21"/>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653" w:rsidRDefault="00515653">
      <w:r>
        <w:separator/>
      </w:r>
    </w:p>
  </w:endnote>
  <w:endnote w:type="continuationSeparator" w:id="0">
    <w:p w:rsidR="00515653" w:rsidRDefault="0051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653" w:rsidRDefault="00515653">
      <w:r>
        <w:separator/>
      </w:r>
    </w:p>
  </w:footnote>
  <w:footnote w:type="continuationSeparator" w:id="0">
    <w:p w:rsidR="00515653" w:rsidRDefault="00515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5A" w:rsidRDefault="000F645A" w:rsidP="00E729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645A" w:rsidRDefault="000F64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426"/>
      <w:docPartObj>
        <w:docPartGallery w:val="Page Numbers (Top of Page)"/>
        <w:docPartUnique/>
      </w:docPartObj>
    </w:sdtPr>
    <w:sdtEndPr/>
    <w:sdtContent>
      <w:p w:rsidR="000F645A" w:rsidRDefault="000F645A">
        <w:pPr>
          <w:pStyle w:val="a5"/>
          <w:jc w:val="center"/>
        </w:pPr>
        <w:r>
          <w:fldChar w:fldCharType="begin"/>
        </w:r>
        <w:r>
          <w:instrText>PAGE   \* MERGEFORMAT</w:instrText>
        </w:r>
        <w:r>
          <w:fldChar w:fldCharType="separate"/>
        </w:r>
        <w:r w:rsidR="00256E9D">
          <w:rPr>
            <w:noProof/>
          </w:rPr>
          <w:t>17</w:t>
        </w:r>
        <w:r>
          <w:fldChar w:fldCharType="end"/>
        </w:r>
      </w:p>
    </w:sdtContent>
  </w:sdt>
  <w:p w:rsidR="000F645A" w:rsidRDefault="000F64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9F8"/>
    <w:multiLevelType w:val="hybridMultilevel"/>
    <w:tmpl w:val="50AC38DC"/>
    <w:lvl w:ilvl="0" w:tplc="F7E21B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A835558"/>
    <w:multiLevelType w:val="hybridMultilevel"/>
    <w:tmpl w:val="57663A60"/>
    <w:lvl w:ilvl="0" w:tplc="497A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E306F30"/>
    <w:multiLevelType w:val="hybridMultilevel"/>
    <w:tmpl w:val="BDF0223A"/>
    <w:lvl w:ilvl="0" w:tplc="9894FF3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FA4E7C"/>
    <w:multiLevelType w:val="hybridMultilevel"/>
    <w:tmpl w:val="790AD20C"/>
    <w:lvl w:ilvl="0" w:tplc="CAF236DA">
      <w:start w:val="1"/>
      <w:numFmt w:val="decimal"/>
      <w:lvlText w:val="%1."/>
      <w:lvlJc w:val="left"/>
      <w:pPr>
        <w:tabs>
          <w:tab w:val="num" w:pos="375"/>
        </w:tabs>
        <w:ind w:left="375" w:hanging="375"/>
      </w:pPr>
      <w:rPr>
        <w:rFonts w:hint="default"/>
      </w:rPr>
    </w:lvl>
    <w:lvl w:ilvl="1" w:tplc="A238C55A">
      <w:numFmt w:val="none"/>
      <w:lvlText w:val=""/>
      <w:lvlJc w:val="left"/>
      <w:pPr>
        <w:tabs>
          <w:tab w:val="num" w:pos="360"/>
        </w:tabs>
      </w:pPr>
    </w:lvl>
    <w:lvl w:ilvl="2" w:tplc="97B22C76">
      <w:numFmt w:val="none"/>
      <w:lvlText w:val=""/>
      <w:lvlJc w:val="left"/>
      <w:pPr>
        <w:tabs>
          <w:tab w:val="num" w:pos="360"/>
        </w:tabs>
      </w:pPr>
    </w:lvl>
    <w:lvl w:ilvl="3" w:tplc="26B413DA">
      <w:numFmt w:val="none"/>
      <w:lvlText w:val=""/>
      <w:lvlJc w:val="left"/>
      <w:pPr>
        <w:tabs>
          <w:tab w:val="num" w:pos="360"/>
        </w:tabs>
      </w:pPr>
    </w:lvl>
    <w:lvl w:ilvl="4" w:tplc="0B7877E6">
      <w:numFmt w:val="none"/>
      <w:lvlText w:val=""/>
      <w:lvlJc w:val="left"/>
      <w:pPr>
        <w:tabs>
          <w:tab w:val="num" w:pos="360"/>
        </w:tabs>
      </w:pPr>
    </w:lvl>
    <w:lvl w:ilvl="5" w:tplc="1AC8AB6A">
      <w:numFmt w:val="none"/>
      <w:lvlText w:val=""/>
      <w:lvlJc w:val="left"/>
      <w:pPr>
        <w:tabs>
          <w:tab w:val="num" w:pos="360"/>
        </w:tabs>
      </w:pPr>
    </w:lvl>
    <w:lvl w:ilvl="6" w:tplc="7BAAA7AE">
      <w:numFmt w:val="none"/>
      <w:lvlText w:val=""/>
      <w:lvlJc w:val="left"/>
      <w:pPr>
        <w:tabs>
          <w:tab w:val="num" w:pos="360"/>
        </w:tabs>
      </w:pPr>
    </w:lvl>
    <w:lvl w:ilvl="7" w:tplc="4720FC7C">
      <w:numFmt w:val="none"/>
      <w:lvlText w:val=""/>
      <w:lvlJc w:val="left"/>
      <w:pPr>
        <w:tabs>
          <w:tab w:val="num" w:pos="360"/>
        </w:tabs>
      </w:pPr>
    </w:lvl>
    <w:lvl w:ilvl="8" w:tplc="A2F2C8E0">
      <w:numFmt w:val="none"/>
      <w:lvlText w:val=""/>
      <w:lvlJc w:val="left"/>
      <w:pPr>
        <w:tabs>
          <w:tab w:val="num" w:pos="360"/>
        </w:tabs>
      </w:pPr>
    </w:lvl>
  </w:abstractNum>
  <w:abstractNum w:abstractNumId="4">
    <w:nsid w:val="6CAC557F"/>
    <w:multiLevelType w:val="hybridMultilevel"/>
    <w:tmpl w:val="EDA472A0"/>
    <w:lvl w:ilvl="0" w:tplc="58DA35A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88B350C"/>
    <w:multiLevelType w:val="hybridMultilevel"/>
    <w:tmpl w:val="67FA67AA"/>
    <w:lvl w:ilvl="0" w:tplc="4E207C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6"/>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3D"/>
    <w:rsid w:val="0000242E"/>
    <w:rsid w:val="00007AC9"/>
    <w:rsid w:val="00013D4D"/>
    <w:rsid w:val="00025539"/>
    <w:rsid w:val="0002589E"/>
    <w:rsid w:val="000267D9"/>
    <w:rsid w:val="000331BF"/>
    <w:rsid w:val="000346B5"/>
    <w:rsid w:val="00042273"/>
    <w:rsid w:val="000439C2"/>
    <w:rsid w:val="00043C92"/>
    <w:rsid w:val="00045A03"/>
    <w:rsid w:val="00046D02"/>
    <w:rsid w:val="00050548"/>
    <w:rsid w:val="00051E18"/>
    <w:rsid w:val="00073712"/>
    <w:rsid w:val="00074913"/>
    <w:rsid w:val="000852C2"/>
    <w:rsid w:val="000902F1"/>
    <w:rsid w:val="000A0D65"/>
    <w:rsid w:val="000C102C"/>
    <w:rsid w:val="000C53E1"/>
    <w:rsid w:val="000C5474"/>
    <w:rsid w:val="000D5E72"/>
    <w:rsid w:val="000F645A"/>
    <w:rsid w:val="00120D87"/>
    <w:rsid w:val="0012316C"/>
    <w:rsid w:val="00125607"/>
    <w:rsid w:val="00131544"/>
    <w:rsid w:val="00134FEB"/>
    <w:rsid w:val="00143645"/>
    <w:rsid w:val="00145DBC"/>
    <w:rsid w:val="00150ABB"/>
    <w:rsid w:val="001517C5"/>
    <w:rsid w:val="00165934"/>
    <w:rsid w:val="00167096"/>
    <w:rsid w:val="00174B13"/>
    <w:rsid w:val="001752D4"/>
    <w:rsid w:val="00175FB8"/>
    <w:rsid w:val="001822C2"/>
    <w:rsid w:val="0019093B"/>
    <w:rsid w:val="0019789E"/>
    <w:rsid w:val="001A30A3"/>
    <w:rsid w:val="001C57D4"/>
    <w:rsid w:val="001E5247"/>
    <w:rsid w:val="0020393D"/>
    <w:rsid w:val="00205AE3"/>
    <w:rsid w:val="00235093"/>
    <w:rsid w:val="00235F31"/>
    <w:rsid w:val="002404EB"/>
    <w:rsid w:val="00243482"/>
    <w:rsid w:val="002500E0"/>
    <w:rsid w:val="00256870"/>
    <w:rsid w:val="00256E9D"/>
    <w:rsid w:val="002633A7"/>
    <w:rsid w:val="00272668"/>
    <w:rsid w:val="00277D88"/>
    <w:rsid w:val="00294E8C"/>
    <w:rsid w:val="0029595A"/>
    <w:rsid w:val="00297DDE"/>
    <w:rsid w:val="002A75F2"/>
    <w:rsid w:val="002A7E0A"/>
    <w:rsid w:val="002B0A25"/>
    <w:rsid w:val="002B16E8"/>
    <w:rsid w:val="002C6EA7"/>
    <w:rsid w:val="002D4C87"/>
    <w:rsid w:val="002D70D7"/>
    <w:rsid w:val="002D7E81"/>
    <w:rsid w:val="002E10D2"/>
    <w:rsid w:val="002E1492"/>
    <w:rsid w:val="002E4478"/>
    <w:rsid w:val="002F1852"/>
    <w:rsid w:val="00302A36"/>
    <w:rsid w:val="00304B8D"/>
    <w:rsid w:val="003072DF"/>
    <w:rsid w:val="00313320"/>
    <w:rsid w:val="00332BC1"/>
    <w:rsid w:val="00345059"/>
    <w:rsid w:val="00350172"/>
    <w:rsid w:val="00350B8E"/>
    <w:rsid w:val="00351822"/>
    <w:rsid w:val="00352C75"/>
    <w:rsid w:val="00360ED1"/>
    <w:rsid w:val="00361CAC"/>
    <w:rsid w:val="003629A5"/>
    <w:rsid w:val="0036528D"/>
    <w:rsid w:val="0037105A"/>
    <w:rsid w:val="0037548C"/>
    <w:rsid w:val="003774C4"/>
    <w:rsid w:val="00381402"/>
    <w:rsid w:val="0038248F"/>
    <w:rsid w:val="00385F76"/>
    <w:rsid w:val="00390929"/>
    <w:rsid w:val="003A1BD7"/>
    <w:rsid w:val="003A5BC7"/>
    <w:rsid w:val="003A6DEC"/>
    <w:rsid w:val="003B2C84"/>
    <w:rsid w:val="003B636E"/>
    <w:rsid w:val="003D45D7"/>
    <w:rsid w:val="003E06C0"/>
    <w:rsid w:val="003E0BA2"/>
    <w:rsid w:val="003F24F7"/>
    <w:rsid w:val="003F317D"/>
    <w:rsid w:val="003F59F8"/>
    <w:rsid w:val="003F643D"/>
    <w:rsid w:val="00403A89"/>
    <w:rsid w:val="00404D02"/>
    <w:rsid w:val="00407271"/>
    <w:rsid w:val="0042325D"/>
    <w:rsid w:val="0042520A"/>
    <w:rsid w:val="00434CE3"/>
    <w:rsid w:val="00444665"/>
    <w:rsid w:val="004471AE"/>
    <w:rsid w:val="00447357"/>
    <w:rsid w:val="0045572C"/>
    <w:rsid w:val="00455AD1"/>
    <w:rsid w:val="004620C6"/>
    <w:rsid w:val="00467B60"/>
    <w:rsid w:val="004722E1"/>
    <w:rsid w:val="00473981"/>
    <w:rsid w:val="004864BB"/>
    <w:rsid w:val="00487A2B"/>
    <w:rsid w:val="00487C32"/>
    <w:rsid w:val="00494D67"/>
    <w:rsid w:val="004A2074"/>
    <w:rsid w:val="004A4EFE"/>
    <w:rsid w:val="004B49AC"/>
    <w:rsid w:val="004C2299"/>
    <w:rsid w:val="004C4FEB"/>
    <w:rsid w:val="004D1C10"/>
    <w:rsid w:val="004D3714"/>
    <w:rsid w:val="004D43E5"/>
    <w:rsid w:val="004D50F9"/>
    <w:rsid w:val="004D556B"/>
    <w:rsid w:val="004E0F93"/>
    <w:rsid w:val="004E27F2"/>
    <w:rsid w:val="004E3021"/>
    <w:rsid w:val="004E337A"/>
    <w:rsid w:val="004E44EF"/>
    <w:rsid w:val="004F14FB"/>
    <w:rsid w:val="004F26D0"/>
    <w:rsid w:val="00501040"/>
    <w:rsid w:val="00511FD0"/>
    <w:rsid w:val="00515653"/>
    <w:rsid w:val="005228EA"/>
    <w:rsid w:val="0052387A"/>
    <w:rsid w:val="00530688"/>
    <w:rsid w:val="00536661"/>
    <w:rsid w:val="00537CD1"/>
    <w:rsid w:val="00545A40"/>
    <w:rsid w:val="005547B1"/>
    <w:rsid w:val="005621ED"/>
    <w:rsid w:val="00564D4A"/>
    <w:rsid w:val="00567C2B"/>
    <w:rsid w:val="00570026"/>
    <w:rsid w:val="00570485"/>
    <w:rsid w:val="00570D5C"/>
    <w:rsid w:val="00571C5A"/>
    <w:rsid w:val="00572DF8"/>
    <w:rsid w:val="00574A48"/>
    <w:rsid w:val="00586D31"/>
    <w:rsid w:val="00587D47"/>
    <w:rsid w:val="005934CB"/>
    <w:rsid w:val="005A06B6"/>
    <w:rsid w:val="005A56D1"/>
    <w:rsid w:val="005B08D8"/>
    <w:rsid w:val="005B1E17"/>
    <w:rsid w:val="005B3290"/>
    <w:rsid w:val="005B4583"/>
    <w:rsid w:val="005C175E"/>
    <w:rsid w:val="005C2983"/>
    <w:rsid w:val="005C3D41"/>
    <w:rsid w:val="005C7162"/>
    <w:rsid w:val="005D12FE"/>
    <w:rsid w:val="005D37AB"/>
    <w:rsid w:val="005E6042"/>
    <w:rsid w:val="005F0A99"/>
    <w:rsid w:val="005F1A72"/>
    <w:rsid w:val="005F2491"/>
    <w:rsid w:val="00602069"/>
    <w:rsid w:val="006102F6"/>
    <w:rsid w:val="006118D1"/>
    <w:rsid w:val="00611EC1"/>
    <w:rsid w:val="0062105E"/>
    <w:rsid w:val="00630C70"/>
    <w:rsid w:val="006360FC"/>
    <w:rsid w:val="00643A6E"/>
    <w:rsid w:val="006455B6"/>
    <w:rsid w:val="00646ACF"/>
    <w:rsid w:val="00647D20"/>
    <w:rsid w:val="0065525A"/>
    <w:rsid w:val="006605A8"/>
    <w:rsid w:val="006728FD"/>
    <w:rsid w:val="00674348"/>
    <w:rsid w:val="0068280B"/>
    <w:rsid w:val="00687B0E"/>
    <w:rsid w:val="00697C21"/>
    <w:rsid w:val="006A2B83"/>
    <w:rsid w:val="006A3905"/>
    <w:rsid w:val="006A3986"/>
    <w:rsid w:val="006A672B"/>
    <w:rsid w:val="006C66EE"/>
    <w:rsid w:val="006C78C8"/>
    <w:rsid w:val="006D2365"/>
    <w:rsid w:val="006E73CE"/>
    <w:rsid w:val="00702D6A"/>
    <w:rsid w:val="0070629A"/>
    <w:rsid w:val="00706CAE"/>
    <w:rsid w:val="00710C61"/>
    <w:rsid w:val="007117CA"/>
    <w:rsid w:val="00712470"/>
    <w:rsid w:val="007163C7"/>
    <w:rsid w:val="00717D68"/>
    <w:rsid w:val="00725471"/>
    <w:rsid w:val="00734175"/>
    <w:rsid w:val="007540DA"/>
    <w:rsid w:val="00760D94"/>
    <w:rsid w:val="00761325"/>
    <w:rsid w:val="007735B1"/>
    <w:rsid w:val="00773CCC"/>
    <w:rsid w:val="00776977"/>
    <w:rsid w:val="007779BD"/>
    <w:rsid w:val="007834D5"/>
    <w:rsid w:val="007930AB"/>
    <w:rsid w:val="007A2ADB"/>
    <w:rsid w:val="007B33A9"/>
    <w:rsid w:val="007B6D64"/>
    <w:rsid w:val="007B7BC5"/>
    <w:rsid w:val="007C05B2"/>
    <w:rsid w:val="007C1147"/>
    <w:rsid w:val="007C1513"/>
    <w:rsid w:val="007C5844"/>
    <w:rsid w:val="007D10C9"/>
    <w:rsid w:val="007D2413"/>
    <w:rsid w:val="007D7287"/>
    <w:rsid w:val="007E545C"/>
    <w:rsid w:val="007E5BDB"/>
    <w:rsid w:val="008053F9"/>
    <w:rsid w:val="00807E28"/>
    <w:rsid w:val="0081696C"/>
    <w:rsid w:val="008249D6"/>
    <w:rsid w:val="008259A3"/>
    <w:rsid w:val="00836FD2"/>
    <w:rsid w:val="00841662"/>
    <w:rsid w:val="008453FF"/>
    <w:rsid w:val="00845CE6"/>
    <w:rsid w:val="00853589"/>
    <w:rsid w:val="00856D75"/>
    <w:rsid w:val="00857EF5"/>
    <w:rsid w:val="008609D0"/>
    <w:rsid w:val="00864C45"/>
    <w:rsid w:val="00865D18"/>
    <w:rsid w:val="0088764B"/>
    <w:rsid w:val="00892184"/>
    <w:rsid w:val="0089735F"/>
    <w:rsid w:val="008B02D2"/>
    <w:rsid w:val="008B4919"/>
    <w:rsid w:val="008C4746"/>
    <w:rsid w:val="008C774C"/>
    <w:rsid w:val="008E2CD3"/>
    <w:rsid w:val="008F1FAA"/>
    <w:rsid w:val="008F2D13"/>
    <w:rsid w:val="008F34E3"/>
    <w:rsid w:val="00905356"/>
    <w:rsid w:val="00911D30"/>
    <w:rsid w:val="0091203F"/>
    <w:rsid w:val="00915DAA"/>
    <w:rsid w:val="009161F7"/>
    <w:rsid w:val="00921077"/>
    <w:rsid w:val="009308A6"/>
    <w:rsid w:val="009328D7"/>
    <w:rsid w:val="00935072"/>
    <w:rsid w:val="00950251"/>
    <w:rsid w:val="00955B97"/>
    <w:rsid w:val="009632B3"/>
    <w:rsid w:val="00963F4F"/>
    <w:rsid w:val="009657BF"/>
    <w:rsid w:val="0098405B"/>
    <w:rsid w:val="0099769C"/>
    <w:rsid w:val="009A1595"/>
    <w:rsid w:val="009A2A7C"/>
    <w:rsid w:val="009A2AC1"/>
    <w:rsid w:val="009A6805"/>
    <w:rsid w:val="009B130B"/>
    <w:rsid w:val="009C21D3"/>
    <w:rsid w:val="009C24CD"/>
    <w:rsid w:val="009C6A5F"/>
    <w:rsid w:val="009D1083"/>
    <w:rsid w:val="009D55FE"/>
    <w:rsid w:val="00A01C8A"/>
    <w:rsid w:val="00A02D03"/>
    <w:rsid w:val="00A11DD1"/>
    <w:rsid w:val="00A20CAB"/>
    <w:rsid w:val="00A33112"/>
    <w:rsid w:val="00A45096"/>
    <w:rsid w:val="00A45D08"/>
    <w:rsid w:val="00A55FDB"/>
    <w:rsid w:val="00A56E2F"/>
    <w:rsid w:val="00A72D5C"/>
    <w:rsid w:val="00A75294"/>
    <w:rsid w:val="00A75C26"/>
    <w:rsid w:val="00A90147"/>
    <w:rsid w:val="00A955D0"/>
    <w:rsid w:val="00AA18F0"/>
    <w:rsid w:val="00AA3314"/>
    <w:rsid w:val="00AA4FC9"/>
    <w:rsid w:val="00AB126C"/>
    <w:rsid w:val="00AB1A80"/>
    <w:rsid w:val="00AB79B4"/>
    <w:rsid w:val="00AD06E4"/>
    <w:rsid w:val="00AD1456"/>
    <w:rsid w:val="00AD1708"/>
    <w:rsid w:val="00AD68B5"/>
    <w:rsid w:val="00AE2345"/>
    <w:rsid w:val="00AF0127"/>
    <w:rsid w:val="00AF2A62"/>
    <w:rsid w:val="00B011B0"/>
    <w:rsid w:val="00B061BC"/>
    <w:rsid w:val="00B07094"/>
    <w:rsid w:val="00B1315B"/>
    <w:rsid w:val="00B1568E"/>
    <w:rsid w:val="00B20A4B"/>
    <w:rsid w:val="00B2411E"/>
    <w:rsid w:val="00B344CB"/>
    <w:rsid w:val="00B41BE7"/>
    <w:rsid w:val="00B43EB7"/>
    <w:rsid w:val="00B47B01"/>
    <w:rsid w:val="00B51141"/>
    <w:rsid w:val="00B525DC"/>
    <w:rsid w:val="00B544FD"/>
    <w:rsid w:val="00B700B0"/>
    <w:rsid w:val="00B83198"/>
    <w:rsid w:val="00B85A63"/>
    <w:rsid w:val="00B86550"/>
    <w:rsid w:val="00B86927"/>
    <w:rsid w:val="00B8711E"/>
    <w:rsid w:val="00B959F3"/>
    <w:rsid w:val="00B966DE"/>
    <w:rsid w:val="00BA3E41"/>
    <w:rsid w:val="00BA558F"/>
    <w:rsid w:val="00BC0A7B"/>
    <w:rsid w:val="00BD18FE"/>
    <w:rsid w:val="00BE70F7"/>
    <w:rsid w:val="00BF0862"/>
    <w:rsid w:val="00BF3A5E"/>
    <w:rsid w:val="00BF73B3"/>
    <w:rsid w:val="00BF7718"/>
    <w:rsid w:val="00C0246E"/>
    <w:rsid w:val="00C07185"/>
    <w:rsid w:val="00C07D25"/>
    <w:rsid w:val="00C13F61"/>
    <w:rsid w:val="00C1487D"/>
    <w:rsid w:val="00C20EB8"/>
    <w:rsid w:val="00C271D0"/>
    <w:rsid w:val="00C34E30"/>
    <w:rsid w:val="00C3595A"/>
    <w:rsid w:val="00C40445"/>
    <w:rsid w:val="00C538D7"/>
    <w:rsid w:val="00C57F43"/>
    <w:rsid w:val="00C61137"/>
    <w:rsid w:val="00C734C9"/>
    <w:rsid w:val="00C75341"/>
    <w:rsid w:val="00C83025"/>
    <w:rsid w:val="00C83112"/>
    <w:rsid w:val="00C863D1"/>
    <w:rsid w:val="00C914C8"/>
    <w:rsid w:val="00C92D4D"/>
    <w:rsid w:val="00C95310"/>
    <w:rsid w:val="00CA3B61"/>
    <w:rsid w:val="00CA402B"/>
    <w:rsid w:val="00CB1F52"/>
    <w:rsid w:val="00CB616E"/>
    <w:rsid w:val="00CC066C"/>
    <w:rsid w:val="00CC100C"/>
    <w:rsid w:val="00CC1776"/>
    <w:rsid w:val="00CC3A52"/>
    <w:rsid w:val="00CC64A3"/>
    <w:rsid w:val="00CC7FA2"/>
    <w:rsid w:val="00CD268B"/>
    <w:rsid w:val="00CE382C"/>
    <w:rsid w:val="00CF1A7F"/>
    <w:rsid w:val="00CF34BD"/>
    <w:rsid w:val="00CF3855"/>
    <w:rsid w:val="00CF4C58"/>
    <w:rsid w:val="00CF5CCB"/>
    <w:rsid w:val="00CF66A5"/>
    <w:rsid w:val="00D039D1"/>
    <w:rsid w:val="00D16920"/>
    <w:rsid w:val="00D2063A"/>
    <w:rsid w:val="00D31318"/>
    <w:rsid w:val="00D33AF6"/>
    <w:rsid w:val="00D36AC8"/>
    <w:rsid w:val="00D42A2E"/>
    <w:rsid w:val="00D43ABC"/>
    <w:rsid w:val="00D51CDB"/>
    <w:rsid w:val="00D53CB7"/>
    <w:rsid w:val="00D55F58"/>
    <w:rsid w:val="00D77857"/>
    <w:rsid w:val="00D86088"/>
    <w:rsid w:val="00D91F73"/>
    <w:rsid w:val="00D923D0"/>
    <w:rsid w:val="00D93A9C"/>
    <w:rsid w:val="00D93E1A"/>
    <w:rsid w:val="00DA5C07"/>
    <w:rsid w:val="00DB0F4C"/>
    <w:rsid w:val="00DB59CB"/>
    <w:rsid w:val="00DC0C67"/>
    <w:rsid w:val="00DC443C"/>
    <w:rsid w:val="00DD1475"/>
    <w:rsid w:val="00DD5E37"/>
    <w:rsid w:val="00DE2D2C"/>
    <w:rsid w:val="00DE2FEB"/>
    <w:rsid w:val="00DF35CB"/>
    <w:rsid w:val="00DF3CA7"/>
    <w:rsid w:val="00DF3D5D"/>
    <w:rsid w:val="00DF7056"/>
    <w:rsid w:val="00DF7E8D"/>
    <w:rsid w:val="00E01F0E"/>
    <w:rsid w:val="00E051F0"/>
    <w:rsid w:val="00E14339"/>
    <w:rsid w:val="00E16A8A"/>
    <w:rsid w:val="00E20F03"/>
    <w:rsid w:val="00E21917"/>
    <w:rsid w:val="00E22541"/>
    <w:rsid w:val="00E23ACD"/>
    <w:rsid w:val="00E27B03"/>
    <w:rsid w:val="00E3753B"/>
    <w:rsid w:val="00E4611D"/>
    <w:rsid w:val="00E5309D"/>
    <w:rsid w:val="00E55204"/>
    <w:rsid w:val="00E56B0A"/>
    <w:rsid w:val="00E60B1B"/>
    <w:rsid w:val="00E636B9"/>
    <w:rsid w:val="00E72953"/>
    <w:rsid w:val="00E7371A"/>
    <w:rsid w:val="00E75D3B"/>
    <w:rsid w:val="00E80052"/>
    <w:rsid w:val="00E83F21"/>
    <w:rsid w:val="00E859D1"/>
    <w:rsid w:val="00E870AF"/>
    <w:rsid w:val="00E956EF"/>
    <w:rsid w:val="00EB0399"/>
    <w:rsid w:val="00EB1957"/>
    <w:rsid w:val="00EB3B33"/>
    <w:rsid w:val="00EB3F0B"/>
    <w:rsid w:val="00EB53E4"/>
    <w:rsid w:val="00EB6067"/>
    <w:rsid w:val="00EB66AC"/>
    <w:rsid w:val="00ED520D"/>
    <w:rsid w:val="00ED6485"/>
    <w:rsid w:val="00ED6987"/>
    <w:rsid w:val="00EE058B"/>
    <w:rsid w:val="00EE0B99"/>
    <w:rsid w:val="00EE0CE7"/>
    <w:rsid w:val="00EE4E13"/>
    <w:rsid w:val="00EF0131"/>
    <w:rsid w:val="00EF329F"/>
    <w:rsid w:val="00EF3707"/>
    <w:rsid w:val="00EF5C01"/>
    <w:rsid w:val="00EF665D"/>
    <w:rsid w:val="00F00613"/>
    <w:rsid w:val="00F00858"/>
    <w:rsid w:val="00F062FF"/>
    <w:rsid w:val="00F07FE8"/>
    <w:rsid w:val="00F10B4E"/>
    <w:rsid w:val="00F36D20"/>
    <w:rsid w:val="00F465F6"/>
    <w:rsid w:val="00F519AE"/>
    <w:rsid w:val="00F52309"/>
    <w:rsid w:val="00F5304A"/>
    <w:rsid w:val="00F60C75"/>
    <w:rsid w:val="00F64268"/>
    <w:rsid w:val="00F65C50"/>
    <w:rsid w:val="00F74AF4"/>
    <w:rsid w:val="00F75996"/>
    <w:rsid w:val="00F75A1D"/>
    <w:rsid w:val="00F773E0"/>
    <w:rsid w:val="00F84567"/>
    <w:rsid w:val="00F868FD"/>
    <w:rsid w:val="00F9618C"/>
    <w:rsid w:val="00FB0512"/>
    <w:rsid w:val="00FB2F8A"/>
    <w:rsid w:val="00FB3FD0"/>
    <w:rsid w:val="00FB5FB7"/>
    <w:rsid w:val="00FD2671"/>
    <w:rsid w:val="00FD579F"/>
    <w:rsid w:val="00FD6825"/>
    <w:rsid w:val="00FD7F44"/>
    <w:rsid w:val="00FE0064"/>
    <w:rsid w:val="00FE7CA5"/>
    <w:rsid w:val="00FE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A18F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A18F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706" TargetMode="External"/><Relationship Id="rId18" Type="http://schemas.openxmlformats.org/officeDocument/2006/relationships/hyperlink" Target="http://municipal.garant.ru/document/redirect/12148555/140118"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municipal.garant.ru/document/redirect/12124624/0" TargetMode="External"/><Relationship Id="rId17" Type="http://schemas.openxmlformats.org/officeDocument/2006/relationships/hyperlink" Target="http://municipal.garant.ru/document/redirect/12148555/140118" TargetMode="External"/><Relationship Id="rId2" Type="http://schemas.openxmlformats.org/officeDocument/2006/relationships/numbering" Target="numbering.xml"/><Relationship Id="rId16" Type="http://schemas.openxmlformats.org/officeDocument/2006/relationships/hyperlink" Target="http://municipal.garant.ru/document/redirect/1305770/1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0" TargetMode="External"/><Relationship Id="rId5" Type="http://schemas.openxmlformats.org/officeDocument/2006/relationships/settings" Target="settings.xml"/><Relationship Id="rId15" Type="http://schemas.openxmlformats.org/officeDocument/2006/relationships/hyperlink" Target="http://municipal.garant.ru/document/redirect/10164504/1509" TargetMode="External"/><Relationship Id="rId23" Type="http://schemas.openxmlformats.org/officeDocument/2006/relationships/theme" Target="theme/theme1.xml"/><Relationship Id="rId10" Type="http://schemas.openxmlformats.org/officeDocument/2006/relationships/hyperlink" Target="http://municipal.garant.ru/document/redirect/186367/0" TargetMode="External"/><Relationship Id="rId19" Type="http://schemas.openxmlformats.org/officeDocument/2006/relationships/hyperlink" Target="http://municipal.garant.ru/document/redirect/1217751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84522/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D80C-DCF5-4658-9D56-9791B85F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17</Pages>
  <Words>9046</Words>
  <Characters>51564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60490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land</dc:creator>
  <cp:lastModifiedBy>Пользователь</cp:lastModifiedBy>
  <cp:revision>28</cp:revision>
  <cp:lastPrinted>2022-12-26T07:15:00Z</cp:lastPrinted>
  <dcterms:created xsi:type="dcterms:W3CDTF">2022-09-21T08:42:00Z</dcterms:created>
  <dcterms:modified xsi:type="dcterms:W3CDTF">2022-12-26T07:15:00Z</dcterms:modified>
</cp:coreProperties>
</file>