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83" w:rsidRPr="009D1083" w:rsidRDefault="009D1083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9D1083" w:rsidRPr="009D1083" w:rsidRDefault="009D1083" w:rsidP="009D1083">
      <w:pPr>
        <w:suppressAutoHyphens/>
        <w:jc w:val="center"/>
        <w:rPr>
          <w:b/>
          <w:sz w:val="8"/>
          <w:szCs w:val="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КРЫМСКОГО РАЙОНА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36"/>
          <w:szCs w:val="36"/>
          <w:lang w:eastAsia="zh-CN"/>
        </w:rPr>
        <w:t>ПОСТАНОВЛЕНИЕ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DE0936" w:rsidP="009D1083">
      <w:pPr>
        <w:suppressAutoHyphens/>
        <w:rPr>
          <w:lang w:eastAsia="zh-CN"/>
        </w:rPr>
      </w:pPr>
      <w:r>
        <w:rPr>
          <w:lang w:eastAsia="zh-CN"/>
        </w:rPr>
        <w:t>от 28.12.</w:t>
      </w:r>
      <w:r w:rsidR="00EB361C">
        <w:rPr>
          <w:lang w:eastAsia="zh-CN"/>
        </w:rPr>
        <w:t>2022г.</w:t>
      </w:r>
      <w:r w:rsidR="00EB361C">
        <w:rPr>
          <w:lang w:eastAsia="zh-CN"/>
        </w:rPr>
        <w:tab/>
      </w:r>
      <w:r w:rsidR="00EB361C">
        <w:rPr>
          <w:lang w:eastAsia="zh-CN"/>
        </w:rPr>
        <w:tab/>
      </w:r>
      <w:r w:rsidR="00EB361C">
        <w:rPr>
          <w:lang w:eastAsia="zh-CN"/>
        </w:rPr>
        <w:tab/>
      </w:r>
      <w:r w:rsidR="00EB361C">
        <w:rPr>
          <w:lang w:eastAsia="zh-CN"/>
        </w:rPr>
        <w:tab/>
      </w:r>
      <w:r w:rsidR="00EB361C">
        <w:rPr>
          <w:lang w:eastAsia="zh-CN"/>
        </w:rPr>
        <w:tab/>
      </w:r>
      <w:r w:rsidR="00EB361C">
        <w:rPr>
          <w:lang w:eastAsia="zh-CN"/>
        </w:rPr>
        <w:tab/>
      </w:r>
      <w:r w:rsidR="00EB361C">
        <w:rPr>
          <w:lang w:eastAsia="zh-CN"/>
        </w:rPr>
        <w:tab/>
      </w:r>
      <w:r w:rsidR="00EB361C">
        <w:rPr>
          <w:lang w:eastAsia="zh-CN"/>
        </w:rPr>
        <w:tab/>
      </w:r>
      <w:r w:rsidR="00EB361C">
        <w:rPr>
          <w:lang w:eastAsia="zh-CN"/>
        </w:rPr>
        <w:tab/>
      </w:r>
      <w:r w:rsidR="00EB361C">
        <w:rPr>
          <w:lang w:eastAsia="zh-CN"/>
        </w:rPr>
        <w:tab/>
        <w:t xml:space="preserve"> № 376</w:t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lang w:eastAsia="zh-CN"/>
        </w:rPr>
        <w:t>село Киевское</w:t>
      </w:r>
    </w:p>
    <w:p w:rsidR="00094871" w:rsidRPr="00094871" w:rsidRDefault="00094871" w:rsidP="00E2347C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094871" w:rsidRPr="00DE0936" w:rsidRDefault="00094871" w:rsidP="0009487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 w:rsidRPr="00DE0936">
        <w:rPr>
          <w:rFonts w:eastAsiaTheme="minorEastAsia"/>
          <w:b/>
          <w:bCs/>
          <w:color w:val="26282F"/>
          <w:sz w:val="28"/>
          <w:szCs w:val="28"/>
        </w:rPr>
        <w:t>Об утверждении Положения о комиссии по определению поставщиков (подрядчиков, исполнителей) Киевского сельского поселения Крымского района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DE0936">
        <w:rPr>
          <w:rFonts w:eastAsiaTheme="minorEastAsia"/>
          <w:sz w:val="28"/>
          <w:szCs w:val="28"/>
        </w:rPr>
        <w:t xml:space="preserve">В соответствии с Федеральным законом Российской Федерации от 05 апреля 2013 года № 44-ФЗ «О контрактной системе в сфере закупок товаров, работ, услуг для обеспечения государственных и муниципальных нужд», протестом Крымской  межрайонной прокуратуры от 07 декабря, </w:t>
      </w:r>
      <w:proofErr w:type="gramStart"/>
      <w:r w:rsidRPr="00DE0936">
        <w:rPr>
          <w:rFonts w:eastAsiaTheme="minorEastAsia"/>
          <w:sz w:val="28"/>
          <w:szCs w:val="28"/>
        </w:rPr>
        <w:t>п</w:t>
      </w:r>
      <w:proofErr w:type="gramEnd"/>
      <w:r w:rsidRPr="00DE0936">
        <w:rPr>
          <w:rFonts w:eastAsiaTheme="minorEastAsia"/>
          <w:sz w:val="28"/>
          <w:szCs w:val="28"/>
        </w:rPr>
        <w:t xml:space="preserve"> о с т а н о в л я ю: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DE0936">
        <w:rPr>
          <w:rFonts w:eastAsiaTheme="minorEastAsia"/>
          <w:sz w:val="28"/>
          <w:szCs w:val="28"/>
        </w:rPr>
        <w:t>1. Утвердить Положения о комиссии по определению поставщиков (подрядчиков, исполнителей) Киевского сельского поселения Крымского района (приложение).</w:t>
      </w:r>
    </w:p>
    <w:p w:rsidR="00A21FEA" w:rsidRPr="00DE0936" w:rsidRDefault="00094871" w:rsidP="00A21FE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DE0936">
        <w:rPr>
          <w:rFonts w:eastAsiaTheme="minorEastAsia"/>
          <w:sz w:val="28"/>
          <w:szCs w:val="28"/>
        </w:rPr>
        <w:t>2. </w:t>
      </w:r>
      <w:r w:rsidR="00A21FEA" w:rsidRPr="00DE0936">
        <w:rPr>
          <w:rFonts w:eastAsiaTheme="minorEastAsia"/>
          <w:sz w:val="28"/>
          <w:szCs w:val="28"/>
        </w:rPr>
        <w:t xml:space="preserve">Признать утратившими силу постановления администрации Киевского сельского поселения Крымского района: </w:t>
      </w:r>
    </w:p>
    <w:p w:rsidR="00AA18F0" w:rsidRPr="00DE0936" w:rsidRDefault="00A21FEA" w:rsidP="00A21FE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DE0936">
        <w:rPr>
          <w:rFonts w:eastAsiaTheme="minorEastAsia"/>
          <w:sz w:val="28"/>
          <w:szCs w:val="28"/>
        </w:rPr>
        <w:t xml:space="preserve">1) </w:t>
      </w:r>
      <w:r w:rsidR="00094871" w:rsidRPr="00DE0936">
        <w:rPr>
          <w:rFonts w:eastAsiaTheme="minorEastAsia"/>
          <w:sz w:val="28"/>
          <w:szCs w:val="28"/>
        </w:rPr>
        <w:t>от 19 июня 2014 года № 90  «Об утверждении Положения о единой комиссии по осуществлению закупок путем проведения конкурсов, аукционов, запросов котировок, запросов предложений для муниципальных нужд Киевского сельского поселения Крымского района»</w:t>
      </w:r>
      <w:r w:rsidRPr="00DE0936">
        <w:rPr>
          <w:rFonts w:eastAsiaTheme="minorEastAsia"/>
          <w:sz w:val="28"/>
          <w:szCs w:val="28"/>
        </w:rPr>
        <w:t>;</w:t>
      </w:r>
    </w:p>
    <w:p w:rsidR="00A21FEA" w:rsidRPr="00DE0936" w:rsidRDefault="00A21FEA" w:rsidP="00A21FE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DE0936">
        <w:rPr>
          <w:rFonts w:eastAsiaTheme="minorEastAsia"/>
          <w:sz w:val="28"/>
          <w:szCs w:val="28"/>
        </w:rPr>
        <w:t>2) от 30 декабря 2019 года № 74  «О внесении изменений в постановление администрации Киевского сельского поселения Крымского района от 19 июня 2014 года №90 «Об утверждении Положения о единой комиссии по осуществлению закупок путем проведения конкурсов, аукционов, запросов котировок, запросов предложений для муниципальных нужд Киевского сельского поселения Крымского района»;</w:t>
      </w:r>
    </w:p>
    <w:p w:rsidR="00A21FEA" w:rsidRPr="00DE0936" w:rsidRDefault="00A21FEA" w:rsidP="00A21FE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DE0936">
        <w:rPr>
          <w:rFonts w:eastAsiaTheme="minorEastAsia"/>
          <w:sz w:val="28"/>
          <w:szCs w:val="28"/>
        </w:rPr>
        <w:t xml:space="preserve">3) от 16 ноября 2018 года № 248 «О внесении изменений в постановление администрации Киевского сельского поселения Крымского района от 19 июня 2014 года №90 «Об утверждении Положения о единой комиссии по осуществлению закупок путем проведения конкурсов, аукционов, запросов котировок, запросов предложений для муниципальных нужд Киевского сельского поселения Крымского района»  </w:t>
      </w:r>
    </w:p>
    <w:p w:rsidR="00D2063A" w:rsidRPr="00DE0936" w:rsidRDefault="00A21FEA" w:rsidP="00BF73B3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E0936">
        <w:rPr>
          <w:sz w:val="28"/>
          <w:szCs w:val="28"/>
        </w:rPr>
        <w:t>3</w:t>
      </w:r>
      <w:r w:rsidR="00D2063A" w:rsidRPr="00DE0936">
        <w:rPr>
          <w:sz w:val="28"/>
          <w:szCs w:val="28"/>
        </w:rPr>
        <w:t>. </w:t>
      </w:r>
      <w:r w:rsidR="009D1083" w:rsidRPr="00DE0936">
        <w:rPr>
          <w:sz w:val="28"/>
          <w:szCs w:val="28"/>
        </w:rPr>
        <w:t xml:space="preserve">Главному специалисту администрации  Киевского сельского поселения Крымского района </w:t>
      </w:r>
      <w:proofErr w:type="spellStart"/>
      <w:r w:rsidR="009D1083" w:rsidRPr="00DE0936">
        <w:rPr>
          <w:sz w:val="28"/>
          <w:szCs w:val="28"/>
        </w:rPr>
        <w:t>З.А.Гавриловой</w:t>
      </w:r>
      <w:proofErr w:type="spellEnd"/>
      <w:r w:rsidR="009D1083" w:rsidRPr="00DE0936">
        <w:rPr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 w:rsidR="009D1083" w:rsidRPr="00DE0936">
        <w:rPr>
          <w:sz w:val="28"/>
          <w:szCs w:val="28"/>
        </w:rPr>
        <w:lastRenderedPageBreak/>
        <w:t>Киевского сельского поселения Крымского района в информационно-телекоммуникационной сети Интернет.</w:t>
      </w:r>
    </w:p>
    <w:p w:rsidR="00D2063A" w:rsidRPr="00DE0936" w:rsidRDefault="00A21FEA" w:rsidP="00D2063A">
      <w:pPr>
        <w:shd w:val="clear" w:color="auto" w:fill="FFFFFF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DE0936">
        <w:rPr>
          <w:sz w:val="28"/>
          <w:szCs w:val="28"/>
        </w:rPr>
        <w:t>4</w:t>
      </w:r>
      <w:r w:rsidR="00D2063A" w:rsidRPr="00DE0936">
        <w:rPr>
          <w:sz w:val="28"/>
          <w:szCs w:val="28"/>
        </w:rPr>
        <w:t xml:space="preserve">. Постановление вступает в силу </w:t>
      </w:r>
      <w:r w:rsidR="004F26D0" w:rsidRPr="00DE0936">
        <w:rPr>
          <w:sz w:val="28"/>
          <w:szCs w:val="28"/>
        </w:rPr>
        <w:t>после официального</w:t>
      </w:r>
      <w:r w:rsidR="00D2063A" w:rsidRPr="00DE0936">
        <w:rPr>
          <w:sz w:val="28"/>
          <w:szCs w:val="28"/>
        </w:rPr>
        <w:t xml:space="preserve"> обнародования.</w:t>
      </w:r>
    </w:p>
    <w:p w:rsidR="00D2063A" w:rsidRPr="00DE0936" w:rsidRDefault="00D2063A" w:rsidP="00D2063A">
      <w:pPr>
        <w:ind w:left="360" w:firstLine="720"/>
        <w:jc w:val="both"/>
        <w:rPr>
          <w:sz w:val="28"/>
          <w:szCs w:val="28"/>
        </w:rPr>
      </w:pPr>
    </w:p>
    <w:p w:rsidR="00A21FEA" w:rsidRPr="00DE0936" w:rsidRDefault="00A21FEA" w:rsidP="00E2347C">
      <w:pPr>
        <w:jc w:val="both"/>
        <w:rPr>
          <w:sz w:val="28"/>
          <w:szCs w:val="28"/>
        </w:rPr>
      </w:pPr>
    </w:p>
    <w:p w:rsidR="009D1083" w:rsidRPr="00DE0936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DE0936">
        <w:rPr>
          <w:sz w:val="28"/>
          <w:szCs w:val="28"/>
        </w:rPr>
        <w:t xml:space="preserve">Глава </w:t>
      </w:r>
    </w:p>
    <w:p w:rsidR="009D1083" w:rsidRPr="00DE0936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DE0936">
        <w:rPr>
          <w:sz w:val="28"/>
          <w:szCs w:val="28"/>
        </w:rPr>
        <w:t xml:space="preserve">Киевского сельского поселения </w:t>
      </w:r>
    </w:p>
    <w:p w:rsidR="007779BD" w:rsidRPr="00DE0936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DE0936">
        <w:rPr>
          <w:sz w:val="28"/>
          <w:szCs w:val="28"/>
        </w:rPr>
        <w:t>Крымского района</w:t>
      </w:r>
      <w:r w:rsidRPr="00DE0936">
        <w:rPr>
          <w:sz w:val="28"/>
          <w:szCs w:val="28"/>
        </w:rPr>
        <w:tab/>
      </w:r>
      <w:r w:rsidRPr="00DE0936">
        <w:rPr>
          <w:sz w:val="28"/>
          <w:szCs w:val="28"/>
        </w:rPr>
        <w:tab/>
      </w:r>
      <w:r w:rsidRPr="00DE0936">
        <w:rPr>
          <w:sz w:val="28"/>
          <w:szCs w:val="28"/>
        </w:rPr>
        <w:tab/>
        <w:t>Б.С.Шатун</w:t>
      </w:r>
    </w:p>
    <w:p w:rsidR="00094871" w:rsidRPr="00DE0936" w:rsidRDefault="00094871" w:rsidP="009D1083">
      <w:pPr>
        <w:tabs>
          <w:tab w:val="left" w:pos="6810"/>
        </w:tabs>
        <w:jc w:val="both"/>
        <w:rPr>
          <w:sz w:val="28"/>
          <w:szCs w:val="28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094871" w:rsidRPr="00DE0936" w:rsidTr="00417D99">
        <w:tc>
          <w:tcPr>
            <w:tcW w:w="4924" w:type="dxa"/>
          </w:tcPr>
          <w:p w:rsidR="00094871" w:rsidRPr="00DE0936" w:rsidRDefault="00094871" w:rsidP="00094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24" w:type="dxa"/>
          </w:tcPr>
          <w:p w:rsidR="00094871" w:rsidRPr="00DE0936" w:rsidRDefault="00094871" w:rsidP="00094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93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94871" w:rsidRPr="00DE0936" w:rsidRDefault="00094871" w:rsidP="00094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936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094871" w:rsidRPr="00DE0936" w:rsidRDefault="00094871" w:rsidP="00094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936">
              <w:rPr>
                <w:rFonts w:ascii="Times New Roman" w:hAnsi="Times New Roman"/>
                <w:sz w:val="28"/>
                <w:szCs w:val="28"/>
              </w:rPr>
              <w:t xml:space="preserve">Киевского сельского поселения </w:t>
            </w:r>
          </w:p>
          <w:p w:rsidR="00094871" w:rsidRPr="00DE0936" w:rsidRDefault="00094871" w:rsidP="00094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936">
              <w:rPr>
                <w:rFonts w:ascii="Times New Roman" w:hAnsi="Times New Roman"/>
                <w:sz w:val="28"/>
                <w:szCs w:val="28"/>
              </w:rPr>
              <w:t>Крымского района</w:t>
            </w:r>
          </w:p>
          <w:p w:rsidR="00094871" w:rsidRPr="00DE0936" w:rsidRDefault="00DE0936" w:rsidP="00094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28.12.2022г.   </w:t>
            </w:r>
            <w:r w:rsidR="00EB361C">
              <w:rPr>
                <w:rFonts w:ascii="Times New Roman" w:hAnsi="Times New Roman"/>
                <w:sz w:val="28"/>
                <w:szCs w:val="28"/>
              </w:rPr>
              <w:t>№ 376</w:t>
            </w:r>
            <w:bookmarkStart w:id="0" w:name="_GoBack"/>
            <w:bookmarkEnd w:id="0"/>
          </w:p>
          <w:p w:rsidR="00094871" w:rsidRPr="00DE0936" w:rsidRDefault="00094871" w:rsidP="00094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94871" w:rsidRPr="00DE0936" w:rsidRDefault="00094871" w:rsidP="00094871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94871" w:rsidRPr="00DE0936" w:rsidRDefault="00094871" w:rsidP="00094871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b/>
          <w:sz w:val="28"/>
          <w:szCs w:val="28"/>
        </w:rPr>
        <w:t>ПОЛОЖЕНИЕ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b/>
          <w:sz w:val="28"/>
          <w:szCs w:val="28"/>
        </w:rPr>
        <w:t>о комиссии по определению поставщиков (подрядчиков, исполнителей)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b/>
          <w:sz w:val="28"/>
          <w:szCs w:val="28"/>
        </w:rPr>
        <w:t>Киевского сельского поселения Крымского района</w:t>
      </w:r>
    </w:p>
    <w:p w:rsidR="00094871" w:rsidRPr="00DE0936" w:rsidRDefault="00094871" w:rsidP="00A21FEA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8"/>
          <w:szCs w:val="28"/>
        </w:rPr>
      </w:pPr>
    </w:p>
    <w:p w:rsidR="00094871" w:rsidRPr="00DE0936" w:rsidRDefault="00094871" w:rsidP="00094871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1. Общие положения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1.1. Настоящее положение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 Киевского сельского поселения Крымского района (далее - Комиссия).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1.2. Комиссия создается в соответствии с </w:t>
      </w:r>
      <w:hyperlink r:id="rId10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частью 1 статьи 39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Федерального закона от 05.04.2013 года № 44-ФЗ «О контрактной системе в сфере закупок товаров, работ, услуг для обеспечения государственных и муниципальных нужд» (далее - Закон № 44-ФЗ).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1.3. Основные понятия: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определение поставщика (подрядчика, исполнителя) -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  <w:proofErr w:type="gramEnd"/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</w:t>
      </w: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утверждаемый в соответствии с </w:t>
      </w:r>
      <w:hyperlink r:id="rId11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подпунктом 1 пункта 3 статьи 284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конкурсы (открытый конкурс в электронной форме (далее - электронный конкурс), закрытый конкурс, закрытый конкурс в электронной форме (далее - закрытый электронный конкурс)) - 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</w:t>
      </w: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участие</w:t>
      </w:r>
      <w:proofErr w:type="gramEnd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 если </w:t>
      </w:r>
      <w:hyperlink r:id="rId12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Законом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№ 44-ФЗ предусмотрена документация о закупке);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аукционы (открытый аукцион в электронной форме (далее - электронный аукцион), закрытый аукцион, закрытый аукцион в электронной форме (далее - закрытый электронный аукцион)) - конкурентный способ определения поставщика. Победителем аукциона признается участник закупки, заявка на </w:t>
      </w: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участие</w:t>
      </w:r>
      <w:proofErr w:type="gramEnd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 если </w:t>
      </w:r>
      <w:hyperlink r:id="rId13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Законом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№ 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</w:t>
      </w:r>
      <w:hyperlink r:id="rId14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ч. 24 ст. 22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 № 44-ФЗ) наиболее низкую цену контракта, наименьшую сумму цен таких единиц либо в случае, предусмотренном </w:t>
      </w:r>
      <w:hyperlink r:id="rId15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пунктом 9 части 3 статьи 49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 № 44-ФЗ, - наиболее высокий размер платы, подлежащей внесению участником закупки за заключение контракта;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запрос котировок в электронной форме (далее - электронный запрос котировок) - конкурентный способ определения поставщика. Победителем запроса котировок признается участник закупки, заявка на </w:t>
      </w: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участие</w:t>
      </w:r>
      <w:proofErr w:type="gramEnd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</w:t>
      </w:r>
      <w:hyperlink r:id="rId16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ч. 24 ст. 22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44-ФЗ).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электронная площадка - сайт в информационно-телекоммуникационной сети Интернет, соответствующий установленным в соответствии с </w:t>
      </w:r>
      <w:hyperlink r:id="rId17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пунктами 1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hyperlink r:id="rId18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2 части 2 статьи 24.1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</w:t>
      </w:r>
      <w:hyperlink r:id="rId19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частью</w:t>
        </w:r>
        <w:proofErr w:type="gramEnd"/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 12 статьи 93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- оператор электронной площадки -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</w:t>
      </w:r>
      <w:hyperlink r:id="rId20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пунктами 1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hyperlink r:id="rId21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2 части 2 статьи 24.1</w:t>
        </w:r>
        <w:proofErr w:type="gramEnd"/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 требованиям и включено в утвержденный Правительством Российской Федерации перечень операторов электронных площадок;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специализированная электронная площадка - соответствующая установленным в соответствии с </w:t>
      </w:r>
      <w:hyperlink r:id="rId22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пунктами 1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hyperlink r:id="rId23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3 части 2 статьи 24.1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оператор специализированной электронной площадки -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</w:t>
      </w:r>
      <w:hyperlink r:id="rId24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пунктами 1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hyperlink r:id="rId25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3 части 2 статьи 24.1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  <w:proofErr w:type="gramEnd"/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1.4. 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1.5. </w:t>
      </w: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 (подрядчика, исполнителя</w:t>
      </w:r>
      <w:proofErr w:type="gramEnd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1.6. В процессе осуществления своих полномочий Комиссия взаимодействует с контрактной службой (контрактным управляющим)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094871" w:rsidRPr="00DE0936" w:rsidRDefault="00094871" w:rsidP="00A21F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1.7. При отсутствии председателя Комиссии его обязанности исполняет заместитель председателя.</w:t>
      </w:r>
    </w:p>
    <w:p w:rsidR="00094871" w:rsidRPr="00DE0936" w:rsidRDefault="00094871" w:rsidP="00A21FEA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2. Правовое регулирование</w:t>
      </w:r>
    </w:p>
    <w:p w:rsidR="00094871" w:rsidRPr="00DE0936" w:rsidRDefault="00094871" w:rsidP="00A21F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Комиссия в процессе своей деятельности руководствуется </w:t>
      </w:r>
      <w:hyperlink r:id="rId26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Конституцией Российской Федерации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hyperlink r:id="rId27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Бюджетным кодексом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Российской Федерации, </w:t>
      </w:r>
      <w:hyperlink r:id="rId28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Гражданским кодексом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Российской Федерации, </w:t>
      </w:r>
      <w:hyperlink r:id="rId29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Законом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 № 44-ФЗ, Законом от 26.07.2006 № 135-ФЗ «О защите конкуренции» (далее - </w:t>
      </w:r>
      <w:hyperlink r:id="rId30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Закон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о защите конкуренции), иными действующими нормативными правовыми актами Российской Федерации, приказами и распоряжениями заказчика и настоящим положением.</w:t>
      </w:r>
    </w:p>
    <w:p w:rsidR="00094871" w:rsidRPr="00DE0936" w:rsidRDefault="00094871" w:rsidP="00A21FEA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3. Цели создания и принципы работы Комиссии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3.1. Комиссия создается в целях проведения: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конкурсов: электронный конкурс, закрытый электронный конкурс;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аукционов: электронный аукцион, закрытый электронный аукцион;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электронных запросов котировок.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3.2. В своей деятельности Комиссия руководствуется следующими принципами.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3.2.1. Эффективность и экономичность использования выделенных средств бюджета и внебюджетных источников финансирования.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3.2.2. Публичность, гласность, открытость и прозрачность процедуры определения поставщиков (подрядчиков, исполнителей).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3.2.3. Обеспечение добросовестной конкуренции, недопущение дискриминации, введения ограничений или преимуще</w:t>
      </w: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ств дл</w:t>
      </w:r>
      <w:proofErr w:type="gramEnd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3.2.4. Устранение возможностей злоупотребления и коррупции при определении поставщиков (подрядчиков, исполнителей).</w:t>
      </w:r>
    </w:p>
    <w:p w:rsidR="00094871" w:rsidRPr="00DE0936" w:rsidRDefault="00094871" w:rsidP="00A21F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3.2.5. 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094871" w:rsidRPr="00DE0936" w:rsidRDefault="00094871" w:rsidP="00A21FEA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4. Функции Комиссии п</w:t>
      </w:r>
      <w:r w:rsidRPr="00DE0936">
        <w:rPr>
          <w:rFonts w:ascii="Times New Roman CYR" w:eastAsiaTheme="minorEastAsia" w:hAnsi="Times New Roman CYR" w:cs="Times New Roman CYR"/>
          <w:b/>
          <w:bCs/>
          <w:color w:val="22272F"/>
          <w:sz w:val="28"/>
          <w:szCs w:val="28"/>
          <w:shd w:val="clear" w:color="auto" w:fill="FFFFFF"/>
        </w:rPr>
        <w:t>ри проведении открытых конкурентных способов закупок</w:t>
      </w: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4.1. 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рассматривают первые части заявок на участие в закупке, направленные оператором электронной площадки, и принимает решение о признании первой </w:t>
      </w: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извещению</w:t>
      </w:r>
      <w:proofErr w:type="gramEnd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об осуществлении закупки, по критериям, предусмотренным </w:t>
      </w:r>
      <w:hyperlink r:id="rId31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пунктами 2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hyperlink r:id="rId32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3 части 1 статьи 32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 (если такие критерии установлены извещением об осуществлении закупки);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1. научно-исследовательских, опытно-конструкторских и технологических работ;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2. на создание произведения литературы или искусства;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3. работ по сохранению объектов культурного наследия (памятников истории и культуры) народов Российской Федерации;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4. 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5. 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4.1.2. </w:t>
      </w: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 по осуществлению закупок:</w:t>
      </w:r>
      <w:proofErr w:type="gramEnd"/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извещению</w:t>
      </w:r>
      <w:proofErr w:type="gramEnd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об осуществлении закупки, по критерию, предусмотренному </w:t>
      </w:r>
      <w:hyperlink r:id="rId33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пунктом 4 части 1 статьи 32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 (если такой критерий установлен </w:t>
      </w: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извещением об осуществлении закупки);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4.1.3. Не позднее одного рабочего дня со дня, следующего за днем получения информации и документов в соответствии с пунктом 1 части 14 настоящей </w:t>
      </w:r>
      <w:hyperlink r:id="rId34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статьи 48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44-ФЗ, члены Комиссии по осуществлению закупок: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осуществляют оценку ценовых предложений по критерию, предусмотренному </w:t>
      </w:r>
      <w:hyperlink r:id="rId35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пунктом 1 части 1 статьи 32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</w:t>
      </w:r>
      <w:hyperlink r:id="rId36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пунктом 1 части 1 статьи 32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</w:t>
      </w:r>
      <w:proofErr w:type="gramEnd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hyperlink r:id="rId37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статьей 14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подписывают протокол подведения итогов 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4.1.4. 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</w:t>
      </w:r>
      <w:hyperlink r:id="rId38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Закона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№ 44-ФЗ. 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4.2. 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</w:t>
      </w: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основаниям, предусмотренным </w:t>
      </w:r>
      <w:hyperlink r:id="rId39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пунктами 1-8 части 12 статьи 48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40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п. 9 ч. 3 ст. 49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44-ФЗ, при котором порядковые номера заявкам участников закупки, подавших</w:t>
      </w:r>
      <w:proofErr w:type="gramEnd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ценовые предложения после подачи ценового предложения, предусмотренного </w:t>
      </w:r>
      <w:hyperlink r:id="rId41" w:history="1">
        <w:proofErr w:type="spellStart"/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абз</w:t>
        </w:r>
        <w:proofErr w:type="spellEnd"/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. 1 п. 9 ч. 3 ст. 49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42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статьей 14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44-ФЗ. Заявке на участие в закупке победителя определения поставщика (подрядчика, исполнителя) присваивается первый номер;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4.2.2. 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</w:t>
      </w:r>
      <w:hyperlink r:id="rId43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Закона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 № 44-ФЗ. 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4.3. 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4.3.1.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44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пунктами 1-8 части 12 статьи 48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</w:t>
      </w:r>
      <w:hyperlink r:id="rId45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ч. 24 ст. 22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44-ФЗ), предложенных участником закупки, подавшим такую заявку, с учетом положений нормативных правовых актов, принятых в соответствии со </w:t>
      </w:r>
      <w:hyperlink r:id="rId46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статьей 14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44-ФЗ.</w:t>
      </w:r>
      <w:proofErr w:type="gramEnd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</w:t>
      </w: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нескольких заявках на участие в закупке содержатся одинаковые предложения, предусмотренные пунктом 3 или 4 </w:t>
      </w:r>
      <w:hyperlink r:id="rId47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части 1 статьи 43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44-ФЗ, меньший порядковый номер присваивается заявке на участие в закупке, которая поступила ранее других таких заявок;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4.3.2. 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</w:t>
      </w:r>
      <w:hyperlink r:id="rId48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Закона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№ 44-ФЗ. 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4.4. 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4.4.1. В течение двух рабочих дней, следующих за днем получения заказчиком информации и документов, предусмотренных </w:t>
      </w:r>
      <w:hyperlink r:id="rId49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пунктом 5 части 1 статьи 75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44-ФЗ, комиссия по осуществлению закупок: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рассматривает такие информацию и документы в части соответствия их требованиям, указанным в приглашении и предусмотренным </w:t>
      </w:r>
      <w:hyperlink r:id="rId50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пунктом 12 части 1 статьи 42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</w:t>
      </w:r>
      <w:hyperlink r:id="rId51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частью 2 статьи 75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44-ФЗ;</w:t>
      </w:r>
      <w:proofErr w:type="gramEnd"/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4.4.2. 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1. непредставления информации и документов, предусмотренных </w:t>
      </w:r>
      <w:hyperlink r:id="rId52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пунктом 5 части 1 статьи 75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44-ФЗ, несоответствия таких информации и документов требованиям, установленным в приглашении;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2. несоответствия участника закупки требованиям, указанным в приглашении и предусмотренным </w:t>
      </w:r>
      <w:hyperlink r:id="rId53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пунктом 12 части 1 статьи 42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3. выявления недостоверной информации, содержащейся в информации и документах, предусмотренных </w:t>
      </w:r>
      <w:hyperlink r:id="rId54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пунктом 5 части 1 статьи 75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4.4.3.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</w:t>
      </w: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участие в закупке;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</w:t>
      </w:r>
      <w:hyperlink r:id="rId55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статьей 32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</w:t>
      </w:r>
      <w:hyperlink r:id="rId56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статьей 14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44-ФЗ.</w:t>
      </w:r>
      <w:proofErr w:type="gramEnd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4.4.4. 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</w:t>
      </w:r>
      <w:hyperlink r:id="rId57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Закона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№ 44-ФЗ. 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4.5. При осуществлении процедуры определения поставщика (подрядчика, исполнителя) путем проведения закрытого электронного аукциона в обязанности Комиссии входит следующее.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4.5.1. В течение двух рабочих дней, следующих за днем получения заказчиком информации и документов, предусмотренных </w:t>
      </w:r>
      <w:hyperlink r:id="rId58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пунктом 5 части 1 статьи 75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44-ФЗ, комиссия по осуществлению закупок: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рассматривает такие информацию и документы в части соответствия их требованиям, указанным в приглашении и предусмотренным </w:t>
      </w:r>
      <w:hyperlink r:id="rId59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пунктом 12 части 1 статьи 42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</w:t>
      </w:r>
      <w:hyperlink r:id="rId60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частью 2 статьи 75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44-ФЗ;</w:t>
      </w:r>
      <w:proofErr w:type="gramEnd"/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4.5.2.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рассматривают поступившие заявки на участие в закупке, направленные оператором специализированной электронной площадки информацию и </w:t>
      </w: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документы, предусмотренные </w:t>
      </w:r>
      <w:hyperlink r:id="rId61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пунктом 3 части 4 статьи 76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</w:t>
      </w:r>
      <w:hyperlink r:id="rId62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пунктами 2-7 части 10 статьи 75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44-ФЗ, а также в</w:t>
      </w:r>
      <w:proofErr w:type="gramEnd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случае</w:t>
      </w:r>
      <w:proofErr w:type="gramEnd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непредставления информации и документов, предусмотренных </w:t>
      </w:r>
      <w:hyperlink r:id="rId63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частью 2 статьи 76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44-ФЗ, несоответствия таких информации и документов документации о закупке;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- 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64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п. 9 ч. 3 ст. 49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hyperlink r:id="rId65" w:history="1">
        <w:proofErr w:type="spellStart"/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абз</w:t>
        </w:r>
        <w:proofErr w:type="spellEnd"/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. 1 п. 9 ч. 3 ст. 49</w:t>
        </w:r>
        <w:proofErr w:type="gramEnd"/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Закона № 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66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статьей 14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№ 44-ФЗ.</w:t>
      </w:r>
      <w:proofErr w:type="gramEnd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номер; 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</w:t>
      </w:r>
      <w:hyperlink r:id="rId67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Закона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№ 44-ФЗ.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94871" w:rsidRPr="00DE0936" w:rsidRDefault="00094871" w:rsidP="00A21FE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b/>
          <w:sz w:val="28"/>
          <w:szCs w:val="28"/>
        </w:rPr>
        <w:t>5. Порядок создания и работы Комиссии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5.1. 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 </w:t>
      </w: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секретарь</w:t>
      </w:r>
      <w:proofErr w:type="gramEnd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и члены Комиссии утверждаются приказом заказчика.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5.2. 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Число членов Комиссии должно быть не менее трех человек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5.3. 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</w:t>
      </w: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5.4. 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5.5. Членами комиссии не могут быть: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закупке, заявок на участие в конкурсе;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исполнителя);</w:t>
      </w:r>
      <w:proofErr w:type="gramEnd"/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должностные лица органов контроля, непосредственно осуществляющие контроль в сфере закупок.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5.6. 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 настоящего Положения. В случае выявления в составе комиссии физических лиц, указанных в пункте 5.5,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5.5 настоящего Положения.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5.7. 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5.8. Решение комиссии, принятое в нарушение требований настоящего Федерального закона, может быть обжаловано любым участником закупки в порядке, установленном настоящим Федеральным законом, и признано недействительным по решению контрольного органа в сфере закупок.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5.9 Члены комиссии обязаны при осуществлении закупок принимать </w:t>
      </w: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меры по предотвращению и урегулированию конфликта интересов в соответствии с </w:t>
      </w:r>
      <w:hyperlink r:id="rId68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Федеральным законом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от 25 декабря 2008 года № 273-ФЗ «О противодействии коррупции», в том числе с учетом информации, предоставленной заказчику.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5.10. Уведомление членов Комиссии о месте, дате и времени проведения заседаний комиссии осуществляется не </w:t>
      </w:r>
      <w:proofErr w:type="gramStart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позднее</w:t>
      </w:r>
      <w:proofErr w:type="gramEnd"/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5.11. Председатель Комиссии либо лицо, его замещающее: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осуществляет общее руководство работой Комиссии и обеспечивает выполнение настоящего положения;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объявляет заседание правомочным или выносит решение о его переносе из-за отсутствия необходимого количества членов;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открывает и ведет заседания Комиссии, объявляет перерывы;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в случае необходимости выносит на обсуждение Комиссии вопрос о привлечении к работе экспертов.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5.12. 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94871" w:rsidRPr="00DE0936" w:rsidRDefault="00094871" w:rsidP="00094871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6. Права, обязанности и ответственность Комиссии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6.1. Члены Комиссии вправе: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знакомиться со всеми представленными на рассмотрение документами и сведениями, составляющими заявку на участие в закупке;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выступать по вопросам повестки дня на заседаниях Комиссии;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6.2. Члены Комиссии обязаны: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- принимать решения в пределах своей компетенции.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6.3. Решение Комиссии, принятое в нарушение требований </w:t>
      </w:r>
      <w:hyperlink r:id="rId69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Закона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№ 44-ФЗ</w:t>
      </w: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br/>
        <w:t xml:space="preserve">и настоящего положения, может быть обжаловано любым участником закупки в порядке, установленном </w:t>
      </w:r>
      <w:hyperlink r:id="rId70" w:history="1">
        <w:r w:rsidRPr="00DE0936">
          <w:rPr>
            <w:rFonts w:ascii="Times New Roman CYR" w:eastAsiaTheme="minorEastAsia" w:hAnsi="Times New Roman CYR" w:cs="Times New Roman CYR"/>
            <w:sz w:val="28"/>
            <w:szCs w:val="28"/>
          </w:rPr>
          <w:t>Законом</w:t>
        </w:r>
      </w:hyperlink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 xml:space="preserve"> от 05.04.2013 № 44-ФЗ, и признано </w:t>
      </w: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недействительным по решению контрольного органа в сфере закупок.</w:t>
      </w:r>
    </w:p>
    <w:p w:rsidR="00094871" w:rsidRPr="00DE0936" w:rsidRDefault="00094871" w:rsidP="000948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E0936">
        <w:rPr>
          <w:rFonts w:ascii="Times New Roman CYR" w:eastAsiaTheme="minorEastAsia" w:hAnsi="Times New Roman CYR" w:cs="Times New Roman CYR"/>
          <w:sz w:val="28"/>
          <w:szCs w:val="28"/>
        </w:rPr>
        <w:t>6.4. 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094871" w:rsidRDefault="00094871" w:rsidP="009D1083">
      <w:pPr>
        <w:tabs>
          <w:tab w:val="left" w:pos="6810"/>
        </w:tabs>
        <w:jc w:val="both"/>
        <w:rPr>
          <w:sz w:val="22"/>
          <w:szCs w:val="22"/>
        </w:rPr>
      </w:pPr>
    </w:p>
    <w:p w:rsidR="00C914C8" w:rsidRDefault="00C914C8" w:rsidP="009D1083">
      <w:pPr>
        <w:tabs>
          <w:tab w:val="left" w:pos="6810"/>
        </w:tabs>
        <w:jc w:val="both"/>
        <w:rPr>
          <w:sz w:val="22"/>
          <w:szCs w:val="22"/>
        </w:rPr>
      </w:pPr>
    </w:p>
    <w:p w:rsidR="00AA18F0" w:rsidRDefault="00AA18F0" w:rsidP="009D1083">
      <w:pPr>
        <w:tabs>
          <w:tab w:val="left" w:pos="6810"/>
        </w:tabs>
        <w:jc w:val="both"/>
        <w:rPr>
          <w:sz w:val="22"/>
          <w:szCs w:val="22"/>
        </w:rPr>
      </w:pPr>
    </w:p>
    <w:p w:rsidR="00CB558C" w:rsidRDefault="00CB558C" w:rsidP="009D1083">
      <w:pPr>
        <w:tabs>
          <w:tab w:val="left" w:pos="6810"/>
        </w:tabs>
        <w:jc w:val="both"/>
        <w:rPr>
          <w:sz w:val="22"/>
          <w:szCs w:val="22"/>
        </w:rPr>
      </w:pPr>
    </w:p>
    <w:sectPr w:rsidR="00CB558C" w:rsidSect="00A02D03">
      <w:headerReference w:type="even" r:id="rId71"/>
      <w:headerReference w:type="default" r:id="rId72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6B" w:rsidRDefault="00CE2D6B">
      <w:r>
        <w:separator/>
      </w:r>
    </w:p>
  </w:endnote>
  <w:endnote w:type="continuationSeparator" w:id="0">
    <w:p w:rsidR="00CE2D6B" w:rsidRDefault="00CE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6B" w:rsidRDefault="00CE2D6B">
      <w:r>
        <w:separator/>
      </w:r>
    </w:p>
  </w:footnote>
  <w:footnote w:type="continuationSeparator" w:id="0">
    <w:p w:rsidR="00CE2D6B" w:rsidRDefault="00CE2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1C57D4" w:rsidP="00E729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57D4" w:rsidRDefault="001C57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FB2F8A" w:rsidRDefault="00FB2F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61C">
          <w:rPr>
            <w:noProof/>
          </w:rPr>
          <w:t>2</w:t>
        </w:r>
        <w:r>
          <w:fldChar w:fldCharType="end"/>
        </w:r>
      </w:p>
    </w:sdtContent>
  </w:sdt>
  <w:p w:rsidR="00FB2F8A" w:rsidRDefault="00FB2F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73712"/>
    <w:rsid w:val="00074913"/>
    <w:rsid w:val="000852C2"/>
    <w:rsid w:val="000902F1"/>
    <w:rsid w:val="00094871"/>
    <w:rsid w:val="000A0D65"/>
    <w:rsid w:val="000C102C"/>
    <w:rsid w:val="000C53E1"/>
    <w:rsid w:val="000C5474"/>
    <w:rsid w:val="000D5E72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74B13"/>
    <w:rsid w:val="001752D4"/>
    <w:rsid w:val="00175FB8"/>
    <w:rsid w:val="001822C2"/>
    <w:rsid w:val="0019093B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548C"/>
    <w:rsid w:val="003774C4"/>
    <w:rsid w:val="00381402"/>
    <w:rsid w:val="0038248F"/>
    <w:rsid w:val="00385F76"/>
    <w:rsid w:val="00390929"/>
    <w:rsid w:val="003A1BD7"/>
    <w:rsid w:val="003A5BC7"/>
    <w:rsid w:val="003A6DEC"/>
    <w:rsid w:val="003B2C84"/>
    <w:rsid w:val="003B636E"/>
    <w:rsid w:val="003D45D7"/>
    <w:rsid w:val="003E06C0"/>
    <w:rsid w:val="003E0BA2"/>
    <w:rsid w:val="003F24F7"/>
    <w:rsid w:val="003F317D"/>
    <w:rsid w:val="003F59F8"/>
    <w:rsid w:val="003F643D"/>
    <w:rsid w:val="00403A89"/>
    <w:rsid w:val="00404D02"/>
    <w:rsid w:val="00407271"/>
    <w:rsid w:val="0042325D"/>
    <w:rsid w:val="0042520A"/>
    <w:rsid w:val="00434CE3"/>
    <w:rsid w:val="00444665"/>
    <w:rsid w:val="004471AE"/>
    <w:rsid w:val="00447357"/>
    <w:rsid w:val="0045572C"/>
    <w:rsid w:val="00455AD1"/>
    <w:rsid w:val="004620C6"/>
    <w:rsid w:val="00467B60"/>
    <w:rsid w:val="004722E1"/>
    <w:rsid w:val="00473981"/>
    <w:rsid w:val="004864BB"/>
    <w:rsid w:val="00487A2B"/>
    <w:rsid w:val="00487C32"/>
    <w:rsid w:val="00494D67"/>
    <w:rsid w:val="004A2074"/>
    <w:rsid w:val="004A4EFE"/>
    <w:rsid w:val="004B49AC"/>
    <w:rsid w:val="004C2299"/>
    <w:rsid w:val="004C4FEB"/>
    <w:rsid w:val="004D1C10"/>
    <w:rsid w:val="004D3714"/>
    <w:rsid w:val="004D43E5"/>
    <w:rsid w:val="004D50F9"/>
    <w:rsid w:val="004D556B"/>
    <w:rsid w:val="004E0F93"/>
    <w:rsid w:val="004E27F2"/>
    <w:rsid w:val="004E3021"/>
    <w:rsid w:val="004E337A"/>
    <w:rsid w:val="004E44EF"/>
    <w:rsid w:val="004F14FB"/>
    <w:rsid w:val="004F26D0"/>
    <w:rsid w:val="00501040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B08D8"/>
    <w:rsid w:val="005B1E17"/>
    <w:rsid w:val="005B3290"/>
    <w:rsid w:val="005B4583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02D6A"/>
    <w:rsid w:val="0070629A"/>
    <w:rsid w:val="00706CAE"/>
    <w:rsid w:val="00710C61"/>
    <w:rsid w:val="007117CA"/>
    <w:rsid w:val="00712470"/>
    <w:rsid w:val="007163C7"/>
    <w:rsid w:val="00717D68"/>
    <w:rsid w:val="00725471"/>
    <w:rsid w:val="00734175"/>
    <w:rsid w:val="007540DA"/>
    <w:rsid w:val="00760D94"/>
    <w:rsid w:val="007735B1"/>
    <w:rsid w:val="00773CCC"/>
    <w:rsid w:val="00776977"/>
    <w:rsid w:val="007779BD"/>
    <w:rsid w:val="007834D5"/>
    <w:rsid w:val="007930AB"/>
    <w:rsid w:val="007A2ADB"/>
    <w:rsid w:val="007A3B40"/>
    <w:rsid w:val="007B33A9"/>
    <w:rsid w:val="007B6D64"/>
    <w:rsid w:val="007B7BC5"/>
    <w:rsid w:val="007C1147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1696C"/>
    <w:rsid w:val="008249D6"/>
    <w:rsid w:val="008259A3"/>
    <w:rsid w:val="00836FD2"/>
    <w:rsid w:val="00841662"/>
    <w:rsid w:val="008453FF"/>
    <w:rsid w:val="00845CE6"/>
    <w:rsid w:val="00853589"/>
    <w:rsid w:val="00856D75"/>
    <w:rsid w:val="00857EF5"/>
    <w:rsid w:val="008609D0"/>
    <w:rsid w:val="00864C45"/>
    <w:rsid w:val="00865D18"/>
    <w:rsid w:val="0088764B"/>
    <w:rsid w:val="00892184"/>
    <w:rsid w:val="0089735F"/>
    <w:rsid w:val="008B02D2"/>
    <w:rsid w:val="008B4919"/>
    <w:rsid w:val="008C4746"/>
    <w:rsid w:val="008C774C"/>
    <w:rsid w:val="008E2CD3"/>
    <w:rsid w:val="008F1FAA"/>
    <w:rsid w:val="008F2D13"/>
    <w:rsid w:val="008F34E3"/>
    <w:rsid w:val="00905356"/>
    <w:rsid w:val="00911D30"/>
    <w:rsid w:val="0091203F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8405B"/>
    <w:rsid w:val="0099769C"/>
    <w:rsid w:val="009A1595"/>
    <w:rsid w:val="009A2A7C"/>
    <w:rsid w:val="009A2AC1"/>
    <w:rsid w:val="009A6805"/>
    <w:rsid w:val="009B130B"/>
    <w:rsid w:val="009C21D3"/>
    <w:rsid w:val="009C24CD"/>
    <w:rsid w:val="009C6A5F"/>
    <w:rsid w:val="009D1083"/>
    <w:rsid w:val="009D55FE"/>
    <w:rsid w:val="00A01C8A"/>
    <w:rsid w:val="00A02D03"/>
    <w:rsid w:val="00A11DD1"/>
    <w:rsid w:val="00A20CAB"/>
    <w:rsid w:val="00A21FEA"/>
    <w:rsid w:val="00A33112"/>
    <w:rsid w:val="00A45096"/>
    <w:rsid w:val="00A45D08"/>
    <w:rsid w:val="00A55FDB"/>
    <w:rsid w:val="00A72D5C"/>
    <w:rsid w:val="00A75294"/>
    <w:rsid w:val="00A75C26"/>
    <w:rsid w:val="00A90147"/>
    <w:rsid w:val="00A955D0"/>
    <w:rsid w:val="00AA18F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E2345"/>
    <w:rsid w:val="00AF0127"/>
    <w:rsid w:val="00AF2A62"/>
    <w:rsid w:val="00B011B0"/>
    <w:rsid w:val="00B061BC"/>
    <w:rsid w:val="00B07094"/>
    <w:rsid w:val="00B1315B"/>
    <w:rsid w:val="00B1568E"/>
    <w:rsid w:val="00B20A4B"/>
    <w:rsid w:val="00B22198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D18FE"/>
    <w:rsid w:val="00BE70F7"/>
    <w:rsid w:val="00BF0862"/>
    <w:rsid w:val="00BF3A5E"/>
    <w:rsid w:val="00BF73B3"/>
    <w:rsid w:val="00BF7718"/>
    <w:rsid w:val="00C0246E"/>
    <w:rsid w:val="00C07185"/>
    <w:rsid w:val="00C07D25"/>
    <w:rsid w:val="00C13F61"/>
    <w:rsid w:val="00C1487D"/>
    <w:rsid w:val="00C20EB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14C8"/>
    <w:rsid w:val="00C92D4D"/>
    <w:rsid w:val="00C95310"/>
    <w:rsid w:val="00CA3B61"/>
    <w:rsid w:val="00CA402B"/>
    <w:rsid w:val="00CB1F52"/>
    <w:rsid w:val="00CB558C"/>
    <w:rsid w:val="00CB616E"/>
    <w:rsid w:val="00CC066C"/>
    <w:rsid w:val="00CC100C"/>
    <w:rsid w:val="00CC1776"/>
    <w:rsid w:val="00CC3A52"/>
    <w:rsid w:val="00CC64A3"/>
    <w:rsid w:val="00CC7FA2"/>
    <w:rsid w:val="00CD268B"/>
    <w:rsid w:val="00CE2D6B"/>
    <w:rsid w:val="00CE382C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31318"/>
    <w:rsid w:val="00D33AF6"/>
    <w:rsid w:val="00D36AC8"/>
    <w:rsid w:val="00D42A2E"/>
    <w:rsid w:val="00D43ABC"/>
    <w:rsid w:val="00D51CDB"/>
    <w:rsid w:val="00D53CB7"/>
    <w:rsid w:val="00D55F58"/>
    <w:rsid w:val="00D77857"/>
    <w:rsid w:val="00D86088"/>
    <w:rsid w:val="00D91F73"/>
    <w:rsid w:val="00D923D0"/>
    <w:rsid w:val="00D93A9C"/>
    <w:rsid w:val="00D93E1A"/>
    <w:rsid w:val="00DA5C07"/>
    <w:rsid w:val="00DB0F4C"/>
    <w:rsid w:val="00DB59CB"/>
    <w:rsid w:val="00DC0C67"/>
    <w:rsid w:val="00DC443C"/>
    <w:rsid w:val="00DD1475"/>
    <w:rsid w:val="00DD5E37"/>
    <w:rsid w:val="00DE0936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0F03"/>
    <w:rsid w:val="00E21917"/>
    <w:rsid w:val="00E22541"/>
    <w:rsid w:val="00E2347C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B0399"/>
    <w:rsid w:val="00EB1957"/>
    <w:rsid w:val="00EB361C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329F"/>
    <w:rsid w:val="00EF3707"/>
    <w:rsid w:val="00EF5C01"/>
    <w:rsid w:val="00EF665D"/>
    <w:rsid w:val="00F00613"/>
    <w:rsid w:val="00F00858"/>
    <w:rsid w:val="00F062FF"/>
    <w:rsid w:val="00F07766"/>
    <w:rsid w:val="00F07FE8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5F2"/>
    <w:rsid w:val="00F868FD"/>
    <w:rsid w:val="00F9618C"/>
    <w:rsid w:val="00FB0512"/>
    <w:rsid w:val="00FB2F8A"/>
    <w:rsid w:val="00FB3FD0"/>
    <w:rsid w:val="00FB5FB7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C914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48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C57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57D4"/>
  </w:style>
  <w:style w:type="paragraph" w:styleId="a8">
    <w:name w:val="footer"/>
    <w:basedOn w:val="a"/>
    <w:link w:val="a9"/>
    <w:uiPriority w:val="99"/>
    <w:rsid w:val="001C57D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86D31"/>
    <w:rPr>
      <w:b/>
      <w:sz w:val="24"/>
      <w:szCs w:val="24"/>
    </w:rPr>
  </w:style>
  <w:style w:type="paragraph" w:styleId="ab">
    <w:name w:val="Body Text"/>
    <w:basedOn w:val="a"/>
    <w:link w:val="ac"/>
    <w:rsid w:val="00586D31"/>
    <w:rPr>
      <w:color w:val="000000"/>
    </w:rPr>
  </w:style>
  <w:style w:type="character" w:customStyle="1" w:styleId="ac">
    <w:name w:val="Основной текст Знак"/>
    <w:basedOn w:val="a0"/>
    <w:link w:val="ab"/>
    <w:rsid w:val="00586D31"/>
    <w:rPr>
      <w:color w:val="000000"/>
      <w:sz w:val="24"/>
      <w:szCs w:val="24"/>
    </w:rPr>
  </w:style>
  <w:style w:type="character" w:styleId="ad">
    <w:name w:val="Hyperlink"/>
    <w:uiPriority w:val="99"/>
    <w:rsid w:val="0042520A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FB2F8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914C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914C8"/>
  </w:style>
  <w:style w:type="character" w:customStyle="1" w:styleId="af">
    <w:name w:val="Цветовое выделение"/>
    <w:uiPriority w:val="99"/>
    <w:rsid w:val="00C914C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914C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C914C8"/>
    <w:rPr>
      <w:rFonts w:ascii="Times New Roman CYR" w:hAnsi="Times New Roman CYR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914C8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14C8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914C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AA18F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CB558C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59"/>
    <w:rsid w:val="00094871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C914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48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C57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57D4"/>
  </w:style>
  <w:style w:type="paragraph" w:styleId="a8">
    <w:name w:val="footer"/>
    <w:basedOn w:val="a"/>
    <w:link w:val="a9"/>
    <w:uiPriority w:val="99"/>
    <w:rsid w:val="001C57D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86D31"/>
    <w:rPr>
      <w:b/>
      <w:sz w:val="24"/>
      <w:szCs w:val="24"/>
    </w:rPr>
  </w:style>
  <w:style w:type="paragraph" w:styleId="ab">
    <w:name w:val="Body Text"/>
    <w:basedOn w:val="a"/>
    <w:link w:val="ac"/>
    <w:rsid w:val="00586D31"/>
    <w:rPr>
      <w:color w:val="000000"/>
    </w:rPr>
  </w:style>
  <w:style w:type="character" w:customStyle="1" w:styleId="ac">
    <w:name w:val="Основной текст Знак"/>
    <w:basedOn w:val="a0"/>
    <w:link w:val="ab"/>
    <w:rsid w:val="00586D31"/>
    <w:rPr>
      <w:color w:val="000000"/>
      <w:sz w:val="24"/>
      <w:szCs w:val="24"/>
    </w:rPr>
  </w:style>
  <w:style w:type="character" w:styleId="ad">
    <w:name w:val="Hyperlink"/>
    <w:uiPriority w:val="99"/>
    <w:rsid w:val="0042520A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FB2F8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914C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914C8"/>
  </w:style>
  <w:style w:type="character" w:customStyle="1" w:styleId="af">
    <w:name w:val="Цветовое выделение"/>
    <w:uiPriority w:val="99"/>
    <w:rsid w:val="00C914C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914C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C914C8"/>
    <w:rPr>
      <w:rFonts w:ascii="Times New Roman CYR" w:hAnsi="Times New Roman CYR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914C8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14C8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914C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AA18F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CB558C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59"/>
    <w:rsid w:val="00094871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unicipal.garant.ru/document/redirect/70353464/0" TargetMode="External"/><Relationship Id="rId18" Type="http://schemas.openxmlformats.org/officeDocument/2006/relationships/hyperlink" Target="http://municipal.garant.ru/document/redirect/70353464/241202" TargetMode="External"/><Relationship Id="rId26" Type="http://schemas.openxmlformats.org/officeDocument/2006/relationships/hyperlink" Target="http://municipal.garant.ru/document/redirect/10103000/0" TargetMode="External"/><Relationship Id="rId39" Type="http://schemas.openxmlformats.org/officeDocument/2006/relationships/hyperlink" Target="http://municipal.garant.ru/document/redirect/70353464/48121" TargetMode="External"/><Relationship Id="rId21" Type="http://schemas.openxmlformats.org/officeDocument/2006/relationships/hyperlink" Target="http://municipal.garant.ru/document/redirect/70353464/241202" TargetMode="External"/><Relationship Id="rId34" Type="http://schemas.openxmlformats.org/officeDocument/2006/relationships/hyperlink" Target="http://municipal.garant.ru/document/redirect/70353464/48" TargetMode="External"/><Relationship Id="rId42" Type="http://schemas.openxmlformats.org/officeDocument/2006/relationships/hyperlink" Target="http://municipal.garant.ru/document/redirect/70353464/14" TargetMode="External"/><Relationship Id="rId47" Type="http://schemas.openxmlformats.org/officeDocument/2006/relationships/hyperlink" Target="http://municipal.garant.ru/document/redirect/70353464/431" TargetMode="External"/><Relationship Id="rId50" Type="http://schemas.openxmlformats.org/officeDocument/2006/relationships/hyperlink" Target="http://municipal.garant.ru/document/redirect/70353464/42112" TargetMode="External"/><Relationship Id="rId55" Type="http://schemas.openxmlformats.org/officeDocument/2006/relationships/hyperlink" Target="http://municipal.garant.ru/document/redirect/70353464/32" TargetMode="External"/><Relationship Id="rId63" Type="http://schemas.openxmlformats.org/officeDocument/2006/relationships/hyperlink" Target="http://municipal.garant.ru/document/redirect/70353464/762" TargetMode="External"/><Relationship Id="rId68" Type="http://schemas.openxmlformats.org/officeDocument/2006/relationships/hyperlink" Target="http://municipal.garant.ru/document/redirect/12164203/0" TargetMode="Externa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/redirect/70353464/2224" TargetMode="External"/><Relationship Id="rId29" Type="http://schemas.openxmlformats.org/officeDocument/2006/relationships/hyperlink" Target="http://municipal.garant.ru/document/redirect/70353464/0" TargetMode="External"/><Relationship Id="rId11" Type="http://schemas.openxmlformats.org/officeDocument/2006/relationships/hyperlink" Target="http://municipal.garant.ru/document/redirect/10900200/2843" TargetMode="External"/><Relationship Id="rId24" Type="http://schemas.openxmlformats.org/officeDocument/2006/relationships/hyperlink" Target="http://municipal.garant.ru/document/redirect/70353464/241201" TargetMode="External"/><Relationship Id="rId32" Type="http://schemas.openxmlformats.org/officeDocument/2006/relationships/hyperlink" Target="http://municipal.garant.ru/document/redirect/70353464/3213" TargetMode="External"/><Relationship Id="rId37" Type="http://schemas.openxmlformats.org/officeDocument/2006/relationships/hyperlink" Target="http://municipal.garant.ru/document/redirect/70353464/14" TargetMode="External"/><Relationship Id="rId40" Type="http://schemas.openxmlformats.org/officeDocument/2006/relationships/hyperlink" Target="http://municipal.garant.ru/document/redirect/70353464/4939" TargetMode="External"/><Relationship Id="rId45" Type="http://schemas.openxmlformats.org/officeDocument/2006/relationships/hyperlink" Target="http://municipal.garant.ru/document/redirect/70353464/2224" TargetMode="External"/><Relationship Id="rId53" Type="http://schemas.openxmlformats.org/officeDocument/2006/relationships/hyperlink" Target="http://municipal.garant.ru/document/redirect/70353464/42112" TargetMode="External"/><Relationship Id="rId58" Type="http://schemas.openxmlformats.org/officeDocument/2006/relationships/hyperlink" Target="http://municipal.garant.ru/document/redirect/70353464/7515" TargetMode="External"/><Relationship Id="rId66" Type="http://schemas.openxmlformats.org/officeDocument/2006/relationships/hyperlink" Target="http://municipal.garant.ru/document/redirect/70353464/14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/redirect/70353464/4939" TargetMode="External"/><Relationship Id="rId23" Type="http://schemas.openxmlformats.org/officeDocument/2006/relationships/hyperlink" Target="http://municipal.garant.ru/document/redirect/70353464/241203" TargetMode="External"/><Relationship Id="rId28" Type="http://schemas.openxmlformats.org/officeDocument/2006/relationships/hyperlink" Target="http://municipal.garant.ru/document/redirect/10164072/0" TargetMode="External"/><Relationship Id="rId36" Type="http://schemas.openxmlformats.org/officeDocument/2006/relationships/hyperlink" Target="http://municipal.garant.ru/document/redirect/70353464/3211" TargetMode="External"/><Relationship Id="rId49" Type="http://schemas.openxmlformats.org/officeDocument/2006/relationships/hyperlink" Target="http://municipal.garant.ru/document/redirect/70353464/7515" TargetMode="External"/><Relationship Id="rId57" Type="http://schemas.openxmlformats.org/officeDocument/2006/relationships/hyperlink" Target="http://municipal.garant.ru/document/redirect/70353464/0" TargetMode="External"/><Relationship Id="rId61" Type="http://schemas.openxmlformats.org/officeDocument/2006/relationships/hyperlink" Target="http://municipal.garant.ru/document/redirect/70353464/7643" TargetMode="External"/><Relationship Id="rId10" Type="http://schemas.openxmlformats.org/officeDocument/2006/relationships/hyperlink" Target="http://municipal.garant.ru/document/redirect/70353464/391" TargetMode="External"/><Relationship Id="rId19" Type="http://schemas.openxmlformats.org/officeDocument/2006/relationships/hyperlink" Target="http://municipal.garant.ru/document/redirect/70353464/93012" TargetMode="External"/><Relationship Id="rId31" Type="http://schemas.openxmlformats.org/officeDocument/2006/relationships/hyperlink" Target="http://municipal.garant.ru/document/redirect/70353464/3212" TargetMode="External"/><Relationship Id="rId44" Type="http://schemas.openxmlformats.org/officeDocument/2006/relationships/hyperlink" Target="http://municipal.garant.ru/document/redirect/70353464/48121" TargetMode="External"/><Relationship Id="rId52" Type="http://schemas.openxmlformats.org/officeDocument/2006/relationships/hyperlink" Target="http://municipal.garant.ru/document/redirect/70353464/7515" TargetMode="External"/><Relationship Id="rId60" Type="http://schemas.openxmlformats.org/officeDocument/2006/relationships/hyperlink" Target="http://municipal.garant.ru/document/redirect/70353464/752" TargetMode="External"/><Relationship Id="rId65" Type="http://schemas.openxmlformats.org/officeDocument/2006/relationships/hyperlink" Target="http://municipal.garant.ru/document/redirect/70353464/4939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unicipal.garant.ru/document/redirect/70353464/2224" TargetMode="External"/><Relationship Id="rId22" Type="http://schemas.openxmlformats.org/officeDocument/2006/relationships/hyperlink" Target="http://municipal.garant.ru/document/redirect/70353464/241201" TargetMode="External"/><Relationship Id="rId27" Type="http://schemas.openxmlformats.org/officeDocument/2006/relationships/hyperlink" Target="http://municipal.garant.ru/document/redirect/12112604/0" TargetMode="External"/><Relationship Id="rId30" Type="http://schemas.openxmlformats.org/officeDocument/2006/relationships/hyperlink" Target="http://municipal.garant.ru/document/redirect/12148517/0" TargetMode="External"/><Relationship Id="rId35" Type="http://schemas.openxmlformats.org/officeDocument/2006/relationships/hyperlink" Target="http://municipal.garant.ru/document/redirect/70353464/3211" TargetMode="External"/><Relationship Id="rId43" Type="http://schemas.openxmlformats.org/officeDocument/2006/relationships/hyperlink" Target="http://municipal.garant.ru/document/redirect/70353464/0" TargetMode="External"/><Relationship Id="rId48" Type="http://schemas.openxmlformats.org/officeDocument/2006/relationships/hyperlink" Target="http://municipal.garant.ru/document/redirect/70353464/0" TargetMode="External"/><Relationship Id="rId56" Type="http://schemas.openxmlformats.org/officeDocument/2006/relationships/hyperlink" Target="http://municipal.garant.ru/document/redirect/70353464/14" TargetMode="External"/><Relationship Id="rId64" Type="http://schemas.openxmlformats.org/officeDocument/2006/relationships/hyperlink" Target="http://municipal.garant.ru/document/redirect/70353464/4939" TargetMode="External"/><Relationship Id="rId69" Type="http://schemas.openxmlformats.org/officeDocument/2006/relationships/hyperlink" Target="http://municipal.garant.ru/document/redirect/70353464/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municipal.garant.ru/document/redirect/70353464/752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://municipal.garant.ru/document/redirect/70353464/0" TargetMode="External"/><Relationship Id="rId17" Type="http://schemas.openxmlformats.org/officeDocument/2006/relationships/hyperlink" Target="http://municipal.garant.ru/document/redirect/70353464/241201" TargetMode="External"/><Relationship Id="rId25" Type="http://schemas.openxmlformats.org/officeDocument/2006/relationships/hyperlink" Target="http://municipal.garant.ru/document/redirect/70353464/241203" TargetMode="External"/><Relationship Id="rId33" Type="http://schemas.openxmlformats.org/officeDocument/2006/relationships/hyperlink" Target="http://municipal.garant.ru/document/redirect/70353464/3214" TargetMode="External"/><Relationship Id="rId38" Type="http://schemas.openxmlformats.org/officeDocument/2006/relationships/hyperlink" Target="http://municipal.garant.ru/document/redirect/70353464/0" TargetMode="External"/><Relationship Id="rId46" Type="http://schemas.openxmlformats.org/officeDocument/2006/relationships/hyperlink" Target="http://municipal.garant.ru/document/redirect/70353464/14" TargetMode="External"/><Relationship Id="rId59" Type="http://schemas.openxmlformats.org/officeDocument/2006/relationships/hyperlink" Target="http://municipal.garant.ru/document/redirect/70353464/42112" TargetMode="External"/><Relationship Id="rId67" Type="http://schemas.openxmlformats.org/officeDocument/2006/relationships/hyperlink" Target="http://municipal.garant.ru/document/redirect/70353464/0" TargetMode="External"/><Relationship Id="rId20" Type="http://schemas.openxmlformats.org/officeDocument/2006/relationships/hyperlink" Target="http://municipal.garant.ru/document/redirect/70353464/241201" TargetMode="External"/><Relationship Id="rId41" Type="http://schemas.openxmlformats.org/officeDocument/2006/relationships/hyperlink" Target="http://municipal.garant.ru/document/redirect/70353464/4939" TargetMode="External"/><Relationship Id="rId54" Type="http://schemas.openxmlformats.org/officeDocument/2006/relationships/hyperlink" Target="http://municipal.garant.ru/document/redirect/70353464/7515" TargetMode="External"/><Relationship Id="rId62" Type="http://schemas.openxmlformats.org/officeDocument/2006/relationships/hyperlink" Target="http://municipal.garant.ru/document/redirect/70353464/75102" TargetMode="External"/><Relationship Id="rId70" Type="http://schemas.openxmlformats.org/officeDocument/2006/relationships/hyperlink" Target="http://municipal.garant.ru/document/redirect/70353464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50DA-D8C7-4AB5-9167-D63BC082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14</Pages>
  <Words>5684</Words>
  <Characters>32401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38009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30</cp:revision>
  <cp:lastPrinted>2022-12-12T08:57:00Z</cp:lastPrinted>
  <dcterms:created xsi:type="dcterms:W3CDTF">2022-09-21T08:42:00Z</dcterms:created>
  <dcterms:modified xsi:type="dcterms:W3CDTF">2022-12-23T05:30:00Z</dcterms:modified>
</cp:coreProperties>
</file>