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E3" w:rsidRPr="001117E3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7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DF8D2A" wp14:editId="52373EA0">
            <wp:extent cx="380365" cy="475615"/>
            <wp:effectExtent l="0" t="0" r="635" b="635"/>
            <wp:docPr id="1" name="Рисунок 1" descr="Описание: 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E3" w:rsidRPr="001117E3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КИЕВСКОГО СЕЛЬСКОГО ПОСЕЛЕНИЯ</w:t>
      </w:r>
    </w:p>
    <w:p w:rsidR="001117E3" w:rsidRPr="001117E3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117E3" w:rsidRPr="001117E3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</w:p>
    <w:p w:rsidR="001117E3" w:rsidRPr="001117E3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7E3" w:rsidRPr="001117E3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17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117E3" w:rsidRPr="001117E3" w:rsidRDefault="00833FCB" w:rsidP="0011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</w:t>
      </w:r>
      <w:r w:rsidR="001117E3" w:rsidRPr="0011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.2022г.        </w:t>
      </w:r>
      <w:r w:rsidR="001117E3" w:rsidRPr="00111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7E3" w:rsidRPr="00111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17E3" w:rsidRPr="001117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№168</w:t>
      </w:r>
    </w:p>
    <w:p w:rsidR="001117E3" w:rsidRPr="001117E3" w:rsidRDefault="001117E3" w:rsidP="001117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5B51FB" w:rsidRPr="00BF57BA" w:rsidRDefault="00BF57B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BF57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95317" w:rsidRPr="00BF57BA" w:rsidRDefault="00995317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3E3AAE" w:rsidRPr="001117E3" w:rsidRDefault="003E3AAE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sz w:val="28"/>
          <w:szCs w:val="28"/>
        </w:rPr>
        <w:t xml:space="preserve">О </w:t>
      </w:r>
      <w:r w:rsidR="00DE1769" w:rsidRPr="001117E3">
        <w:rPr>
          <w:rFonts w:ascii="Times New Roman" w:hAnsi="Times New Roman" w:cs="Times New Roman"/>
          <w:sz w:val="28"/>
          <w:szCs w:val="28"/>
        </w:rPr>
        <w:t>П</w:t>
      </w:r>
      <w:r w:rsidRPr="001117E3">
        <w:rPr>
          <w:rFonts w:ascii="Times New Roman" w:hAnsi="Times New Roman" w:cs="Times New Roman"/>
          <w:sz w:val="28"/>
          <w:szCs w:val="28"/>
        </w:rPr>
        <w:t xml:space="preserve">орядке  </w:t>
      </w:r>
      <w:r w:rsidR="007909B9" w:rsidRPr="001117E3">
        <w:rPr>
          <w:rFonts w:ascii="Times New Roman" w:hAnsi="Times New Roman" w:cs="Times New Roman"/>
          <w:sz w:val="28"/>
          <w:szCs w:val="28"/>
        </w:rPr>
        <w:t>составления, утверждения  и  исполнения смет доходов и расходов отдельных населенных пунктов</w:t>
      </w:r>
      <w:r w:rsidR="007A5327" w:rsidRPr="001117E3">
        <w:rPr>
          <w:rFonts w:ascii="Times New Roman" w:hAnsi="Times New Roman" w:cs="Times New Roman"/>
          <w:sz w:val="28"/>
          <w:szCs w:val="28"/>
        </w:rPr>
        <w:t xml:space="preserve"> (</w:t>
      </w:r>
      <w:r w:rsidR="007909B9" w:rsidRPr="001117E3">
        <w:rPr>
          <w:rFonts w:ascii="Times New Roman" w:hAnsi="Times New Roman" w:cs="Times New Roman"/>
          <w:sz w:val="28"/>
          <w:szCs w:val="28"/>
        </w:rPr>
        <w:t>других территорий</w:t>
      </w:r>
      <w:r w:rsidR="007A5327" w:rsidRPr="001117E3">
        <w:rPr>
          <w:rFonts w:ascii="Times New Roman" w:hAnsi="Times New Roman" w:cs="Times New Roman"/>
          <w:sz w:val="28"/>
          <w:szCs w:val="28"/>
        </w:rPr>
        <w:t>)</w:t>
      </w:r>
      <w:r w:rsidR="007909B9" w:rsidRPr="001117E3">
        <w:rPr>
          <w:rFonts w:ascii="Times New Roman" w:hAnsi="Times New Roman" w:cs="Times New Roman"/>
          <w:sz w:val="28"/>
          <w:szCs w:val="28"/>
        </w:rPr>
        <w:t>, не являющихся муниципальными образованиями, входящих в состав территории</w:t>
      </w:r>
      <w:r w:rsidR="00BF57BA" w:rsidRPr="001117E3">
        <w:rPr>
          <w:rFonts w:ascii="Times New Roman" w:hAnsi="Times New Roman" w:cs="Times New Roman"/>
          <w:sz w:val="28"/>
          <w:szCs w:val="28"/>
        </w:rPr>
        <w:t xml:space="preserve"> </w:t>
      </w:r>
      <w:r w:rsidR="007909B9" w:rsidRPr="001117E3">
        <w:rPr>
          <w:rFonts w:ascii="Times New Roman" w:hAnsi="Times New Roman" w:cs="Times New Roman"/>
          <w:sz w:val="28"/>
          <w:szCs w:val="28"/>
        </w:rPr>
        <w:t xml:space="preserve"> </w:t>
      </w:r>
      <w:r w:rsidR="001117E3" w:rsidRPr="001117E3">
        <w:rPr>
          <w:rFonts w:ascii="Times New Roman" w:hAnsi="Times New Roman" w:cs="Times New Roman"/>
          <w:sz w:val="28"/>
          <w:szCs w:val="28"/>
        </w:rPr>
        <w:t>Киевского</w:t>
      </w:r>
      <w:r w:rsidR="00BF57BA" w:rsidRPr="001117E3">
        <w:rPr>
          <w:rFonts w:ascii="Times New Roman" w:hAnsi="Times New Roman" w:cs="Times New Roman"/>
          <w:sz w:val="28"/>
          <w:szCs w:val="28"/>
        </w:rPr>
        <w:t xml:space="preserve"> </w:t>
      </w:r>
      <w:r w:rsidRPr="001117E3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BF57BA" w:rsidRPr="001117E3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</w:p>
    <w:p w:rsidR="00BF57BA" w:rsidRDefault="00BF57BA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17E3" w:rsidRPr="001117E3" w:rsidRDefault="001117E3" w:rsidP="003E3AA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3AAE" w:rsidRPr="001117E3" w:rsidRDefault="003E3AAE" w:rsidP="003E3AAE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1CB" w:rsidRPr="001117E3" w:rsidRDefault="00995317" w:rsidP="005301CB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В целях осуществления бюджетных полномочий </w:t>
      </w:r>
      <w:r w:rsidR="00FD4219" w:rsidRPr="001117E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образований </w:t>
      </w:r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10" w:history="1">
        <w:r w:rsidRPr="001117E3">
          <w:rPr>
            <w:rFonts w:ascii="Times New Roman" w:hAnsi="Times New Roman" w:cs="Times New Roman"/>
            <w:b w:val="0"/>
            <w:sz w:val="28"/>
            <w:szCs w:val="28"/>
          </w:rPr>
          <w:t>статьей 9</w:t>
        </w:r>
      </w:hyperlink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</w:t>
      </w:r>
      <w:r w:rsidR="00740149" w:rsidRPr="001117E3">
        <w:rPr>
          <w:rFonts w:ascii="Times New Roman" w:hAnsi="Times New Roman" w:cs="Times New Roman"/>
          <w:b w:val="0"/>
          <w:sz w:val="28"/>
          <w:szCs w:val="28"/>
        </w:rPr>
        <w:t>Ф</w:t>
      </w:r>
      <w:r w:rsidRPr="001117E3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5301CB" w:rsidRPr="001117E3">
        <w:rPr>
          <w:rFonts w:ascii="Times New Roman" w:hAnsi="Times New Roman" w:cs="Times New Roman"/>
          <w:b w:val="0"/>
          <w:sz w:val="28"/>
          <w:szCs w:val="28"/>
        </w:rPr>
        <w:t xml:space="preserve">, Совет </w:t>
      </w:r>
      <w:r w:rsidR="001117E3" w:rsidRPr="001117E3">
        <w:rPr>
          <w:rFonts w:ascii="Times New Roman" w:hAnsi="Times New Roman" w:cs="Times New Roman"/>
          <w:b w:val="0"/>
          <w:sz w:val="28"/>
          <w:szCs w:val="28"/>
        </w:rPr>
        <w:t>Киевского</w:t>
      </w:r>
      <w:r w:rsidR="005301CB" w:rsidRPr="001117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района, </w:t>
      </w:r>
      <w:proofErr w:type="gramStart"/>
      <w:r w:rsidR="005301CB" w:rsidRPr="001117E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5301CB" w:rsidRPr="001117E3">
        <w:rPr>
          <w:rFonts w:ascii="Times New Roman" w:hAnsi="Times New Roman" w:cs="Times New Roman"/>
          <w:b w:val="0"/>
          <w:sz w:val="28"/>
          <w:szCs w:val="28"/>
        </w:rPr>
        <w:t xml:space="preserve"> е ш и л:</w:t>
      </w:r>
      <w:r w:rsidRPr="001117E3">
        <w:rPr>
          <w:rFonts w:ascii="Times New Roman" w:hAnsi="Times New Roman" w:cs="Times New Roman"/>
          <w:sz w:val="28"/>
          <w:szCs w:val="28"/>
        </w:rPr>
        <w:t xml:space="preserve"> </w:t>
      </w:r>
      <w:r w:rsidR="00145E66" w:rsidRPr="0011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1CB" w:rsidRPr="001117E3" w:rsidRDefault="005301CB" w:rsidP="005301CB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17E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995317" w:rsidRPr="001117E3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145E66" w:rsidRPr="001117E3">
        <w:rPr>
          <w:rFonts w:ascii="Times New Roman" w:hAnsi="Times New Roman" w:cs="Times New Roman"/>
          <w:b w:val="0"/>
          <w:sz w:val="28"/>
          <w:szCs w:val="28"/>
        </w:rPr>
        <w:t xml:space="preserve">Порядок  </w:t>
      </w:r>
      <w:r w:rsidR="00995317" w:rsidRPr="001117E3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исполнения смет доходов и расходов отдельных населенных пунктов</w:t>
      </w:r>
      <w:r w:rsidR="00CA7331" w:rsidRPr="001117E3">
        <w:rPr>
          <w:rFonts w:ascii="Times New Roman" w:hAnsi="Times New Roman" w:cs="Times New Roman"/>
          <w:b w:val="0"/>
          <w:sz w:val="28"/>
          <w:szCs w:val="28"/>
        </w:rPr>
        <w:t xml:space="preserve"> (других территорий)</w:t>
      </w:r>
      <w:r w:rsidR="00995317" w:rsidRPr="001117E3">
        <w:rPr>
          <w:rFonts w:ascii="Times New Roman" w:hAnsi="Times New Roman" w:cs="Times New Roman"/>
          <w:b w:val="0"/>
          <w:sz w:val="28"/>
          <w:szCs w:val="28"/>
        </w:rPr>
        <w:t>,</w:t>
      </w:r>
      <w:r w:rsidR="00CA7331" w:rsidRPr="00111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317" w:rsidRPr="001117E3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CA7331" w:rsidRPr="00111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5317" w:rsidRPr="001117E3">
        <w:rPr>
          <w:rFonts w:ascii="Times New Roman" w:hAnsi="Times New Roman" w:cs="Times New Roman"/>
          <w:b w:val="0"/>
          <w:sz w:val="28"/>
          <w:szCs w:val="28"/>
        </w:rPr>
        <w:t>являющихся муниципальными образованиями, входящих в состав территории</w:t>
      </w:r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17E3" w:rsidRPr="001117E3">
        <w:rPr>
          <w:rFonts w:ascii="Times New Roman" w:hAnsi="Times New Roman" w:cs="Times New Roman"/>
          <w:b w:val="0"/>
          <w:sz w:val="28"/>
          <w:szCs w:val="28"/>
        </w:rPr>
        <w:t>Киевского</w:t>
      </w:r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(приложение). </w:t>
      </w:r>
      <w:r w:rsidR="00995317" w:rsidRPr="00111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01CB" w:rsidRPr="001117E3" w:rsidRDefault="005301CB" w:rsidP="005301CB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17E3">
        <w:rPr>
          <w:rFonts w:ascii="Times New Roman" w:hAnsi="Times New Roman" w:cs="Times New Roman"/>
          <w:b w:val="0"/>
          <w:sz w:val="28"/>
          <w:szCs w:val="28"/>
        </w:rPr>
        <w:t>2. </w:t>
      </w:r>
      <w:r w:rsidR="00740149" w:rsidRPr="001117E3">
        <w:rPr>
          <w:rFonts w:ascii="Times New Roman" w:hAnsi="Times New Roman" w:cs="Times New Roman"/>
          <w:b w:val="0"/>
          <w:sz w:val="28"/>
          <w:szCs w:val="28"/>
        </w:rPr>
        <w:t xml:space="preserve">Решение вступает  в </w:t>
      </w:r>
      <w:r w:rsidRPr="001117E3">
        <w:rPr>
          <w:rFonts w:ascii="Times New Roman" w:hAnsi="Times New Roman" w:cs="Times New Roman"/>
          <w:b w:val="0"/>
          <w:sz w:val="28"/>
          <w:szCs w:val="28"/>
        </w:rPr>
        <w:t xml:space="preserve">силу после </w:t>
      </w:r>
      <w:r w:rsidRPr="00833FCB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603A9C" w:rsidRPr="00833FCB">
        <w:rPr>
          <w:rFonts w:ascii="Times New Roman" w:hAnsi="Times New Roman" w:cs="Times New Roman"/>
          <w:b w:val="0"/>
          <w:sz w:val="28"/>
          <w:szCs w:val="28"/>
        </w:rPr>
        <w:t>обнародования.</w:t>
      </w:r>
    </w:p>
    <w:p w:rsidR="001117E3" w:rsidRPr="001117E3" w:rsidRDefault="001117E3" w:rsidP="001117E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E3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E3">
        <w:rPr>
          <w:rFonts w:ascii="Times New Roman" w:eastAsia="Calibri" w:hAnsi="Times New Roman" w:cs="Times New Roman"/>
          <w:sz w:val="28"/>
          <w:szCs w:val="28"/>
        </w:rPr>
        <w:t>Киевского сельского поселения</w:t>
      </w: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E3">
        <w:rPr>
          <w:rFonts w:ascii="Times New Roman" w:eastAsia="Calibri" w:hAnsi="Times New Roman" w:cs="Times New Roman"/>
          <w:sz w:val="28"/>
          <w:szCs w:val="28"/>
        </w:rPr>
        <w:t>Крымского района</w:t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117E3">
        <w:rPr>
          <w:rFonts w:ascii="Times New Roman" w:eastAsia="Calibri" w:hAnsi="Times New Roman" w:cs="Times New Roman"/>
          <w:sz w:val="28"/>
          <w:szCs w:val="28"/>
        </w:rPr>
        <w:t>С.А.Отрощенко</w:t>
      </w:r>
      <w:proofErr w:type="spellEnd"/>
      <w:r w:rsidRPr="001117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E3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E3">
        <w:rPr>
          <w:rFonts w:ascii="Times New Roman" w:eastAsia="Calibri" w:hAnsi="Times New Roman" w:cs="Times New Roman"/>
          <w:sz w:val="28"/>
          <w:szCs w:val="28"/>
        </w:rPr>
        <w:t>Киевского сельского поселения</w:t>
      </w:r>
    </w:p>
    <w:p w:rsidR="001117E3" w:rsidRPr="001117E3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7E3">
        <w:rPr>
          <w:rFonts w:ascii="Times New Roman" w:eastAsia="Calibri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</w:r>
      <w:r w:rsidRPr="001117E3">
        <w:rPr>
          <w:rFonts w:ascii="Times New Roman" w:eastAsia="Calibri" w:hAnsi="Times New Roman" w:cs="Times New Roman"/>
          <w:sz w:val="28"/>
          <w:szCs w:val="28"/>
        </w:rPr>
        <w:tab/>
        <w:t xml:space="preserve">Б.С.Шатун </w:t>
      </w:r>
    </w:p>
    <w:p w:rsidR="00BF57BA" w:rsidRP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F57BA" w:rsidRP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BF57BA" w:rsidRPr="00BF57BA" w:rsidRDefault="00BF57BA" w:rsidP="005301CB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5301CB" w:rsidRPr="00BF57BA" w:rsidRDefault="005301CB" w:rsidP="005301CB">
      <w:pPr>
        <w:rPr>
          <w:rFonts w:ascii="Times New Roman" w:hAnsi="Times New Roman" w:cs="Times New Roman"/>
          <w:sz w:val="27"/>
          <w:szCs w:val="27"/>
        </w:rPr>
      </w:pPr>
    </w:p>
    <w:p w:rsidR="001117E3" w:rsidRPr="00BF57BA" w:rsidRDefault="001117E3" w:rsidP="005301CB">
      <w:pPr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01CB" w:rsidRPr="001117E3" w:rsidTr="005301CB">
        <w:tc>
          <w:tcPr>
            <w:tcW w:w="4927" w:type="dxa"/>
          </w:tcPr>
          <w:p w:rsidR="005301CB" w:rsidRPr="001117E3" w:rsidRDefault="005301CB" w:rsidP="0053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301CB" w:rsidRPr="001117E3" w:rsidRDefault="005301CB" w:rsidP="0053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17E3" w:rsidRPr="001117E3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5301CB" w:rsidRPr="001117E3" w:rsidRDefault="005301CB" w:rsidP="0053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</w:t>
            </w:r>
            <w:r w:rsidR="001117E3" w:rsidRPr="001117E3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</w:p>
          <w:p w:rsidR="005301CB" w:rsidRPr="001117E3" w:rsidRDefault="005301CB" w:rsidP="0053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  <w:p w:rsidR="005301CB" w:rsidRPr="001117E3" w:rsidRDefault="00833FCB" w:rsidP="0053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28.10.2022г.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168</w:t>
            </w:r>
          </w:p>
        </w:tc>
      </w:tr>
    </w:tbl>
    <w:p w:rsidR="005301CB" w:rsidRPr="001117E3" w:rsidRDefault="005301CB" w:rsidP="005301CB">
      <w:pPr>
        <w:rPr>
          <w:rFonts w:ascii="Times New Roman" w:hAnsi="Times New Roman" w:cs="Times New Roman"/>
          <w:sz w:val="24"/>
          <w:szCs w:val="24"/>
        </w:rPr>
      </w:pPr>
    </w:p>
    <w:p w:rsidR="005301CB" w:rsidRPr="001117E3" w:rsidRDefault="005301CB" w:rsidP="005301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 xml:space="preserve">Порядок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 </w:t>
      </w:r>
    </w:p>
    <w:p w:rsidR="00995317" w:rsidRPr="001117E3" w:rsidRDefault="001117E3" w:rsidP="005301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Киевского</w:t>
      </w:r>
      <w:r w:rsidR="005301CB" w:rsidRPr="001117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p w:rsidR="00D9002A" w:rsidRPr="001117E3" w:rsidRDefault="005301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  <w:r w:rsidR="00C563DC" w:rsidRPr="001117E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002A" w:rsidRPr="001117E3" w:rsidRDefault="00D900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5317" w:rsidRPr="001117E3" w:rsidRDefault="00C563DC" w:rsidP="005301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  <w:r w:rsidR="005301CB" w:rsidRPr="001117E3">
        <w:rPr>
          <w:rFonts w:ascii="Times New Roman" w:hAnsi="Times New Roman" w:cs="Times New Roman"/>
          <w:sz w:val="24"/>
          <w:szCs w:val="24"/>
        </w:rPr>
        <w:t xml:space="preserve"> </w:t>
      </w:r>
      <w:r w:rsidR="00AF750C" w:rsidRPr="001117E3">
        <w:rPr>
          <w:rFonts w:ascii="Times New Roman" w:hAnsi="Times New Roman" w:cs="Times New Roman"/>
          <w:b w:val="0"/>
          <w:sz w:val="24"/>
          <w:szCs w:val="24"/>
        </w:rPr>
        <w:t>1.</w:t>
      </w:r>
      <w:r w:rsidR="00995317" w:rsidRPr="001117E3">
        <w:rPr>
          <w:rFonts w:ascii="Times New Roman" w:hAnsi="Times New Roman" w:cs="Times New Roman"/>
          <w:b w:val="0"/>
          <w:sz w:val="24"/>
          <w:szCs w:val="24"/>
        </w:rPr>
        <w:t xml:space="preserve"> Общие положения</w:t>
      </w:r>
    </w:p>
    <w:p w:rsidR="00944D95" w:rsidRPr="001117E3" w:rsidRDefault="00944D95" w:rsidP="005301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301CB" w:rsidRPr="001117E3" w:rsidRDefault="005301CB" w:rsidP="0053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1.1. Настоящий Порядок разработан в соответствии с </w:t>
      </w:r>
      <w:hyperlink r:id="rId11" w:history="1">
        <w:r w:rsidRPr="001117E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 статьи 9</w:t>
        </w:r>
      </w:hyperlink>
      <w:r w:rsidRPr="001117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требования к составлению, утверждению и ведению смет доходов и расходов отдельных населенных пунктов, не являющихся муниципальными образованиями, входящих в состав территории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(далее - смета).</w:t>
      </w:r>
    </w:p>
    <w:p w:rsidR="005301CB" w:rsidRPr="001117E3" w:rsidRDefault="005301CB" w:rsidP="0053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1.2. 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2" w:history="1">
        <w:r w:rsidRPr="001117E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</w:t>
        </w:r>
      </w:hyperlink>
      <w:r w:rsidRPr="001117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смета представляет собой утвержденный органом местного самоуправления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план доходов и расходов распорядителя (главного распорядителя) средств местного бюджета, уполномоченного местной администрацией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осуществлять в данном населенном пункте, входящем в состав территории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отдельные функции местной администрации.</w:t>
      </w:r>
      <w:proofErr w:type="gramEnd"/>
    </w:p>
    <w:p w:rsidR="005301CB" w:rsidRPr="001117E3" w:rsidRDefault="005301CB" w:rsidP="00530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1.3. Перечень отдельных населенных пунктов, не являющихся муниципальными образованиями, входящих в состав территории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утверждается приложением к решению о бюджете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на очередной финансовый год по форме согласно приложению № 1 к настоящему Порядку.</w:t>
      </w:r>
    </w:p>
    <w:p w:rsidR="00F24B8C" w:rsidRPr="001117E3" w:rsidRDefault="00F24B8C" w:rsidP="00E136E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0730" w:rsidRPr="001117E3" w:rsidRDefault="005301CB" w:rsidP="00E13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17" w:rsidRPr="001117E3" w:rsidRDefault="00FD112A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</w:t>
      </w:r>
      <w:r w:rsidR="00995317" w:rsidRPr="001117E3">
        <w:rPr>
          <w:rFonts w:ascii="Times New Roman" w:hAnsi="Times New Roman" w:cs="Times New Roman"/>
          <w:sz w:val="24"/>
          <w:szCs w:val="24"/>
        </w:rPr>
        <w:t xml:space="preserve"> Общие требования к составлению смет</w:t>
      </w:r>
      <w:r w:rsidR="004575EF" w:rsidRPr="001117E3">
        <w:rPr>
          <w:rFonts w:ascii="Times New Roman" w:hAnsi="Times New Roman" w:cs="Times New Roman"/>
          <w:sz w:val="24"/>
          <w:szCs w:val="24"/>
        </w:rPr>
        <w:t>ы</w:t>
      </w:r>
    </w:p>
    <w:p w:rsidR="00944D95" w:rsidRPr="001117E3" w:rsidRDefault="00944D95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2.1. Смета является финансовым документом, который определяет объем, источники и целевое назначение средств, используемых для финансирования соответствующих расходов.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2.2. Смета является составной частью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2.3. Смета составляется при формировании проекта местного бюджета на очередной финансовый год в соответствии с объемами и направлениями 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расходования средств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>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2.4. Показатели сметы по расходам формируются в разрезе кодов классификации расходов бюджетов. Показатели сметы по доходам в разрезе кодов классификации доходов бюджетов могут не формироваться.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2.5. Смета составляется по форме, разработанной и утвержденной главным распорядителем средств бюджета согласно приложению № 2 к настоящему Порядку, и может содержать следующие реквизиты: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гриф утверждения, содержащий подпись (и ее расшифровку) соответствующего руководителя, уполномоченного утверждать смету и дату утверждения;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наименование формы документа;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lastRenderedPageBreak/>
        <w:t>финансовый год (период), на который представлены содержащиеся в документе сведения;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наименование учреждения, составившего документ, и его код по Общероссийскому классификатору предприятий и организаций (ОКПО), наименование главного распорядителя (распорядителя) средств бюджета, составившего документ;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код по Сводному реестру главных распорядителей, распорядителей и получателей средств местного бюджета по главному распорядителю средств местного бюджета;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наименование единиц измерения показателей, включаемых в смету, и их код по Общероссийскому классификатору единиц измерения (ОКЕИ);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содержательная и оформляющая части.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2.6. 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>Содержательная часть формы сметы состоит из доходной и расходной частей.</w:t>
      </w:r>
      <w:proofErr w:type="gramEnd"/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В части доходов содержательная часть формы сметы должна представляться в виде таблицы, содержащей коды строк, наименования доходов местного бюджета и, в случае необходимости, соответствующих им кодов классификации доходов бюджетов, а также суммы по укрупненным направлениям.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В доходную часть сметы включаются: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ассигнования из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средства самообложения граждан, введение которых предусмотрено </w:t>
      </w:r>
      <w:hyperlink r:id="rId13" w:history="1">
        <w:r w:rsidRPr="001117E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56</w:t>
        </w:r>
      </w:hyperlink>
      <w:r w:rsidRPr="001117E3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в случае, если на местном референдуме (сходе 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граждан) 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 xml:space="preserve">их использование предусмотрено на территории муниципального образования (населенного пункта, входящего в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района);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доходы бюджетных учреждений от приносящей доход деятельности.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В части расходов содержательная часть формы сметы должна представляться в виде таблицы, содержащей коды строк, наименования направлений расходования средств местного бюджета и соответствующих им кодов классификации расходов бюджетов, а также суммы по каждому направлению.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Расходы указанного населенного пункта, не являющегося муниципальным образованием, входящего в состав территории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и видам расходов классификации расходов бюджетов.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В расходную часть сметы также могут включаться расходы по осуществлению отдельных функций администрации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которые исполняются уполномоченным органом на территории данного населенного пункта.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Средства самообложения граждан, поступающие в бюджет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отражаются в расходной части сметы и направляются на финансирование соответствующих мероприятий, запланированных на территории данного отдельного населенного пункта, не являющегося муниципальным образованием, входящего в состав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в соответствии с решением местного референдума (схода граждан) </w:t>
      </w:r>
      <w:r w:rsidR="001117E3" w:rsidRPr="001117E3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1117E3">
        <w:rPr>
          <w:rFonts w:ascii="Times New Roman" w:hAnsi="Times New Roman" w:cs="Times New Roman"/>
          <w:sz w:val="24"/>
          <w:szCs w:val="24"/>
        </w:rPr>
        <w:t>сельского поселения Крымского района.</w:t>
      </w:r>
      <w:proofErr w:type="gramEnd"/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2.7. Для определения объемов показателей отдельных расходов в составе сметы могут применяться нормативы расходов местного бюджета на финансовое обеспечение полномочий органов местного самоуправления по решению вопросов местного значения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2.8. Оформляющая часть формы сметы может содержать подписи (с расшифровкой) должностных лиц, ответственных за содержащиеся в смете данные: руководителя учреждения, руководителя планово-финансовой службы учреждения или иного уполномоченного руководителем лица, исполнителя документа, а также дату подписания (подготовки) сметы.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2.9. Смета составляется на основании разработанных и установленных (согласованных) главным распорядителем средств бюджета на соответствующий </w:t>
      </w:r>
      <w:r w:rsidRPr="001117E3">
        <w:rPr>
          <w:rFonts w:ascii="Times New Roman" w:hAnsi="Times New Roman" w:cs="Times New Roman"/>
          <w:sz w:val="24"/>
          <w:szCs w:val="24"/>
        </w:rPr>
        <w:lastRenderedPageBreak/>
        <w:t>финансовый год расчетных показателей, характеризующих деятельность, и доведенных объемов лимитов бюджетных обязательств.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2.10. К представленной на утверждение смете прилагаются обоснования (расчеты) плановых сметных показателей, использованных при формировании сметы.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2.11. 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Смета включается финансовым органом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состав документов, необходимых для составления проекта местного бюджета на очередной финансовый год в порядке, установленном постановлением администрации сельского поселения Крымского района от </w:t>
      </w:r>
      <w:r w:rsidRPr="00E54408">
        <w:rPr>
          <w:rFonts w:ascii="Times New Roman" w:hAnsi="Times New Roman" w:cs="Times New Roman"/>
          <w:sz w:val="24"/>
          <w:szCs w:val="24"/>
        </w:rPr>
        <w:t>11 октября 2013 года № 214</w:t>
      </w:r>
      <w:r w:rsidRPr="001117E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и сроках составления проекта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и порядке работы над документами и материалами, предоставляемыми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 xml:space="preserve"> в Совет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одновременно с проектом бюджета».</w:t>
      </w:r>
    </w:p>
    <w:p w:rsidR="003524A7" w:rsidRPr="001117E3" w:rsidRDefault="00944D95" w:rsidP="00D238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  <w:r w:rsidR="00AF2B31" w:rsidRPr="0011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317" w:rsidRPr="001117E3" w:rsidRDefault="00640438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3. </w:t>
      </w:r>
      <w:r w:rsidR="00995317" w:rsidRPr="001117E3">
        <w:rPr>
          <w:rFonts w:ascii="Times New Roman" w:hAnsi="Times New Roman" w:cs="Times New Roman"/>
          <w:sz w:val="24"/>
          <w:szCs w:val="24"/>
        </w:rPr>
        <w:t xml:space="preserve"> Общие требования к утверждению смет</w:t>
      </w:r>
      <w:r w:rsidR="002669E7" w:rsidRPr="001117E3">
        <w:rPr>
          <w:rFonts w:ascii="Times New Roman" w:hAnsi="Times New Roman" w:cs="Times New Roman"/>
          <w:sz w:val="24"/>
          <w:szCs w:val="24"/>
        </w:rPr>
        <w:t>ы</w:t>
      </w:r>
    </w:p>
    <w:p w:rsidR="00995317" w:rsidRPr="001117E3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3.1. Смета представляется финансовым органом в Совет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сроки и в составе документов и материалов, представляемых одновременно с проектом местного бюджета.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3.2. Смета утверждается представительным органом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виде отдельного приложения к решению о бюджете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на очередной финансовый год.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5317" w:rsidRPr="001117E3" w:rsidRDefault="00AB713E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4. </w:t>
      </w:r>
      <w:r w:rsidR="00995317" w:rsidRPr="001117E3">
        <w:rPr>
          <w:rFonts w:ascii="Times New Roman" w:hAnsi="Times New Roman" w:cs="Times New Roman"/>
          <w:sz w:val="24"/>
          <w:szCs w:val="24"/>
        </w:rPr>
        <w:t xml:space="preserve"> Общие требования к исполнению сметы</w:t>
      </w:r>
    </w:p>
    <w:p w:rsidR="00944D95" w:rsidRPr="001117E3" w:rsidRDefault="00944D95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4.1. Исполнение и учет доходов и расходов отдельного населенного пункта, не являющегося муниципальным образованием, входящего в состав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осуществляющим организацию исполнения местного бюджета, обеспечивается по каждому населенному пункту в соответствии с показателями, утвержденными в бюджете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В течение 10 дней со дня принятия муниципального правового акта о бюджете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на очередной финансовый год финансовым органом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составляется и утверждается бюджетная роспись по главным распорядителям, распорядителям, получателям бюджетных средств, предусматривающая распределение бюджетных ассигнований по смете в соответствии с бюджетной классификацией расходов бюджетов.</w:t>
      </w:r>
      <w:proofErr w:type="gramEnd"/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4.3. 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Составление и ведение бюджетной росписи, включая показатели сметы доходов и расходов отдельного населенного пункта, не являющегося муниципальным образованием, входящего в состав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осуществляется в соответствии с порядком, установленным финансовым органом  </w:t>
      </w:r>
      <w:r w:rsidR="001117E3" w:rsidRPr="001117E3">
        <w:rPr>
          <w:rFonts w:ascii="Times New Roman" w:hAnsi="Times New Roman" w:cs="Times New Roman"/>
          <w:sz w:val="24"/>
          <w:szCs w:val="24"/>
        </w:rPr>
        <w:t xml:space="preserve">Киевского </w:t>
      </w:r>
      <w:r w:rsidRPr="001117E3">
        <w:rPr>
          <w:rFonts w:ascii="Times New Roman" w:hAnsi="Times New Roman" w:cs="Times New Roman"/>
          <w:sz w:val="24"/>
          <w:szCs w:val="24"/>
        </w:rPr>
        <w:t xml:space="preserve">сельского поселения Крымского района для главных распорядителей (распорядителей) бюджетных средств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  <w:proofErr w:type="gramEnd"/>
    </w:p>
    <w:p w:rsidR="00944D95" w:rsidRPr="001117E3" w:rsidRDefault="001117E3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4.4. 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>Администрация Киевского</w:t>
      </w:r>
      <w:r w:rsidR="00944D95"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определяет уполномоченный орган по осуществлению в указанном населенном пункте, не являющимся муниципальным образованием, входящим в состав территории </w:t>
      </w:r>
      <w:r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="00944D95"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отдельных функций местной администрации </w:t>
      </w:r>
      <w:r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="00944D95"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(далее - уполномоченный орган).</w:t>
      </w:r>
      <w:proofErr w:type="gramEnd"/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Уполномоченный орган обладает правами и несет ответственность как главный распорядитель (распорядитель) средств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на очередной финансовый год.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Уполномоченный орган обладает бюджетными полномочиями, установленными </w:t>
      </w:r>
      <w:hyperlink r:id="rId14" w:history="1">
        <w:r w:rsidRPr="001117E3">
          <w:rPr>
            <w:rStyle w:val="af0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158</w:t>
        </w:r>
      </w:hyperlink>
      <w:r w:rsidRPr="001117E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lastRenderedPageBreak/>
        <w:t xml:space="preserve">4.5. В течение 5 дней со дня получения от финансового органа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уведомления о бюджетных ассигнованиях на очередной финансовый год уполномоченным органом утверждаются бюджетные сметы, на основании которых осуществляется финансовое обеспечение деятельности казенных учреждений.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4.6. Порядок внесения изменений в смету утверждается финансовым органом</w:t>
      </w:r>
      <w:r w:rsidR="001117E3" w:rsidRPr="001117E3">
        <w:rPr>
          <w:rFonts w:ascii="Times New Roman" w:hAnsi="Times New Roman" w:cs="Times New Roman"/>
          <w:sz w:val="24"/>
          <w:szCs w:val="24"/>
        </w:rPr>
        <w:t xml:space="preserve"> Киевского </w:t>
      </w:r>
      <w:r w:rsidRPr="001117E3">
        <w:rPr>
          <w:rFonts w:ascii="Times New Roman" w:hAnsi="Times New Roman" w:cs="Times New Roman"/>
          <w:sz w:val="24"/>
          <w:szCs w:val="24"/>
        </w:rPr>
        <w:t>сельского поселения Крымского района.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Внесение изменений в смету осуществляется в 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объемов соответствующих лимитов бюджетных обязательств.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4.7. Внесение изменений в смету осуществляется путем утверждения изменений показателей - сумм увеличения и (или) уменьшения объемов сметных назначений в установленных бюджетным законодательством случаях.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4.8. Внесение изменений в смету, требующих изменения 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финансовым органом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995317" w:rsidRPr="001117E3" w:rsidRDefault="00995317" w:rsidP="00E136E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296E" w:rsidRPr="001117E3" w:rsidRDefault="00944D95" w:rsidP="00E136E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791" w:rsidRPr="001117E3" w:rsidRDefault="003A316E" w:rsidP="00944D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5.</w:t>
      </w:r>
      <w:r w:rsidR="0024296E" w:rsidRPr="001117E3">
        <w:rPr>
          <w:rFonts w:ascii="Times New Roman" w:hAnsi="Times New Roman" w:cs="Times New Roman"/>
          <w:sz w:val="24"/>
          <w:szCs w:val="24"/>
        </w:rPr>
        <w:t xml:space="preserve"> Общие требования к  </w:t>
      </w:r>
      <w:proofErr w:type="gramStart"/>
      <w:r w:rsidR="0024296E" w:rsidRPr="001117E3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990CDF" w:rsidRPr="001117E3">
        <w:rPr>
          <w:rFonts w:ascii="Times New Roman" w:hAnsi="Times New Roman" w:cs="Times New Roman"/>
          <w:sz w:val="24"/>
          <w:szCs w:val="24"/>
        </w:rPr>
        <w:t xml:space="preserve"> </w:t>
      </w:r>
      <w:r w:rsidR="0024296E" w:rsidRPr="001117E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4296E" w:rsidRPr="001117E3">
        <w:rPr>
          <w:rFonts w:ascii="Times New Roman" w:hAnsi="Times New Roman" w:cs="Times New Roman"/>
          <w:sz w:val="24"/>
          <w:szCs w:val="24"/>
        </w:rPr>
        <w:t xml:space="preserve"> исполнением сметы</w:t>
      </w:r>
      <w:r w:rsidR="00944D95" w:rsidRPr="001117E3">
        <w:rPr>
          <w:rFonts w:ascii="Times New Roman" w:hAnsi="Times New Roman" w:cs="Times New Roman"/>
          <w:sz w:val="24"/>
          <w:szCs w:val="24"/>
        </w:rPr>
        <w:t xml:space="preserve"> </w:t>
      </w:r>
      <w:r w:rsidR="003E2FD3" w:rsidRPr="001117E3">
        <w:rPr>
          <w:rFonts w:ascii="Times New Roman" w:hAnsi="Times New Roman" w:cs="Times New Roman"/>
          <w:sz w:val="24"/>
          <w:szCs w:val="24"/>
        </w:rPr>
        <w:t xml:space="preserve"> и составлению отчетности</w:t>
      </w:r>
    </w:p>
    <w:p w:rsidR="00A831AE" w:rsidRPr="001117E3" w:rsidRDefault="00944D95" w:rsidP="0014048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5.1. 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 xml:space="preserve"> исполнением сметы возлагается на администрацию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1117E3">
        <w:rPr>
          <w:rFonts w:ascii="Times New Roman" w:hAnsi="Times New Roman" w:cs="Times New Roman"/>
          <w:sz w:val="24"/>
          <w:szCs w:val="24"/>
        </w:rPr>
        <w:t xml:space="preserve">Отчет об исполнении сметы представляется по форме согласно приложению № 3 к настоящему Порядку распорядителем (главным распорядителем) средств бюджета, уполномоченным администрацией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осуществлять в данном населенном пункте, входящем в состав территории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района, отдельные функции местной администрации, в финансовый орган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не позднее срока, установленного для сдачи месячной, квартальной и</w:t>
      </w:r>
      <w:proofErr w:type="gramEnd"/>
      <w:r w:rsidRPr="001117E3">
        <w:rPr>
          <w:rFonts w:ascii="Times New Roman" w:hAnsi="Times New Roman" w:cs="Times New Roman"/>
          <w:sz w:val="24"/>
          <w:szCs w:val="24"/>
        </w:rPr>
        <w:t xml:space="preserve"> годовой отчетности, и является составной частью отчета об исполнении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5.3. Отчет об исполнении сметы ежеквартально представляется финансовым органом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на рассмотрение представительному органу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составе отчета об исполнении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944D95" w:rsidRPr="001117E3" w:rsidRDefault="00944D95" w:rsidP="00944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5.4. Отчет об исполнении сметы за отчетный год утверждается представительным органом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составе отчета об исполнении бюджета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района.</w:t>
      </w:r>
    </w:p>
    <w:p w:rsidR="00944D95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E3" w:rsidRPr="001117E3" w:rsidRDefault="001117E3" w:rsidP="0094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D95" w:rsidRPr="001117E3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17E3" w:rsidRPr="001117E3">
        <w:rPr>
          <w:rFonts w:ascii="Times New Roman" w:hAnsi="Times New Roman" w:cs="Times New Roman"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44D95" w:rsidRPr="001117E3" w:rsidRDefault="00944D95" w:rsidP="00944D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>Крымского района</w:t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</w:r>
      <w:r w:rsidR="001117E3" w:rsidRPr="001117E3">
        <w:rPr>
          <w:rFonts w:ascii="Times New Roman" w:hAnsi="Times New Roman" w:cs="Times New Roman"/>
          <w:sz w:val="24"/>
          <w:szCs w:val="24"/>
        </w:rPr>
        <w:tab/>
        <w:t>Б.С.Шатун</w:t>
      </w:r>
    </w:p>
    <w:p w:rsidR="00A831AE" w:rsidRPr="001117E3" w:rsidRDefault="00A831AE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D95" w:rsidRPr="001117E3" w:rsidRDefault="00944D95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8D4" w:rsidRPr="001117E3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8D4" w:rsidRPr="001117E3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8D4" w:rsidRPr="001117E3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8D4" w:rsidRPr="001117E3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D95" w:rsidRPr="001117E3" w:rsidRDefault="00944D95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7BA" w:rsidRPr="001117E3" w:rsidRDefault="00BF57BA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57BA" w:rsidRDefault="00BF57BA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7E3" w:rsidRPr="001117E3" w:rsidRDefault="001117E3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44D95" w:rsidRPr="001117E3" w:rsidTr="00E2619A">
        <w:tc>
          <w:tcPr>
            <w:tcW w:w="4927" w:type="dxa"/>
          </w:tcPr>
          <w:p w:rsidR="00944D95" w:rsidRPr="001117E3" w:rsidRDefault="00944D95" w:rsidP="00944D9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944D95" w:rsidRPr="001117E3" w:rsidRDefault="00944D95" w:rsidP="00944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944D95" w:rsidRPr="001117E3" w:rsidRDefault="00D238D4" w:rsidP="00111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44D95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  </w:t>
            </w:r>
            <w:r w:rsidR="001117E3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Киевского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</w:tbl>
    <w:p w:rsidR="00D238D4" w:rsidRPr="001117E3" w:rsidRDefault="00D238D4" w:rsidP="00944D9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 xml:space="preserve">отдельных населенных пунктов, не являющихся муниципальными образованиями, входящих в состав территории </w:t>
      </w:r>
      <w:r w:rsidR="001117E3" w:rsidRPr="001117E3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</w:t>
      </w:r>
    </w:p>
    <w:p w:rsidR="0068297F" w:rsidRPr="001117E3" w:rsidRDefault="0068297F" w:rsidP="000D051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3"/>
        <w:gridCol w:w="8821"/>
      </w:tblGrid>
      <w:tr w:rsidR="0068297F" w:rsidRPr="001117E3" w:rsidTr="00E2619A">
        <w:tc>
          <w:tcPr>
            <w:tcW w:w="1033" w:type="dxa"/>
          </w:tcPr>
          <w:p w:rsidR="0068297F" w:rsidRPr="001117E3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21" w:type="dxa"/>
          </w:tcPr>
          <w:p w:rsidR="00A11A88" w:rsidRPr="001117E3" w:rsidRDefault="0068297F" w:rsidP="00BF57B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отдельных </w:t>
            </w:r>
            <w:r w:rsidR="00A11A88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населенных пунктов </w:t>
            </w:r>
            <w:r w:rsidR="00210B63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A88" w:rsidRPr="001117E3">
              <w:rPr>
                <w:rFonts w:ascii="Times New Roman" w:hAnsi="Times New Roman" w:cs="Times New Roman"/>
                <w:sz w:val="24"/>
                <w:szCs w:val="24"/>
              </w:rPr>
              <w:t>(других территорий), не являющихся муниципальными образованиями, входящих в состав территории __________________________________________________</w:t>
            </w:r>
          </w:p>
          <w:p w:rsidR="0068297F" w:rsidRPr="001117E3" w:rsidRDefault="00A11A88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7E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  сельского  поселения</w:t>
            </w:r>
            <w:proofErr w:type="gramEnd"/>
          </w:p>
        </w:tc>
      </w:tr>
      <w:tr w:rsidR="0068297F" w:rsidRPr="001117E3" w:rsidTr="00E2619A">
        <w:tc>
          <w:tcPr>
            <w:tcW w:w="1033" w:type="dxa"/>
          </w:tcPr>
          <w:p w:rsidR="0068297F" w:rsidRPr="001117E3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</w:tcPr>
          <w:p w:rsidR="0068297F" w:rsidRPr="001117E3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1117E3" w:rsidTr="00E2619A">
        <w:tc>
          <w:tcPr>
            <w:tcW w:w="1033" w:type="dxa"/>
          </w:tcPr>
          <w:p w:rsidR="0068297F" w:rsidRPr="001117E3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1" w:type="dxa"/>
          </w:tcPr>
          <w:p w:rsidR="0068297F" w:rsidRPr="001117E3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97F" w:rsidRPr="001117E3" w:rsidTr="00E2619A">
        <w:tc>
          <w:tcPr>
            <w:tcW w:w="1033" w:type="dxa"/>
          </w:tcPr>
          <w:p w:rsidR="0068297F" w:rsidRPr="001117E3" w:rsidRDefault="004B751F" w:rsidP="00BF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1" w:type="dxa"/>
          </w:tcPr>
          <w:p w:rsidR="0068297F" w:rsidRPr="001117E3" w:rsidRDefault="0068297F" w:rsidP="000D05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BC4" w:rsidRPr="001117E3" w:rsidRDefault="00E03BC4" w:rsidP="0011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3103" w:rsidRPr="001117E3" w:rsidRDefault="002D3103" w:rsidP="000D0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9A" w:rsidRPr="001117E3" w:rsidTr="00B54C5B">
        <w:tc>
          <w:tcPr>
            <w:tcW w:w="4927" w:type="dxa"/>
          </w:tcPr>
          <w:p w:rsidR="00E2619A" w:rsidRPr="001117E3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E2619A" w:rsidRPr="001117E3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2619A" w:rsidRPr="001117E3" w:rsidRDefault="00E2619A" w:rsidP="00111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 </w:t>
            </w:r>
            <w:r w:rsidR="001117E3" w:rsidRPr="001117E3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E03BC4" w:rsidRPr="001117E3" w:rsidRDefault="00E03BC4" w:rsidP="001117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 xml:space="preserve">сметы доходов и расходов отдельных населенных пунктов, не являющихся муниципальными образованиями, входящих в состав территории </w:t>
      </w:r>
    </w:p>
    <w:p w:rsidR="00E2619A" w:rsidRPr="001117E3" w:rsidRDefault="001117E3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 xml:space="preserve">Киевского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2619A" w:rsidRPr="001117E3">
        <w:rPr>
          <w:rFonts w:ascii="Times New Roman" w:hAnsi="Times New Roman" w:cs="Times New Roman"/>
          <w:b/>
          <w:sz w:val="24"/>
          <w:szCs w:val="24"/>
        </w:rPr>
        <w:t>ельского поселения Крымского района</w:t>
      </w:r>
    </w:p>
    <w:p w:rsidR="00E03BC4" w:rsidRPr="001117E3" w:rsidRDefault="00E03BC4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018"/>
        <w:gridCol w:w="3085"/>
        <w:gridCol w:w="2410"/>
      </w:tblGrid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Сумма</w:t>
            </w:r>
          </w:p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на</w:t>
            </w:r>
          </w:p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______ год</w:t>
            </w:r>
          </w:p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4</w:t>
            </w: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E2619A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E2619A" w:rsidRPr="001117E3" w:rsidRDefault="00E2619A" w:rsidP="00E03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2619A" w:rsidRPr="001117E3" w:rsidTr="00B54C5B">
        <w:tc>
          <w:tcPr>
            <w:tcW w:w="4927" w:type="dxa"/>
          </w:tcPr>
          <w:p w:rsidR="00E2619A" w:rsidRPr="001117E3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27" w:type="dxa"/>
          </w:tcPr>
          <w:p w:rsidR="00E2619A" w:rsidRPr="001117E3" w:rsidRDefault="00E2619A" w:rsidP="00B54C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2619A" w:rsidRPr="001117E3" w:rsidRDefault="00E2619A" w:rsidP="001117E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к Порядку  составления, утверждения и исполнения смет доходов и расходов отдельных населенных пунктов (других территорий),  не  являющихся муниципальными образованиями, входящих в состав территории</w:t>
            </w:r>
            <w:r w:rsidR="001117E3" w:rsidRPr="001117E3">
              <w:rPr>
                <w:rFonts w:ascii="Times New Roman" w:hAnsi="Times New Roman" w:cs="Times New Roman"/>
                <w:sz w:val="24"/>
                <w:szCs w:val="24"/>
              </w:rPr>
              <w:t xml:space="preserve"> Киевского </w:t>
            </w:r>
            <w:r w:rsidRPr="001117E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Крымского района</w:t>
            </w:r>
          </w:p>
        </w:tc>
      </w:tr>
    </w:tbl>
    <w:p w:rsidR="00E03BC4" w:rsidRPr="001117E3" w:rsidRDefault="00E03BC4" w:rsidP="00E03B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0AA" w:rsidRPr="001117E3" w:rsidRDefault="00E2619A" w:rsidP="008A3D8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E71" w:rsidRPr="001117E3" w:rsidRDefault="001C7E71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A63D3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 xml:space="preserve">об исполнении сметы доходов и расходов отдельных населенных пунктов, не являющихся муниципальными образованиями, входящих в состав территории </w:t>
      </w:r>
      <w:r w:rsidR="001117E3" w:rsidRPr="001117E3">
        <w:rPr>
          <w:rFonts w:ascii="Times New Roman" w:hAnsi="Times New Roman" w:cs="Times New Roman"/>
          <w:b/>
          <w:sz w:val="24"/>
          <w:szCs w:val="24"/>
        </w:rPr>
        <w:t>Киевского</w:t>
      </w:r>
      <w:r w:rsidRPr="001117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</w:t>
      </w: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7E3">
        <w:rPr>
          <w:rFonts w:ascii="Times New Roman" w:hAnsi="Times New Roman" w:cs="Times New Roman"/>
          <w:b/>
          <w:sz w:val="24"/>
          <w:szCs w:val="24"/>
        </w:rPr>
        <w:t>за __________ 20____ г.</w:t>
      </w:r>
    </w:p>
    <w:p w:rsidR="001C7E71" w:rsidRPr="001117E3" w:rsidRDefault="001C7E71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19A" w:rsidRPr="001117E3" w:rsidRDefault="00E2619A" w:rsidP="00E2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2410"/>
        <w:gridCol w:w="2126"/>
        <w:gridCol w:w="1701"/>
      </w:tblGrid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E2619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5</w:t>
            </w: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2619A" w:rsidRPr="001117E3" w:rsidTr="00B54C5B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  <w:r w:rsidRPr="001117E3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19A" w:rsidRPr="001117E3" w:rsidRDefault="00E2619A" w:rsidP="00B54C5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C5AE8" w:rsidRPr="001117E3" w:rsidRDefault="006C5AE8" w:rsidP="00BF5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57BA" w:rsidRPr="00BF57BA" w:rsidRDefault="00BF57B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BF57BA" w:rsidRPr="00BF57BA" w:rsidSect="005301CB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09" w:rsidRDefault="00225409" w:rsidP="008E54C2">
      <w:pPr>
        <w:spacing w:after="0" w:line="240" w:lineRule="auto"/>
      </w:pPr>
      <w:r>
        <w:separator/>
      </w:r>
    </w:p>
  </w:endnote>
  <w:endnote w:type="continuationSeparator" w:id="0">
    <w:p w:rsidR="00225409" w:rsidRDefault="00225409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09" w:rsidRDefault="00225409" w:rsidP="008E54C2">
      <w:pPr>
        <w:spacing w:after="0" w:line="240" w:lineRule="auto"/>
      </w:pPr>
      <w:r>
        <w:separator/>
      </w:r>
    </w:p>
  </w:footnote>
  <w:footnote w:type="continuationSeparator" w:id="0">
    <w:p w:rsidR="00225409" w:rsidRDefault="00225409" w:rsidP="008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6894"/>
      <w:docPartObj>
        <w:docPartGallery w:val="Page Numbers (Top of Page)"/>
        <w:docPartUnique/>
      </w:docPartObj>
    </w:sdtPr>
    <w:sdtEndPr/>
    <w:sdtContent>
      <w:p w:rsidR="00266792" w:rsidRDefault="004215A3">
        <w:pPr>
          <w:pStyle w:val="aa"/>
          <w:jc w:val="center"/>
        </w:pPr>
        <w:r>
          <w:fldChar w:fldCharType="begin"/>
        </w:r>
        <w:r w:rsidR="00266792">
          <w:instrText>PAGE   \* MERGEFORMAT</w:instrText>
        </w:r>
        <w:r>
          <w:fldChar w:fldCharType="separate"/>
        </w:r>
        <w:r w:rsidR="00833FCB">
          <w:rPr>
            <w:noProof/>
          </w:rPr>
          <w:t>7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5D"/>
    <w:multiLevelType w:val="hybridMultilevel"/>
    <w:tmpl w:val="6C1CFBD6"/>
    <w:lvl w:ilvl="0" w:tplc="D69A6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5708"/>
    <w:rsid w:val="0011002A"/>
    <w:rsid w:val="001117E3"/>
    <w:rsid w:val="00112773"/>
    <w:rsid w:val="00115CA3"/>
    <w:rsid w:val="001218CF"/>
    <w:rsid w:val="00124704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54B1"/>
    <w:rsid w:val="00173784"/>
    <w:rsid w:val="00175779"/>
    <w:rsid w:val="001769B1"/>
    <w:rsid w:val="00184640"/>
    <w:rsid w:val="00195654"/>
    <w:rsid w:val="001A30DC"/>
    <w:rsid w:val="001A65A2"/>
    <w:rsid w:val="001A72EA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210B63"/>
    <w:rsid w:val="002113CD"/>
    <w:rsid w:val="00221797"/>
    <w:rsid w:val="00225409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89D"/>
    <w:rsid w:val="002E7538"/>
    <w:rsid w:val="002F0BC1"/>
    <w:rsid w:val="002F53F1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5216"/>
    <w:rsid w:val="00343212"/>
    <w:rsid w:val="00347F77"/>
    <w:rsid w:val="003508E8"/>
    <w:rsid w:val="003524A7"/>
    <w:rsid w:val="00360994"/>
    <w:rsid w:val="00363D33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15A3"/>
    <w:rsid w:val="00426225"/>
    <w:rsid w:val="00427574"/>
    <w:rsid w:val="00427818"/>
    <w:rsid w:val="004333E9"/>
    <w:rsid w:val="0044331D"/>
    <w:rsid w:val="0045546A"/>
    <w:rsid w:val="004575EF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1CB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BDB"/>
    <w:rsid w:val="005B51FB"/>
    <w:rsid w:val="005C694B"/>
    <w:rsid w:val="005C6EC4"/>
    <w:rsid w:val="005D4AD2"/>
    <w:rsid w:val="005D5607"/>
    <w:rsid w:val="005F382D"/>
    <w:rsid w:val="005F51C8"/>
    <w:rsid w:val="00603A9C"/>
    <w:rsid w:val="00605EC7"/>
    <w:rsid w:val="00612997"/>
    <w:rsid w:val="0061493A"/>
    <w:rsid w:val="00617F71"/>
    <w:rsid w:val="00621849"/>
    <w:rsid w:val="0063390A"/>
    <w:rsid w:val="0063436E"/>
    <w:rsid w:val="00640438"/>
    <w:rsid w:val="0064358D"/>
    <w:rsid w:val="006443EC"/>
    <w:rsid w:val="006560B0"/>
    <w:rsid w:val="00667F3E"/>
    <w:rsid w:val="00673238"/>
    <w:rsid w:val="006776E2"/>
    <w:rsid w:val="00677BA1"/>
    <w:rsid w:val="0068297F"/>
    <w:rsid w:val="00684612"/>
    <w:rsid w:val="0069066B"/>
    <w:rsid w:val="006A4DDD"/>
    <w:rsid w:val="006A66A8"/>
    <w:rsid w:val="006A6A02"/>
    <w:rsid w:val="006A6E48"/>
    <w:rsid w:val="006B0DAB"/>
    <w:rsid w:val="006C0DCF"/>
    <w:rsid w:val="006C4819"/>
    <w:rsid w:val="006C5AE8"/>
    <w:rsid w:val="006D308E"/>
    <w:rsid w:val="006D3566"/>
    <w:rsid w:val="006E0C6B"/>
    <w:rsid w:val="006E4183"/>
    <w:rsid w:val="006E6C8B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331B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3FCB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4B47"/>
    <w:rsid w:val="008E54C2"/>
    <w:rsid w:val="008E6936"/>
    <w:rsid w:val="008E6BFC"/>
    <w:rsid w:val="00900BE4"/>
    <w:rsid w:val="00905C9F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44D95"/>
    <w:rsid w:val="00951FC4"/>
    <w:rsid w:val="00955894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63D3"/>
    <w:rsid w:val="009A7DBD"/>
    <w:rsid w:val="009B10B8"/>
    <w:rsid w:val="009B787E"/>
    <w:rsid w:val="009C09F8"/>
    <w:rsid w:val="009C0A8B"/>
    <w:rsid w:val="009C104E"/>
    <w:rsid w:val="009C3B4A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26A1D"/>
    <w:rsid w:val="00A30FF6"/>
    <w:rsid w:val="00A4103C"/>
    <w:rsid w:val="00A4203D"/>
    <w:rsid w:val="00A424E9"/>
    <w:rsid w:val="00A44EB2"/>
    <w:rsid w:val="00A5249E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750C"/>
    <w:rsid w:val="00B00C7E"/>
    <w:rsid w:val="00B0782D"/>
    <w:rsid w:val="00B12A29"/>
    <w:rsid w:val="00B15E40"/>
    <w:rsid w:val="00B169FD"/>
    <w:rsid w:val="00B2071A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D173E"/>
    <w:rsid w:val="00BD7199"/>
    <w:rsid w:val="00BE50E9"/>
    <w:rsid w:val="00BE5314"/>
    <w:rsid w:val="00BF0809"/>
    <w:rsid w:val="00BF475C"/>
    <w:rsid w:val="00BF4AED"/>
    <w:rsid w:val="00BF57BA"/>
    <w:rsid w:val="00BF5BF5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238D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E03BC4"/>
    <w:rsid w:val="00E12319"/>
    <w:rsid w:val="00E136E9"/>
    <w:rsid w:val="00E1592F"/>
    <w:rsid w:val="00E15AE1"/>
    <w:rsid w:val="00E15EC4"/>
    <w:rsid w:val="00E2619A"/>
    <w:rsid w:val="00E30BE0"/>
    <w:rsid w:val="00E35769"/>
    <w:rsid w:val="00E3674A"/>
    <w:rsid w:val="00E36F77"/>
    <w:rsid w:val="00E3728D"/>
    <w:rsid w:val="00E37D8E"/>
    <w:rsid w:val="00E440E4"/>
    <w:rsid w:val="00E50629"/>
    <w:rsid w:val="00E53EDF"/>
    <w:rsid w:val="00E54408"/>
    <w:rsid w:val="00E54894"/>
    <w:rsid w:val="00E56203"/>
    <w:rsid w:val="00E6787C"/>
    <w:rsid w:val="00E70A85"/>
    <w:rsid w:val="00E71497"/>
    <w:rsid w:val="00E83010"/>
    <w:rsid w:val="00E8424D"/>
    <w:rsid w:val="00E85953"/>
    <w:rsid w:val="00E900AB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186367/5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12112604/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12112604/90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2D4681FD6AB57779BCDFC1EA411DAE1228715E51FABABFE6D85575443E9EA1C6E8CD6919N816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12112604/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BB17-4230-4BB7-AA7A-48FFF2D8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Пользователь</cp:lastModifiedBy>
  <cp:revision>11</cp:revision>
  <cp:lastPrinted>2022-09-15T07:55:00Z</cp:lastPrinted>
  <dcterms:created xsi:type="dcterms:W3CDTF">2022-09-09T12:19:00Z</dcterms:created>
  <dcterms:modified xsi:type="dcterms:W3CDTF">2022-10-28T08:27:00Z</dcterms:modified>
</cp:coreProperties>
</file>