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373C" w:rsidRPr="004C373C" w:rsidRDefault="004C373C" w:rsidP="004C373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C373C">
        <w:rPr>
          <w:rFonts w:ascii="Times New Roman" w:eastAsia="Times New Roman" w:hAnsi="Times New Roman" w:cs="Times New Roman"/>
          <w:noProof/>
          <w:sz w:val="24"/>
          <w:szCs w:val="24"/>
        </w:rPr>
        <w:drawing>
          <wp:inline distT="0" distB="0" distL="0" distR="0" wp14:anchorId="1E56E9DA" wp14:editId="0756131C">
            <wp:extent cx="330200" cy="3810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0200" cy="381000"/>
                    </a:xfrm>
                    <a:prstGeom prst="rect">
                      <a:avLst/>
                    </a:prstGeom>
                    <a:noFill/>
                    <a:ln>
                      <a:noFill/>
                    </a:ln>
                  </pic:spPr>
                </pic:pic>
              </a:graphicData>
            </a:graphic>
          </wp:inline>
        </w:drawing>
      </w:r>
    </w:p>
    <w:p w:rsidR="004C373C" w:rsidRPr="004C373C" w:rsidRDefault="004C373C" w:rsidP="004C373C">
      <w:pPr>
        <w:spacing w:after="0" w:line="240" w:lineRule="auto"/>
        <w:jc w:val="center"/>
        <w:rPr>
          <w:rFonts w:ascii="Times New Roman" w:eastAsia="Times New Roman" w:hAnsi="Times New Roman" w:cs="Times New Roman"/>
          <w:b/>
          <w:sz w:val="28"/>
          <w:szCs w:val="28"/>
        </w:rPr>
      </w:pPr>
      <w:r w:rsidRPr="004C373C">
        <w:rPr>
          <w:rFonts w:ascii="Times New Roman" w:eastAsia="Times New Roman" w:hAnsi="Times New Roman" w:cs="Times New Roman"/>
          <w:b/>
          <w:sz w:val="28"/>
          <w:szCs w:val="28"/>
        </w:rPr>
        <w:t>АДМИНИСТРАЦИЯ КИЕВСКОГО СЕЛЬСКОГО ПОСЕЛЕНИЯ</w:t>
      </w:r>
    </w:p>
    <w:p w:rsidR="004C373C" w:rsidRPr="004C373C" w:rsidRDefault="004C373C" w:rsidP="004C373C">
      <w:pPr>
        <w:spacing w:after="0" w:line="240" w:lineRule="auto"/>
        <w:jc w:val="center"/>
        <w:rPr>
          <w:rFonts w:ascii="Times New Roman" w:eastAsia="Times New Roman" w:hAnsi="Times New Roman" w:cs="Times New Roman"/>
          <w:b/>
          <w:sz w:val="8"/>
          <w:szCs w:val="8"/>
        </w:rPr>
      </w:pPr>
    </w:p>
    <w:p w:rsidR="004C373C" w:rsidRPr="004C373C" w:rsidRDefault="004C373C" w:rsidP="004C373C">
      <w:pPr>
        <w:spacing w:after="0" w:line="240" w:lineRule="auto"/>
        <w:jc w:val="center"/>
        <w:rPr>
          <w:rFonts w:ascii="Times New Roman" w:eastAsia="Times New Roman" w:hAnsi="Times New Roman" w:cs="Times New Roman"/>
          <w:b/>
          <w:sz w:val="28"/>
          <w:szCs w:val="28"/>
        </w:rPr>
      </w:pPr>
      <w:r w:rsidRPr="004C373C">
        <w:rPr>
          <w:rFonts w:ascii="Times New Roman" w:eastAsia="Times New Roman" w:hAnsi="Times New Roman" w:cs="Times New Roman"/>
          <w:b/>
          <w:sz w:val="28"/>
          <w:szCs w:val="28"/>
        </w:rPr>
        <w:t>КРЫМСКОГО РАЙОНА</w:t>
      </w:r>
    </w:p>
    <w:p w:rsidR="004C373C" w:rsidRPr="004C373C" w:rsidRDefault="004C373C" w:rsidP="004C373C">
      <w:pPr>
        <w:spacing w:after="0" w:line="240" w:lineRule="auto"/>
        <w:jc w:val="center"/>
        <w:rPr>
          <w:rFonts w:ascii="Times New Roman" w:eastAsia="Times New Roman" w:hAnsi="Times New Roman" w:cs="Times New Roman"/>
          <w:b/>
          <w:sz w:val="28"/>
          <w:szCs w:val="28"/>
        </w:rPr>
      </w:pPr>
    </w:p>
    <w:p w:rsidR="004C373C" w:rsidRPr="004C373C" w:rsidRDefault="004C373C" w:rsidP="004C373C">
      <w:pPr>
        <w:spacing w:after="0" w:line="240" w:lineRule="auto"/>
        <w:jc w:val="center"/>
        <w:rPr>
          <w:rFonts w:ascii="Times New Roman" w:eastAsia="Times New Roman" w:hAnsi="Times New Roman" w:cs="Times New Roman"/>
          <w:b/>
          <w:sz w:val="36"/>
          <w:szCs w:val="36"/>
        </w:rPr>
      </w:pPr>
      <w:r w:rsidRPr="004C373C">
        <w:rPr>
          <w:rFonts w:ascii="Times New Roman" w:eastAsia="Times New Roman" w:hAnsi="Times New Roman" w:cs="Times New Roman"/>
          <w:b/>
          <w:sz w:val="36"/>
          <w:szCs w:val="36"/>
        </w:rPr>
        <w:t>ПОСТАНОВЛЕНИЕ</w:t>
      </w:r>
    </w:p>
    <w:p w:rsidR="004C373C" w:rsidRPr="004C373C" w:rsidRDefault="004C373C" w:rsidP="004C373C">
      <w:pPr>
        <w:spacing w:after="0" w:line="240" w:lineRule="auto"/>
        <w:jc w:val="center"/>
        <w:rPr>
          <w:rFonts w:ascii="Times New Roman" w:eastAsia="Times New Roman" w:hAnsi="Times New Roman" w:cs="Times New Roman"/>
          <w:b/>
          <w:sz w:val="28"/>
          <w:szCs w:val="28"/>
        </w:rPr>
      </w:pPr>
    </w:p>
    <w:p w:rsidR="004C373C" w:rsidRPr="004C373C" w:rsidRDefault="004C373C" w:rsidP="004C373C">
      <w:pPr>
        <w:spacing w:after="0" w:line="240" w:lineRule="auto"/>
        <w:rPr>
          <w:rFonts w:ascii="Times New Roman" w:eastAsia="Times New Roman" w:hAnsi="Times New Roman" w:cs="Times New Roman"/>
          <w:sz w:val="24"/>
          <w:szCs w:val="24"/>
        </w:rPr>
      </w:pPr>
      <w:r w:rsidRPr="004C373C">
        <w:rPr>
          <w:rFonts w:ascii="Times New Roman" w:eastAsia="Times New Roman" w:hAnsi="Times New Roman" w:cs="Times New Roman"/>
          <w:sz w:val="24"/>
          <w:szCs w:val="24"/>
        </w:rPr>
        <w:t>о</w:t>
      </w:r>
      <w:r w:rsidR="00F64DEC">
        <w:rPr>
          <w:rFonts w:ascii="Times New Roman" w:eastAsia="Times New Roman" w:hAnsi="Times New Roman" w:cs="Times New Roman"/>
          <w:sz w:val="24"/>
          <w:szCs w:val="24"/>
        </w:rPr>
        <w:t>т  06.04.2021г.</w:t>
      </w:r>
      <w:r w:rsidR="00F64DEC">
        <w:rPr>
          <w:rFonts w:ascii="Times New Roman" w:eastAsia="Times New Roman" w:hAnsi="Times New Roman" w:cs="Times New Roman"/>
          <w:sz w:val="24"/>
          <w:szCs w:val="24"/>
        </w:rPr>
        <w:tab/>
      </w:r>
      <w:r w:rsidR="00F64DEC">
        <w:rPr>
          <w:rFonts w:ascii="Times New Roman" w:eastAsia="Times New Roman" w:hAnsi="Times New Roman" w:cs="Times New Roman"/>
          <w:sz w:val="24"/>
          <w:szCs w:val="24"/>
        </w:rPr>
        <w:tab/>
      </w:r>
      <w:r w:rsidR="00F64DEC">
        <w:rPr>
          <w:rFonts w:ascii="Times New Roman" w:eastAsia="Times New Roman" w:hAnsi="Times New Roman" w:cs="Times New Roman"/>
          <w:sz w:val="24"/>
          <w:szCs w:val="24"/>
        </w:rPr>
        <w:tab/>
      </w:r>
      <w:r w:rsidR="00F64DEC">
        <w:rPr>
          <w:rFonts w:ascii="Times New Roman" w:eastAsia="Times New Roman" w:hAnsi="Times New Roman" w:cs="Times New Roman"/>
          <w:sz w:val="24"/>
          <w:szCs w:val="24"/>
        </w:rPr>
        <w:tab/>
      </w:r>
      <w:r w:rsidR="00F64DEC">
        <w:rPr>
          <w:rFonts w:ascii="Times New Roman" w:eastAsia="Times New Roman" w:hAnsi="Times New Roman" w:cs="Times New Roman"/>
          <w:sz w:val="24"/>
          <w:szCs w:val="24"/>
        </w:rPr>
        <w:tab/>
      </w:r>
      <w:r w:rsidR="00F64DEC">
        <w:rPr>
          <w:rFonts w:ascii="Times New Roman" w:eastAsia="Times New Roman" w:hAnsi="Times New Roman" w:cs="Times New Roman"/>
          <w:sz w:val="24"/>
          <w:szCs w:val="24"/>
        </w:rPr>
        <w:tab/>
      </w:r>
      <w:r w:rsidR="00F64DEC">
        <w:rPr>
          <w:rFonts w:ascii="Times New Roman" w:eastAsia="Times New Roman" w:hAnsi="Times New Roman" w:cs="Times New Roman"/>
          <w:sz w:val="24"/>
          <w:szCs w:val="24"/>
        </w:rPr>
        <w:tab/>
      </w:r>
      <w:r w:rsidR="00F64DEC">
        <w:rPr>
          <w:rFonts w:ascii="Times New Roman" w:eastAsia="Times New Roman" w:hAnsi="Times New Roman" w:cs="Times New Roman"/>
          <w:sz w:val="24"/>
          <w:szCs w:val="24"/>
        </w:rPr>
        <w:tab/>
      </w:r>
      <w:r w:rsidR="00F64DEC">
        <w:rPr>
          <w:rFonts w:ascii="Times New Roman" w:eastAsia="Times New Roman" w:hAnsi="Times New Roman" w:cs="Times New Roman"/>
          <w:sz w:val="24"/>
          <w:szCs w:val="24"/>
        </w:rPr>
        <w:tab/>
      </w:r>
      <w:r w:rsidR="00F64DEC">
        <w:rPr>
          <w:rFonts w:ascii="Times New Roman" w:eastAsia="Times New Roman" w:hAnsi="Times New Roman" w:cs="Times New Roman"/>
          <w:sz w:val="24"/>
          <w:szCs w:val="24"/>
        </w:rPr>
        <w:tab/>
        <w:t xml:space="preserve"> № 87</w:t>
      </w:r>
      <w:bookmarkStart w:id="0" w:name="_GoBack"/>
      <w:bookmarkEnd w:id="0"/>
    </w:p>
    <w:p w:rsidR="004C373C" w:rsidRPr="004C373C" w:rsidRDefault="004C373C" w:rsidP="004C373C">
      <w:pPr>
        <w:spacing w:after="0" w:line="240" w:lineRule="auto"/>
        <w:jc w:val="center"/>
        <w:rPr>
          <w:rFonts w:ascii="Times New Roman" w:eastAsia="Times New Roman" w:hAnsi="Times New Roman" w:cs="Times New Roman"/>
          <w:sz w:val="24"/>
          <w:szCs w:val="24"/>
        </w:rPr>
      </w:pPr>
      <w:r w:rsidRPr="004C373C">
        <w:rPr>
          <w:rFonts w:ascii="Times New Roman" w:eastAsia="Times New Roman" w:hAnsi="Times New Roman" w:cs="Times New Roman"/>
          <w:sz w:val="24"/>
          <w:szCs w:val="24"/>
        </w:rPr>
        <w:t>село Киевское</w:t>
      </w:r>
    </w:p>
    <w:p w:rsidR="00400519" w:rsidRDefault="00400519" w:rsidP="00400519">
      <w:pPr>
        <w:spacing w:after="0" w:line="240" w:lineRule="auto"/>
        <w:contextualSpacing/>
        <w:rPr>
          <w:rFonts w:ascii="Times New Roman" w:eastAsia="Times New Roman" w:hAnsi="Times New Roman" w:cs="Times New Roman"/>
          <w:sz w:val="28"/>
          <w:szCs w:val="28"/>
        </w:rPr>
      </w:pPr>
    </w:p>
    <w:p w:rsidR="00BF3807" w:rsidRPr="00BF3807" w:rsidRDefault="00BF3807" w:rsidP="00400519">
      <w:pPr>
        <w:spacing w:after="0" w:line="240" w:lineRule="auto"/>
        <w:contextualSpacing/>
        <w:rPr>
          <w:rFonts w:ascii="Times New Roman" w:eastAsia="Times New Roman" w:hAnsi="Times New Roman" w:cs="Times New Roman"/>
          <w:sz w:val="28"/>
          <w:szCs w:val="28"/>
        </w:rPr>
      </w:pPr>
    </w:p>
    <w:p w:rsidR="00CB6BAC" w:rsidRPr="00CB6BAC" w:rsidRDefault="00CB6BAC" w:rsidP="00CB6BAC">
      <w:pPr>
        <w:widowControl w:val="0"/>
        <w:autoSpaceDE w:val="0"/>
        <w:autoSpaceDN w:val="0"/>
        <w:adjustRightInd w:val="0"/>
        <w:spacing w:after="0" w:line="240" w:lineRule="auto"/>
        <w:jc w:val="center"/>
        <w:rPr>
          <w:rFonts w:ascii="Times New Roman CYR" w:eastAsia="Times New Roman" w:hAnsi="Times New Roman CYR" w:cs="Times New Roman CYR"/>
          <w:b/>
          <w:sz w:val="28"/>
          <w:szCs w:val="28"/>
        </w:rPr>
      </w:pPr>
      <w:r w:rsidRPr="00CB6BAC">
        <w:rPr>
          <w:rFonts w:ascii="Times New Roman CYR" w:eastAsia="Times New Roman" w:hAnsi="Times New Roman CYR" w:cs="Times New Roman CYR"/>
          <w:b/>
          <w:sz w:val="28"/>
          <w:szCs w:val="28"/>
        </w:rPr>
        <w:t>Об утверждении Порядка формирования перечня и проведения оценки налоговых расходов Киевского сельского поселения Крымского района</w:t>
      </w:r>
    </w:p>
    <w:p w:rsidR="00CB6BAC" w:rsidRPr="00CB6BAC" w:rsidRDefault="00CB6BAC" w:rsidP="00CB6BAC">
      <w:pPr>
        <w:widowControl w:val="0"/>
        <w:autoSpaceDE w:val="0"/>
        <w:autoSpaceDN w:val="0"/>
        <w:adjustRightInd w:val="0"/>
        <w:spacing w:after="0" w:line="240" w:lineRule="auto"/>
        <w:ind w:firstLine="851"/>
        <w:jc w:val="both"/>
        <w:rPr>
          <w:rFonts w:ascii="Times New Roman CYR" w:eastAsia="Times New Roman" w:hAnsi="Times New Roman CYR" w:cs="Times New Roman CYR"/>
          <w:sz w:val="28"/>
          <w:szCs w:val="28"/>
        </w:rPr>
      </w:pPr>
    </w:p>
    <w:p w:rsidR="00CB6BAC" w:rsidRPr="00CB6BAC" w:rsidRDefault="00CB6BAC" w:rsidP="00CB6BAC">
      <w:pPr>
        <w:widowControl w:val="0"/>
        <w:autoSpaceDE w:val="0"/>
        <w:autoSpaceDN w:val="0"/>
        <w:adjustRightInd w:val="0"/>
        <w:spacing w:after="0" w:line="240" w:lineRule="auto"/>
        <w:ind w:firstLine="851"/>
        <w:jc w:val="both"/>
        <w:rPr>
          <w:rFonts w:ascii="Times New Roman CYR" w:eastAsia="Times New Roman" w:hAnsi="Times New Roman CYR" w:cs="Times New Roman CYR"/>
          <w:sz w:val="28"/>
          <w:szCs w:val="28"/>
        </w:rPr>
      </w:pPr>
      <w:r w:rsidRPr="00CB6BAC">
        <w:rPr>
          <w:rFonts w:ascii="Times New Roman CYR" w:eastAsia="Times New Roman" w:hAnsi="Times New Roman CYR" w:cs="Times New Roman CYR"/>
          <w:sz w:val="28"/>
          <w:szCs w:val="28"/>
        </w:rPr>
        <w:t xml:space="preserve">В целях реализации </w:t>
      </w:r>
      <w:hyperlink r:id="rId9" w:history="1">
        <w:r w:rsidRPr="00CB6BAC">
          <w:rPr>
            <w:rFonts w:ascii="Times New Roman CYR" w:eastAsia="Times New Roman" w:hAnsi="Times New Roman CYR" w:cs="Times New Roman CYR"/>
            <w:sz w:val="28"/>
            <w:szCs w:val="28"/>
          </w:rPr>
          <w:t>статьи 174.3</w:t>
        </w:r>
      </w:hyperlink>
      <w:r w:rsidRPr="00CB6BAC">
        <w:rPr>
          <w:rFonts w:ascii="Times New Roman CYR" w:eastAsia="Times New Roman" w:hAnsi="Times New Roman CYR" w:cs="Times New Roman CYR"/>
          <w:sz w:val="28"/>
          <w:szCs w:val="28"/>
        </w:rPr>
        <w:t xml:space="preserve"> Бюджетного кодекса Российской Федерации, </w:t>
      </w:r>
      <w:hyperlink r:id="rId10" w:history="1">
        <w:r w:rsidRPr="00CB6BAC">
          <w:rPr>
            <w:rFonts w:ascii="Times New Roman CYR" w:eastAsia="Times New Roman" w:hAnsi="Times New Roman CYR" w:cs="Times New Roman CYR"/>
            <w:sz w:val="28"/>
            <w:szCs w:val="28"/>
          </w:rPr>
          <w:t>постановления</w:t>
        </w:r>
      </w:hyperlink>
      <w:r w:rsidRPr="00CB6BAC">
        <w:rPr>
          <w:rFonts w:ascii="Times New Roman CYR" w:eastAsia="Times New Roman" w:hAnsi="Times New Roman CYR" w:cs="Times New Roman CYR"/>
          <w:sz w:val="28"/>
          <w:szCs w:val="28"/>
        </w:rPr>
        <w:t xml:space="preserve"> Правительства Российской Федерации от 22 июня 2019 года  № 796 «Об общих требованиях к оценке налоговых расходов субъектов Российской Федерации и муниципальных образований», </w:t>
      </w:r>
      <w:proofErr w:type="gramStart"/>
      <w:r w:rsidRPr="00CB6BAC">
        <w:rPr>
          <w:rFonts w:ascii="Times New Roman CYR" w:eastAsia="Times New Roman" w:hAnsi="Times New Roman CYR" w:cs="Times New Roman CYR"/>
          <w:sz w:val="28"/>
          <w:szCs w:val="28"/>
        </w:rPr>
        <w:t>п</w:t>
      </w:r>
      <w:proofErr w:type="gramEnd"/>
      <w:r w:rsidRPr="00CB6BAC">
        <w:rPr>
          <w:rFonts w:ascii="Times New Roman CYR" w:eastAsia="Times New Roman" w:hAnsi="Times New Roman CYR" w:cs="Times New Roman CYR"/>
          <w:sz w:val="28"/>
          <w:szCs w:val="28"/>
        </w:rPr>
        <w:t xml:space="preserve"> о с т а н о в л я ю:</w:t>
      </w:r>
    </w:p>
    <w:p w:rsidR="00CB6BAC" w:rsidRPr="00CB6BAC" w:rsidRDefault="00CB6BAC" w:rsidP="00CB6BAC">
      <w:pPr>
        <w:widowControl w:val="0"/>
        <w:autoSpaceDE w:val="0"/>
        <w:autoSpaceDN w:val="0"/>
        <w:adjustRightInd w:val="0"/>
        <w:spacing w:after="0" w:line="240" w:lineRule="auto"/>
        <w:ind w:firstLine="851"/>
        <w:jc w:val="both"/>
        <w:rPr>
          <w:rFonts w:ascii="Times New Roman CYR" w:eastAsia="Times New Roman" w:hAnsi="Times New Roman CYR" w:cs="Times New Roman CYR"/>
          <w:sz w:val="28"/>
          <w:szCs w:val="28"/>
        </w:rPr>
      </w:pPr>
      <w:r w:rsidRPr="00CB6BAC">
        <w:rPr>
          <w:rFonts w:ascii="Times New Roman CYR" w:eastAsia="Times New Roman" w:hAnsi="Times New Roman CYR" w:cs="Times New Roman CYR"/>
          <w:sz w:val="28"/>
          <w:szCs w:val="28"/>
        </w:rPr>
        <w:t>1. Утвердить Порядок формирования перечня и проведения оценки налоговых расходов Киевского сельского поселения Крымского района согласно приложению к настоящему постановлению.</w:t>
      </w:r>
    </w:p>
    <w:p w:rsidR="00CB6BAC" w:rsidRPr="00CB6BAC" w:rsidRDefault="00CB6BAC" w:rsidP="00CB6BAC">
      <w:pPr>
        <w:widowControl w:val="0"/>
        <w:autoSpaceDE w:val="0"/>
        <w:autoSpaceDN w:val="0"/>
        <w:adjustRightInd w:val="0"/>
        <w:spacing w:after="0" w:line="240" w:lineRule="auto"/>
        <w:ind w:firstLine="851"/>
        <w:jc w:val="both"/>
        <w:rPr>
          <w:rFonts w:ascii="Times New Roman CYR" w:eastAsia="Times New Roman" w:hAnsi="Times New Roman CYR" w:cs="Times New Roman CYR"/>
          <w:sz w:val="28"/>
          <w:szCs w:val="28"/>
        </w:rPr>
      </w:pPr>
      <w:r w:rsidRPr="00CB6BAC">
        <w:rPr>
          <w:rFonts w:ascii="Times New Roman CYR" w:eastAsia="Times New Roman" w:hAnsi="Times New Roman CYR" w:cs="Times New Roman CYR"/>
          <w:sz w:val="28"/>
          <w:szCs w:val="28"/>
        </w:rPr>
        <w:t>2. Главному специалисту администрации Киевского сельского поселения Крымского района настоящее постановление обнародовать в установленном порядке и разместить на официальном сайте администрации Киевского сельского поселения Крымского района в сети Интернет.</w:t>
      </w:r>
    </w:p>
    <w:p w:rsidR="00CB6BAC" w:rsidRPr="00CB6BAC" w:rsidRDefault="00CB6BAC" w:rsidP="00CB6BAC">
      <w:pPr>
        <w:widowControl w:val="0"/>
        <w:autoSpaceDE w:val="0"/>
        <w:autoSpaceDN w:val="0"/>
        <w:adjustRightInd w:val="0"/>
        <w:spacing w:after="0" w:line="240" w:lineRule="auto"/>
        <w:ind w:firstLine="851"/>
        <w:jc w:val="both"/>
        <w:rPr>
          <w:rFonts w:ascii="Times New Roman CYR" w:eastAsia="Times New Roman" w:hAnsi="Times New Roman CYR" w:cs="Times New Roman CYR"/>
          <w:sz w:val="28"/>
          <w:szCs w:val="28"/>
        </w:rPr>
      </w:pPr>
      <w:r w:rsidRPr="00CB6BAC">
        <w:rPr>
          <w:rFonts w:ascii="Times New Roman CYR" w:eastAsia="Times New Roman" w:hAnsi="Times New Roman CYR" w:cs="Times New Roman CYR"/>
          <w:sz w:val="28"/>
          <w:szCs w:val="28"/>
        </w:rPr>
        <w:t>3. </w:t>
      </w:r>
      <w:proofErr w:type="gramStart"/>
      <w:r w:rsidRPr="00CB6BAC">
        <w:rPr>
          <w:rFonts w:ascii="Times New Roman CYR" w:eastAsia="Times New Roman" w:hAnsi="Times New Roman CYR" w:cs="Times New Roman CYR"/>
          <w:sz w:val="28"/>
          <w:szCs w:val="28"/>
        </w:rPr>
        <w:t>Контроль за</w:t>
      </w:r>
      <w:proofErr w:type="gramEnd"/>
      <w:r w:rsidRPr="00CB6BAC">
        <w:rPr>
          <w:rFonts w:ascii="Times New Roman CYR" w:eastAsia="Times New Roman" w:hAnsi="Times New Roman CYR" w:cs="Times New Roman CYR"/>
          <w:sz w:val="28"/>
          <w:szCs w:val="28"/>
        </w:rPr>
        <w:t xml:space="preserve"> выполнением настоящего постановления возложить на главного специалиста администрации  Киевского сельского поселения Крымского района </w:t>
      </w:r>
      <w:proofErr w:type="spellStart"/>
      <w:r w:rsidRPr="00CB6BAC">
        <w:rPr>
          <w:rFonts w:ascii="Times New Roman CYR" w:eastAsia="Times New Roman" w:hAnsi="Times New Roman CYR" w:cs="Times New Roman CYR"/>
          <w:sz w:val="28"/>
          <w:szCs w:val="28"/>
        </w:rPr>
        <w:t>Е.Н.Гук</w:t>
      </w:r>
      <w:proofErr w:type="spellEnd"/>
      <w:r w:rsidRPr="00CB6BAC">
        <w:rPr>
          <w:rFonts w:ascii="Times New Roman CYR" w:eastAsia="Times New Roman" w:hAnsi="Times New Roman CYR" w:cs="Times New Roman CYR"/>
          <w:sz w:val="28"/>
          <w:szCs w:val="28"/>
        </w:rPr>
        <w:t xml:space="preserve">. </w:t>
      </w:r>
    </w:p>
    <w:p w:rsidR="00CB6BAC" w:rsidRPr="00CB6BAC" w:rsidRDefault="00CB6BAC" w:rsidP="00CB6BAC">
      <w:pPr>
        <w:widowControl w:val="0"/>
        <w:autoSpaceDE w:val="0"/>
        <w:autoSpaceDN w:val="0"/>
        <w:adjustRightInd w:val="0"/>
        <w:spacing w:after="0" w:line="240" w:lineRule="auto"/>
        <w:ind w:firstLine="851"/>
        <w:jc w:val="both"/>
        <w:rPr>
          <w:rFonts w:ascii="Times New Roman CYR" w:eastAsia="Times New Roman" w:hAnsi="Times New Roman CYR" w:cs="Times New Roman CYR"/>
          <w:sz w:val="28"/>
          <w:szCs w:val="28"/>
        </w:rPr>
      </w:pPr>
      <w:r w:rsidRPr="00CB6BAC">
        <w:rPr>
          <w:rFonts w:ascii="Times New Roman CYR" w:eastAsia="Times New Roman" w:hAnsi="Times New Roman CYR" w:cs="Times New Roman CYR"/>
          <w:sz w:val="28"/>
          <w:szCs w:val="28"/>
        </w:rPr>
        <w:t xml:space="preserve">4. Постановление вступает в силу со дня подписания и распространяется на </w:t>
      </w:r>
      <w:proofErr w:type="gramStart"/>
      <w:r w:rsidRPr="00CB6BAC">
        <w:rPr>
          <w:rFonts w:ascii="Times New Roman CYR" w:eastAsia="Times New Roman" w:hAnsi="Times New Roman CYR" w:cs="Times New Roman CYR"/>
          <w:sz w:val="28"/>
          <w:szCs w:val="28"/>
        </w:rPr>
        <w:t>правоотношения</w:t>
      </w:r>
      <w:proofErr w:type="gramEnd"/>
      <w:r w:rsidRPr="00CB6BAC">
        <w:rPr>
          <w:rFonts w:ascii="Times New Roman CYR" w:eastAsia="Times New Roman" w:hAnsi="Times New Roman CYR" w:cs="Times New Roman CYR"/>
          <w:sz w:val="28"/>
          <w:szCs w:val="28"/>
        </w:rPr>
        <w:t xml:space="preserve"> возникшие с 1 января 2021 года.</w:t>
      </w:r>
    </w:p>
    <w:p w:rsidR="00BF3807" w:rsidRPr="00CB6BAC" w:rsidRDefault="00BF3807" w:rsidP="009E0CAB">
      <w:pPr>
        <w:spacing w:after="0" w:line="240" w:lineRule="auto"/>
        <w:contextualSpacing/>
        <w:jc w:val="both"/>
        <w:rPr>
          <w:rFonts w:ascii="Times New Roman" w:hAnsi="Times New Roman" w:cs="Times New Roman"/>
          <w:sz w:val="28"/>
          <w:szCs w:val="28"/>
        </w:rPr>
      </w:pPr>
    </w:p>
    <w:p w:rsidR="00BF3807" w:rsidRPr="00CB6BAC" w:rsidRDefault="00BF3807" w:rsidP="009E0CAB">
      <w:pPr>
        <w:spacing w:after="0" w:line="240" w:lineRule="auto"/>
        <w:contextualSpacing/>
        <w:jc w:val="both"/>
        <w:rPr>
          <w:rFonts w:ascii="Times New Roman" w:hAnsi="Times New Roman" w:cs="Times New Roman"/>
          <w:sz w:val="28"/>
          <w:szCs w:val="28"/>
        </w:rPr>
      </w:pPr>
    </w:p>
    <w:p w:rsidR="009E0CAB" w:rsidRPr="00CB6BAC" w:rsidRDefault="009E0CAB" w:rsidP="009E0CAB">
      <w:pPr>
        <w:spacing w:after="0" w:line="240" w:lineRule="auto"/>
        <w:contextualSpacing/>
        <w:jc w:val="both"/>
        <w:rPr>
          <w:rFonts w:ascii="Times New Roman" w:hAnsi="Times New Roman" w:cs="Times New Roman"/>
          <w:sz w:val="28"/>
          <w:szCs w:val="28"/>
        </w:rPr>
      </w:pPr>
      <w:r w:rsidRPr="00CB6BAC">
        <w:rPr>
          <w:rFonts w:ascii="Times New Roman" w:hAnsi="Times New Roman" w:cs="Times New Roman"/>
          <w:sz w:val="28"/>
          <w:szCs w:val="28"/>
        </w:rPr>
        <w:t xml:space="preserve">Глава </w:t>
      </w:r>
      <w:r w:rsidR="00235AEB" w:rsidRPr="00CB6BAC">
        <w:rPr>
          <w:rFonts w:ascii="Times New Roman" w:hAnsi="Times New Roman" w:cs="Times New Roman"/>
          <w:sz w:val="28"/>
          <w:szCs w:val="28"/>
        </w:rPr>
        <w:t>Киевского</w:t>
      </w:r>
      <w:r w:rsidRPr="00CB6BAC">
        <w:rPr>
          <w:rFonts w:ascii="Times New Roman" w:hAnsi="Times New Roman" w:cs="Times New Roman"/>
          <w:sz w:val="28"/>
          <w:szCs w:val="28"/>
        </w:rPr>
        <w:t xml:space="preserve">  сельского поселения </w:t>
      </w:r>
    </w:p>
    <w:p w:rsidR="00CB6BAC" w:rsidRDefault="009E0CAB" w:rsidP="00AE1E32">
      <w:pPr>
        <w:spacing w:after="0" w:line="240" w:lineRule="auto"/>
        <w:contextualSpacing/>
        <w:jc w:val="both"/>
        <w:rPr>
          <w:rFonts w:ascii="Times New Roman" w:hAnsi="Times New Roman" w:cs="Times New Roman"/>
          <w:sz w:val="28"/>
          <w:szCs w:val="28"/>
        </w:rPr>
      </w:pPr>
      <w:r w:rsidRPr="00CB6BAC">
        <w:rPr>
          <w:rFonts w:ascii="Times New Roman" w:hAnsi="Times New Roman" w:cs="Times New Roman"/>
          <w:sz w:val="28"/>
          <w:szCs w:val="28"/>
        </w:rPr>
        <w:t>Крымского района</w:t>
      </w:r>
      <w:r w:rsidR="004C373C" w:rsidRPr="00CB6BAC">
        <w:rPr>
          <w:rFonts w:ascii="Times New Roman" w:hAnsi="Times New Roman" w:cs="Times New Roman"/>
          <w:sz w:val="28"/>
          <w:szCs w:val="28"/>
        </w:rPr>
        <w:tab/>
      </w:r>
      <w:r w:rsidR="004C373C" w:rsidRPr="00CB6BAC">
        <w:rPr>
          <w:rFonts w:ascii="Times New Roman" w:hAnsi="Times New Roman" w:cs="Times New Roman"/>
          <w:sz w:val="28"/>
          <w:szCs w:val="28"/>
        </w:rPr>
        <w:tab/>
      </w:r>
      <w:r w:rsidR="004C373C" w:rsidRPr="00CB6BAC">
        <w:rPr>
          <w:rFonts w:ascii="Times New Roman" w:hAnsi="Times New Roman" w:cs="Times New Roman"/>
          <w:sz w:val="28"/>
          <w:szCs w:val="28"/>
        </w:rPr>
        <w:tab/>
      </w:r>
      <w:r w:rsidR="004C373C" w:rsidRPr="00CB6BAC">
        <w:rPr>
          <w:rFonts w:ascii="Times New Roman" w:hAnsi="Times New Roman" w:cs="Times New Roman"/>
          <w:sz w:val="28"/>
          <w:szCs w:val="28"/>
        </w:rPr>
        <w:tab/>
      </w:r>
      <w:r w:rsidR="004C373C" w:rsidRPr="00CB6BAC">
        <w:rPr>
          <w:rFonts w:ascii="Times New Roman" w:hAnsi="Times New Roman" w:cs="Times New Roman"/>
          <w:sz w:val="28"/>
          <w:szCs w:val="28"/>
        </w:rPr>
        <w:tab/>
      </w:r>
      <w:r w:rsidR="004C373C" w:rsidRPr="00CB6BAC">
        <w:rPr>
          <w:rFonts w:ascii="Times New Roman" w:hAnsi="Times New Roman" w:cs="Times New Roman"/>
          <w:sz w:val="28"/>
          <w:szCs w:val="28"/>
        </w:rPr>
        <w:tab/>
      </w:r>
      <w:r w:rsidR="004C373C" w:rsidRPr="00CB6BAC">
        <w:rPr>
          <w:rFonts w:ascii="Times New Roman" w:hAnsi="Times New Roman" w:cs="Times New Roman"/>
          <w:sz w:val="28"/>
          <w:szCs w:val="28"/>
        </w:rPr>
        <w:tab/>
        <w:t>Б.С.Шатун</w:t>
      </w:r>
    </w:p>
    <w:p w:rsidR="00CB6BAC" w:rsidRDefault="00CB6BAC" w:rsidP="00AE1E32">
      <w:pPr>
        <w:spacing w:after="0" w:line="240" w:lineRule="auto"/>
        <w:contextualSpacing/>
        <w:jc w:val="both"/>
        <w:rPr>
          <w:rFonts w:ascii="Times New Roman" w:hAnsi="Times New Roman" w:cs="Times New Roman"/>
          <w:sz w:val="28"/>
          <w:szCs w:val="28"/>
        </w:rPr>
      </w:pPr>
    </w:p>
    <w:p w:rsidR="00CB6BAC" w:rsidRDefault="00CB6BAC" w:rsidP="00AE1E32">
      <w:pPr>
        <w:spacing w:after="0" w:line="240" w:lineRule="auto"/>
        <w:contextualSpacing/>
        <w:jc w:val="both"/>
        <w:rPr>
          <w:rFonts w:ascii="Times New Roman" w:hAnsi="Times New Roman" w:cs="Times New Roman"/>
          <w:sz w:val="28"/>
          <w:szCs w:val="28"/>
        </w:rPr>
      </w:pPr>
    </w:p>
    <w:p w:rsidR="00CB6BAC" w:rsidRDefault="00CB6BAC" w:rsidP="00AE1E32">
      <w:pPr>
        <w:spacing w:after="0" w:line="240" w:lineRule="auto"/>
        <w:contextualSpacing/>
        <w:jc w:val="both"/>
        <w:rPr>
          <w:rFonts w:ascii="Times New Roman" w:hAnsi="Times New Roman" w:cs="Times New Roman"/>
          <w:sz w:val="28"/>
          <w:szCs w:val="28"/>
        </w:rPr>
      </w:pPr>
    </w:p>
    <w:p w:rsidR="00CB6BAC" w:rsidRDefault="00CB6BAC" w:rsidP="00AE1E32">
      <w:pPr>
        <w:spacing w:after="0" w:line="240" w:lineRule="auto"/>
        <w:contextualSpacing/>
        <w:jc w:val="both"/>
        <w:rPr>
          <w:rFonts w:ascii="Times New Roman" w:hAnsi="Times New Roman" w:cs="Times New Roman"/>
          <w:sz w:val="28"/>
          <w:szCs w:val="28"/>
        </w:rPr>
      </w:pPr>
    </w:p>
    <w:p w:rsidR="00CB6BAC" w:rsidRDefault="00CB6BAC" w:rsidP="00AE1E32">
      <w:pPr>
        <w:spacing w:after="0" w:line="240" w:lineRule="auto"/>
        <w:contextualSpacing/>
        <w:jc w:val="both"/>
        <w:rPr>
          <w:rFonts w:ascii="Times New Roman" w:hAnsi="Times New Roman" w:cs="Times New Roman"/>
          <w:sz w:val="28"/>
          <w:szCs w:val="28"/>
        </w:rPr>
      </w:pPr>
    </w:p>
    <w:p w:rsidR="00CB6BAC" w:rsidRDefault="00CB6BAC" w:rsidP="00AE1E32">
      <w:pPr>
        <w:spacing w:after="0" w:line="240" w:lineRule="auto"/>
        <w:contextualSpacing/>
        <w:jc w:val="both"/>
        <w:rPr>
          <w:rFonts w:ascii="Times New Roman" w:hAnsi="Times New Roman" w:cs="Times New Roman"/>
          <w:sz w:val="28"/>
          <w:szCs w:val="28"/>
        </w:rPr>
      </w:pPr>
    </w:p>
    <w:p w:rsidR="00CB6BAC" w:rsidRDefault="00CB6BAC" w:rsidP="00AE1E32">
      <w:pPr>
        <w:spacing w:after="0" w:line="240" w:lineRule="auto"/>
        <w:contextualSpacing/>
        <w:jc w:val="both"/>
        <w:rPr>
          <w:rFonts w:ascii="Times New Roman" w:hAnsi="Times New Roman" w:cs="Times New Roman"/>
          <w:sz w:val="28"/>
          <w:szCs w:val="28"/>
        </w:rPr>
      </w:pPr>
    </w:p>
    <w:p w:rsidR="00CB6BAC" w:rsidRDefault="00CB6BAC" w:rsidP="00AE1E32">
      <w:pPr>
        <w:spacing w:after="0" w:line="240" w:lineRule="auto"/>
        <w:contextualSpacing/>
        <w:jc w:val="both"/>
        <w:rPr>
          <w:rFonts w:ascii="Times New Roman" w:hAnsi="Times New Roman" w:cs="Times New Roman"/>
          <w:sz w:val="28"/>
          <w:szCs w:val="28"/>
        </w:rPr>
      </w:pPr>
    </w:p>
    <w:p w:rsidR="00CB6BAC" w:rsidRDefault="00CB6BAC" w:rsidP="00AE1E32">
      <w:pPr>
        <w:spacing w:after="0" w:line="240" w:lineRule="auto"/>
        <w:contextualSpacing/>
        <w:jc w:val="both"/>
        <w:rPr>
          <w:rFonts w:ascii="Times New Roman" w:hAnsi="Times New Roman" w:cs="Times New Roman"/>
          <w:sz w:val="28"/>
          <w:szCs w:val="28"/>
        </w:rPr>
      </w:pPr>
    </w:p>
    <w:p w:rsidR="00041C63" w:rsidRDefault="00041C63" w:rsidP="00AE1E32">
      <w:pPr>
        <w:spacing w:after="0" w:line="240" w:lineRule="auto"/>
        <w:contextualSpacing/>
        <w:jc w:val="both"/>
        <w:rPr>
          <w:rFonts w:ascii="Times New Roman" w:hAnsi="Times New Roman" w:cs="Times New Roman"/>
          <w:sz w:val="28"/>
          <w:szCs w:val="28"/>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4"/>
        <w:gridCol w:w="4924"/>
      </w:tblGrid>
      <w:tr w:rsidR="00CB6BAC" w:rsidRPr="00CB6BAC" w:rsidTr="008228DC">
        <w:tc>
          <w:tcPr>
            <w:tcW w:w="4924" w:type="dxa"/>
          </w:tcPr>
          <w:p w:rsidR="00CB6BAC" w:rsidRPr="00CB6BAC" w:rsidRDefault="00CB6BAC" w:rsidP="00CB6BAC">
            <w:pPr>
              <w:widowControl w:val="0"/>
              <w:autoSpaceDE w:val="0"/>
              <w:autoSpaceDN w:val="0"/>
              <w:adjustRightInd w:val="0"/>
              <w:jc w:val="both"/>
              <w:rPr>
                <w:rFonts w:ascii="Times New Roman CYR" w:eastAsia="Times New Roman" w:hAnsi="Times New Roman CYR" w:cs="Times New Roman CYR"/>
              </w:rPr>
            </w:pPr>
          </w:p>
        </w:tc>
        <w:tc>
          <w:tcPr>
            <w:tcW w:w="4924" w:type="dxa"/>
          </w:tcPr>
          <w:p w:rsidR="00CB6BAC" w:rsidRPr="00CB6BAC" w:rsidRDefault="00CB6BAC" w:rsidP="00CB6BAC">
            <w:pPr>
              <w:widowControl w:val="0"/>
              <w:autoSpaceDE w:val="0"/>
              <w:autoSpaceDN w:val="0"/>
              <w:adjustRightInd w:val="0"/>
              <w:jc w:val="both"/>
              <w:rPr>
                <w:rFonts w:ascii="Times New Roman CYR" w:eastAsia="Times New Roman" w:hAnsi="Times New Roman CYR" w:cs="Times New Roman CYR"/>
              </w:rPr>
            </w:pPr>
            <w:r w:rsidRPr="00CB6BAC">
              <w:rPr>
                <w:rFonts w:ascii="Times New Roman CYR" w:eastAsia="Times New Roman" w:hAnsi="Times New Roman CYR" w:cs="Times New Roman CYR"/>
              </w:rPr>
              <w:t>ПРИЛОЖЕНИЕ</w:t>
            </w:r>
          </w:p>
          <w:p w:rsidR="00CB6BAC" w:rsidRPr="00CB6BAC" w:rsidRDefault="00CB6BAC" w:rsidP="00CB6BAC">
            <w:pPr>
              <w:widowControl w:val="0"/>
              <w:autoSpaceDE w:val="0"/>
              <w:autoSpaceDN w:val="0"/>
              <w:adjustRightInd w:val="0"/>
              <w:jc w:val="both"/>
              <w:rPr>
                <w:rFonts w:ascii="Times New Roman CYR" w:eastAsia="Times New Roman" w:hAnsi="Times New Roman CYR" w:cs="Times New Roman CYR"/>
              </w:rPr>
            </w:pPr>
            <w:r w:rsidRPr="00CB6BAC">
              <w:rPr>
                <w:rFonts w:ascii="Times New Roman CYR" w:eastAsia="Times New Roman" w:hAnsi="Times New Roman CYR" w:cs="Times New Roman CYR"/>
              </w:rPr>
              <w:t>к постановлению администрации</w:t>
            </w:r>
          </w:p>
          <w:p w:rsidR="00CB6BAC" w:rsidRPr="00CB6BAC" w:rsidRDefault="00041C63" w:rsidP="00CB6BAC">
            <w:pPr>
              <w:widowControl w:val="0"/>
              <w:autoSpaceDE w:val="0"/>
              <w:autoSpaceDN w:val="0"/>
              <w:adjustRightInd w:val="0"/>
              <w:jc w:val="both"/>
              <w:rPr>
                <w:rFonts w:ascii="Times New Roman CYR" w:eastAsia="Times New Roman" w:hAnsi="Times New Roman CYR" w:cs="Times New Roman CYR"/>
              </w:rPr>
            </w:pPr>
            <w:r>
              <w:rPr>
                <w:rFonts w:ascii="Times New Roman CYR" w:eastAsia="Times New Roman" w:hAnsi="Times New Roman CYR" w:cs="Times New Roman CYR"/>
              </w:rPr>
              <w:t>Киевского</w:t>
            </w:r>
            <w:r w:rsidR="00CB6BAC" w:rsidRPr="00CB6BAC">
              <w:rPr>
                <w:rFonts w:ascii="Times New Roman CYR" w:eastAsia="Times New Roman" w:hAnsi="Times New Roman CYR" w:cs="Times New Roman CYR"/>
              </w:rPr>
              <w:t xml:space="preserve"> сельского поселения</w:t>
            </w:r>
          </w:p>
          <w:p w:rsidR="00CB6BAC" w:rsidRPr="00CB6BAC" w:rsidRDefault="00CB6BAC" w:rsidP="00CB6BAC">
            <w:pPr>
              <w:widowControl w:val="0"/>
              <w:autoSpaceDE w:val="0"/>
              <w:autoSpaceDN w:val="0"/>
              <w:adjustRightInd w:val="0"/>
              <w:jc w:val="both"/>
              <w:rPr>
                <w:rFonts w:ascii="Times New Roman CYR" w:eastAsia="Times New Roman" w:hAnsi="Times New Roman CYR" w:cs="Times New Roman CYR"/>
              </w:rPr>
            </w:pPr>
            <w:r w:rsidRPr="00CB6BAC">
              <w:rPr>
                <w:rFonts w:ascii="Times New Roman CYR" w:eastAsia="Times New Roman" w:hAnsi="Times New Roman CYR" w:cs="Times New Roman CYR"/>
              </w:rPr>
              <w:t>Крымского района</w:t>
            </w:r>
          </w:p>
          <w:p w:rsidR="00CB6BAC" w:rsidRPr="00CB6BAC" w:rsidRDefault="00CB6BAC" w:rsidP="005254E4">
            <w:pPr>
              <w:widowControl w:val="0"/>
              <w:autoSpaceDE w:val="0"/>
              <w:autoSpaceDN w:val="0"/>
              <w:adjustRightInd w:val="0"/>
              <w:jc w:val="both"/>
              <w:rPr>
                <w:rFonts w:ascii="Times New Roman CYR" w:eastAsia="Times New Roman" w:hAnsi="Times New Roman CYR" w:cs="Times New Roman CYR"/>
              </w:rPr>
            </w:pPr>
            <w:r w:rsidRPr="00CB6BAC">
              <w:rPr>
                <w:rFonts w:ascii="Times New Roman CYR" w:eastAsia="Times New Roman" w:hAnsi="Times New Roman CYR" w:cs="Times New Roman CYR"/>
              </w:rPr>
              <w:t xml:space="preserve">от </w:t>
            </w:r>
            <w:r w:rsidR="005254E4">
              <w:rPr>
                <w:rFonts w:ascii="Times New Roman CYR" w:eastAsia="Times New Roman" w:hAnsi="Times New Roman CYR" w:cs="Times New Roman CYR"/>
              </w:rPr>
              <w:t xml:space="preserve">06.04.2021г.  </w:t>
            </w:r>
            <w:r w:rsidRPr="00CB6BAC">
              <w:rPr>
                <w:rFonts w:ascii="Times New Roman CYR" w:eastAsia="Times New Roman" w:hAnsi="Times New Roman CYR" w:cs="Times New Roman CYR"/>
              </w:rPr>
              <w:t xml:space="preserve"> №</w:t>
            </w:r>
            <w:r w:rsidR="005254E4">
              <w:rPr>
                <w:rFonts w:ascii="Times New Roman CYR" w:eastAsia="Times New Roman" w:hAnsi="Times New Roman CYR" w:cs="Times New Roman CYR"/>
              </w:rPr>
              <w:t>86</w:t>
            </w:r>
            <w:r w:rsidRPr="00CB6BAC">
              <w:rPr>
                <w:rFonts w:ascii="Times New Roman CYR" w:eastAsia="Times New Roman" w:hAnsi="Times New Roman CYR" w:cs="Times New Roman CYR"/>
              </w:rPr>
              <w:t xml:space="preserve"> _____</w:t>
            </w:r>
          </w:p>
        </w:tc>
      </w:tr>
    </w:tbl>
    <w:p w:rsidR="00CB6BAC" w:rsidRPr="00CB6BAC" w:rsidRDefault="00CB6BAC" w:rsidP="00CB6BAC">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p w:rsidR="00CB6BAC" w:rsidRPr="00CB6BAC" w:rsidRDefault="00CB6BAC" w:rsidP="00CB6BA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CB6BAC">
        <w:rPr>
          <w:rFonts w:ascii="Times New Roman CYR" w:eastAsia="Times New Roman" w:hAnsi="Times New Roman CYR" w:cs="Times New Roman CYR"/>
          <w:sz w:val="24"/>
          <w:szCs w:val="24"/>
        </w:rPr>
        <w:t xml:space="preserve"> </w:t>
      </w:r>
    </w:p>
    <w:p w:rsidR="00CB6BAC" w:rsidRPr="00CB6BAC" w:rsidRDefault="00CB6BAC" w:rsidP="00CB6BAC">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CB6BAC">
        <w:rPr>
          <w:rFonts w:ascii="Times New Roman CYR" w:eastAsia="Times New Roman" w:hAnsi="Times New Roman CYR" w:cs="Times New Roman CYR"/>
          <w:sz w:val="24"/>
          <w:szCs w:val="24"/>
        </w:rPr>
        <w:t xml:space="preserve">Порядок формирования перечня и проведения оценки налоговых расходов </w:t>
      </w:r>
    </w:p>
    <w:p w:rsidR="00CB6BAC" w:rsidRPr="00CB6BAC" w:rsidRDefault="00041C63" w:rsidP="00CB6BAC">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041C63">
        <w:rPr>
          <w:rFonts w:ascii="Times New Roman CYR" w:eastAsia="Times New Roman" w:hAnsi="Times New Roman CYR" w:cs="Times New Roman CYR"/>
          <w:sz w:val="24"/>
          <w:szCs w:val="24"/>
        </w:rPr>
        <w:t xml:space="preserve">Киевского </w:t>
      </w:r>
      <w:r w:rsidR="00CB6BAC" w:rsidRPr="00CB6BAC">
        <w:rPr>
          <w:rFonts w:ascii="Times New Roman CYR" w:eastAsia="Times New Roman" w:hAnsi="Times New Roman CYR" w:cs="Times New Roman CYR"/>
          <w:sz w:val="24"/>
          <w:szCs w:val="24"/>
        </w:rPr>
        <w:t>сельского поселения Крымского района</w:t>
      </w:r>
    </w:p>
    <w:p w:rsidR="00CB6BAC" w:rsidRPr="00CB6BAC" w:rsidRDefault="00CB6BAC" w:rsidP="00CB6BAC">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p>
    <w:p w:rsidR="00CB6BAC" w:rsidRPr="00CB6BAC" w:rsidRDefault="00CB6BAC" w:rsidP="00CB6BAC">
      <w:pPr>
        <w:widowControl w:val="0"/>
        <w:autoSpaceDE w:val="0"/>
        <w:autoSpaceDN w:val="0"/>
        <w:adjustRightInd w:val="0"/>
        <w:spacing w:before="108" w:after="108" w:line="240" w:lineRule="auto"/>
        <w:jc w:val="center"/>
        <w:outlineLvl w:val="2"/>
        <w:rPr>
          <w:rFonts w:ascii="Times New Roman CYR" w:eastAsia="Times New Roman" w:hAnsi="Times New Roman CYR" w:cs="Times New Roman CYR"/>
          <w:b/>
          <w:bCs/>
          <w:sz w:val="24"/>
          <w:szCs w:val="24"/>
        </w:rPr>
      </w:pPr>
      <w:r w:rsidRPr="00CB6BAC">
        <w:rPr>
          <w:rFonts w:ascii="Times New Roman CYR" w:eastAsia="Times New Roman" w:hAnsi="Times New Roman CYR" w:cs="Times New Roman CYR"/>
          <w:b/>
          <w:bCs/>
          <w:sz w:val="24"/>
          <w:szCs w:val="24"/>
        </w:rPr>
        <w:t>I. Общие положения</w:t>
      </w:r>
    </w:p>
    <w:p w:rsidR="00CB6BAC" w:rsidRPr="00CB6BAC" w:rsidRDefault="00CB6BAC" w:rsidP="00CB6BAC">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rPr>
      </w:pPr>
      <w:r w:rsidRPr="00CB6BAC">
        <w:rPr>
          <w:rFonts w:ascii="Times New Roman CYR" w:eastAsia="Times New Roman" w:hAnsi="Times New Roman CYR" w:cs="Times New Roman CYR"/>
          <w:sz w:val="24"/>
          <w:szCs w:val="24"/>
        </w:rPr>
        <w:t>1. </w:t>
      </w:r>
      <w:proofErr w:type="gramStart"/>
      <w:r w:rsidRPr="00CB6BAC">
        <w:rPr>
          <w:rFonts w:ascii="Times New Roman CYR" w:eastAsia="Times New Roman" w:hAnsi="Times New Roman CYR" w:cs="Times New Roman CYR"/>
          <w:sz w:val="24"/>
          <w:szCs w:val="24"/>
        </w:rPr>
        <w:t xml:space="preserve">Настоящий Порядок формирования перечня и проведения оценки налоговых расходов </w:t>
      </w:r>
      <w:r w:rsidR="00041C63" w:rsidRPr="00041C63">
        <w:rPr>
          <w:rFonts w:ascii="Times New Roman CYR" w:eastAsia="Times New Roman" w:hAnsi="Times New Roman CYR" w:cs="Times New Roman CYR"/>
          <w:sz w:val="24"/>
          <w:szCs w:val="24"/>
        </w:rPr>
        <w:t>Киевского</w:t>
      </w:r>
      <w:r w:rsidRPr="00CB6BAC">
        <w:rPr>
          <w:rFonts w:ascii="Times New Roman CYR" w:eastAsia="Times New Roman" w:hAnsi="Times New Roman CYR" w:cs="Times New Roman CYR"/>
          <w:sz w:val="24"/>
          <w:szCs w:val="24"/>
        </w:rPr>
        <w:t xml:space="preserve"> сельского поселения Крымского района (далее-Порядок) разработан в соответствии со </w:t>
      </w:r>
      <w:hyperlink r:id="rId11" w:history="1">
        <w:r w:rsidRPr="00CB6BAC">
          <w:rPr>
            <w:rFonts w:ascii="Times New Roman CYR" w:eastAsia="Times New Roman" w:hAnsi="Times New Roman CYR" w:cs="Times New Roman CYR"/>
            <w:sz w:val="24"/>
            <w:szCs w:val="24"/>
          </w:rPr>
          <w:t>статьёй 174.3</w:t>
        </w:r>
      </w:hyperlink>
      <w:r w:rsidRPr="00CB6BAC">
        <w:rPr>
          <w:rFonts w:ascii="Times New Roman CYR" w:eastAsia="Times New Roman" w:hAnsi="Times New Roman CYR" w:cs="Times New Roman CYR"/>
          <w:sz w:val="24"/>
          <w:szCs w:val="24"/>
        </w:rPr>
        <w:t xml:space="preserve"> Бюджетного кодекса Российской Федерации, </w:t>
      </w:r>
      <w:hyperlink r:id="rId12" w:history="1">
        <w:r w:rsidRPr="00CB6BAC">
          <w:rPr>
            <w:rFonts w:ascii="Times New Roman CYR" w:eastAsia="Times New Roman" w:hAnsi="Times New Roman CYR" w:cs="Times New Roman CYR"/>
            <w:sz w:val="24"/>
            <w:szCs w:val="24"/>
          </w:rPr>
          <w:t>постановлением</w:t>
        </w:r>
      </w:hyperlink>
      <w:r w:rsidRPr="00CB6BAC">
        <w:rPr>
          <w:rFonts w:ascii="Times New Roman CYR" w:eastAsia="Times New Roman" w:hAnsi="Times New Roman CYR" w:cs="Times New Roman CYR"/>
          <w:sz w:val="24"/>
          <w:szCs w:val="24"/>
        </w:rPr>
        <w:t xml:space="preserve"> Правительства Российской Федерации от </w:t>
      </w:r>
      <w:smartTag w:uri="urn:schemas-microsoft-com:office:smarttags" w:element="date">
        <w:smartTagPr>
          <w:attr w:name="ls" w:val="trans"/>
          <w:attr w:name="Month" w:val="06"/>
          <w:attr w:name="Day" w:val="22"/>
          <w:attr w:name="Year" w:val="2019"/>
        </w:smartTagPr>
        <w:r w:rsidRPr="00CB6BAC">
          <w:rPr>
            <w:rFonts w:ascii="Times New Roman CYR" w:eastAsia="Times New Roman" w:hAnsi="Times New Roman CYR" w:cs="Times New Roman CYR"/>
            <w:sz w:val="24"/>
            <w:szCs w:val="24"/>
          </w:rPr>
          <w:t>22.06.2019</w:t>
        </w:r>
      </w:smartTag>
      <w:r w:rsidRPr="00CB6BAC">
        <w:rPr>
          <w:rFonts w:ascii="Times New Roman CYR" w:eastAsia="Times New Roman" w:hAnsi="Times New Roman CYR" w:cs="Times New Roman CYR"/>
          <w:sz w:val="24"/>
          <w:szCs w:val="24"/>
        </w:rPr>
        <w:t xml:space="preserve"> года  № 796 «Об общих требованиях к оценке налоговых расходов субъектов Российской Федерации и муниципальных образований» и устанавливает процедуру формирования перечня и осуществления оценки налоговых расходов в </w:t>
      </w:r>
      <w:r w:rsidR="00041C63">
        <w:rPr>
          <w:rFonts w:ascii="Times New Roman CYR" w:eastAsia="Times New Roman" w:hAnsi="Times New Roman CYR" w:cs="Times New Roman CYR"/>
          <w:sz w:val="24"/>
          <w:szCs w:val="24"/>
        </w:rPr>
        <w:t xml:space="preserve">Киевском </w:t>
      </w:r>
      <w:r w:rsidRPr="00CB6BAC">
        <w:rPr>
          <w:rFonts w:ascii="Times New Roman CYR" w:eastAsia="Times New Roman" w:hAnsi="Times New Roman CYR" w:cs="Times New Roman CYR"/>
          <w:sz w:val="24"/>
          <w:szCs w:val="24"/>
        </w:rPr>
        <w:t>сельском поселении</w:t>
      </w:r>
      <w:proofErr w:type="gramEnd"/>
      <w:r w:rsidRPr="00CB6BAC">
        <w:rPr>
          <w:rFonts w:ascii="Times New Roman CYR" w:eastAsia="Times New Roman" w:hAnsi="Times New Roman CYR" w:cs="Times New Roman CYR"/>
          <w:sz w:val="24"/>
          <w:szCs w:val="24"/>
        </w:rPr>
        <w:t xml:space="preserve"> Крымского района.</w:t>
      </w:r>
    </w:p>
    <w:p w:rsidR="00CB6BAC" w:rsidRPr="00CB6BAC" w:rsidRDefault="00CB6BAC" w:rsidP="00CB6BAC">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rPr>
      </w:pPr>
      <w:r w:rsidRPr="00CB6BAC">
        <w:rPr>
          <w:rFonts w:ascii="Times New Roman CYR" w:eastAsia="Times New Roman" w:hAnsi="Times New Roman CYR" w:cs="Times New Roman CYR"/>
          <w:sz w:val="24"/>
          <w:szCs w:val="24"/>
        </w:rPr>
        <w:t>2. Понятия, используемые в настоящем Порядке:</w:t>
      </w:r>
    </w:p>
    <w:p w:rsidR="00CB6BAC" w:rsidRPr="00CB6BAC" w:rsidRDefault="00CB6BAC" w:rsidP="00CB6BAC">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rPr>
      </w:pPr>
      <w:proofErr w:type="gramStart"/>
      <w:r w:rsidRPr="00CB6BAC">
        <w:rPr>
          <w:rFonts w:ascii="Times New Roman CYR" w:eastAsia="Times New Roman" w:hAnsi="Times New Roman CYR" w:cs="Times New Roman CYR"/>
          <w:b/>
          <w:bCs/>
          <w:sz w:val="24"/>
          <w:szCs w:val="24"/>
        </w:rPr>
        <w:t>«налоговые расходы»</w:t>
      </w:r>
      <w:r w:rsidRPr="00CB6BAC">
        <w:rPr>
          <w:rFonts w:ascii="Times New Roman CYR" w:eastAsia="Times New Roman" w:hAnsi="Times New Roman CYR" w:cs="Times New Roman CYR"/>
          <w:sz w:val="24"/>
          <w:szCs w:val="24"/>
        </w:rPr>
        <w:t xml:space="preserve"> - выпадающие доходы бюджета сельского поселения, обусловленные налоговыми льготами, освобождениями и иными преференциями по налогам, сборам, предусмотренными в качестве мер муниципальной поддержки в соответствии с целями муниципальных программ сельского поселения и (или) целями социально-экономической политики сельского поселения, не относящимися к муниципальным программам сельского поселения;</w:t>
      </w:r>
      <w:proofErr w:type="gramEnd"/>
    </w:p>
    <w:p w:rsidR="00CB6BAC" w:rsidRPr="00CB6BAC" w:rsidRDefault="00CB6BAC" w:rsidP="00CB6BAC">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rPr>
      </w:pPr>
      <w:proofErr w:type="gramStart"/>
      <w:r w:rsidRPr="00CB6BAC">
        <w:rPr>
          <w:rFonts w:ascii="Times New Roman CYR" w:eastAsia="Times New Roman" w:hAnsi="Times New Roman CYR" w:cs="Times New Roman CYR"/>
          <w:b/>
          <w:bCs/>
          <w:sz w:val="24"/>
          <w:szCs w:val="24"/>
        </w:rPr>
        <w:t>«куратор налогового расхода</w:t>
      </w:r>
      <w:r w:rsidRPr="00CB6BAC">
        <w:rPr>
          <w:rFonts w:ascii="Times New Roman CYR" w:eastAsia="Times New Roman" w:hAnsi="Times New Roman CYR" w:cs="Times New Roman CYR"/>
          <w:sz w:val="24"/>
          <w:szCs w:val="24"/>
        </w:rPr>
        <w:t xml:space="preserve">» - администрация </w:t>
      </w:r>
      <w:r w:rsidR="00041C63">
        <w:rPr>
          <w:rFonts w:ascii="Times New Roman CYR" w:eastAsia="Times New Roman" w:hAnsi="Times New Roman CYR" w:cs="Times New Roman CYR"/>
          <w:sz w:val="24"/>
          <w:szCs w:val="24"/>
        </w:rPr>
        <w:t>Киевского</w:t>
      </w:r>
      <w:r w:rsidRPr="00CB6BAC">
        <w:rPr>
          <w:rFonts w:ascii="Times New Roman CYR" w:eastAsia="Times New Roman" w:hAnsi="Times New Roman CYR" w:cs="Times New Roman CYR"/>
          <w:sz w:val="24"/>
          <w:szCs w:val="24"/>
        </w:rPr>
        <w:t xml:space="preserve"> сельского поселения Крымского района, ответственный в соответствии с полномочиями, установленными нормативными правовыми актами </w:t>
      </w:r>
      <w:r w:rsidR="00041C63">
        <w:rPr>
          <w:rFonts w:ascii="Times New Roman CYR" w:eastAsia="Times New Roman" w:hAnsi="Times New Roman CYR" w:cs="Times New Roman CYR"/>
          <w:sz w:val="24"/>
          <w:szCs w:val="24"/>
        </w:rPr>
        <w:t>Киевского</w:t>
      </w:r>
      <w:r w:rsidRPr="00CB6BAC">
        <w:rPr>
          <w:rFonts w:ascii="Times New Roman CYR" w:eastAsia="Times New Roman" w:hAnsi="Times New Roman CYR" w:cs="Times New Roman CYR"/>
          <w:sz w:val="24"/>
          <w:szCs w:val="24"/>
        </w:rPr>
        <w:t xml:space="preserve"> сельского поселения Крымского района, за достижение соответствующих налоговому расходу целей муниципальных программ </w:t>
      </w:r>
      <w:r w:rsidR="00041C63">
        <w:rPr>
          <w:rFonts w:ascii="Times New Roman CYR" w:eastAsia="Times New Roman" w:hAnsi="Times New Roman CYR" w:cs="Times New Roman CYR"/>
          <w:sz w:val="24"/>
          <w:szCs w:val="24"/>
        </w:rPr>
        <w:t>Киевского</w:t>
      </w:r>
      <w:r w:rsidRPr="00CB6BAC">
        <w:rPr>
          <w:rFonts w:ascii="Times New Roman CYR" w:eastAsia="Times New Roman" w:hAnsi="Times New Roman CYR" w:cs="Times New Roman CYR"/>
          <w:sz w:val="24"/>
          <w:szCs w:val="24"/>
        </w:rPr>
        <w:t xml:space="preserve"> сельского поселения Крымского района и (или) целей социально-экономической политики сельского поселения, не относящихся к муниципальным программам </w:t>
      </w:r>
      <w:r w:rsidR="00041C63">
        <w:rPr>
          <w:rFonts w:ascii="Times New Roman CYR" w:eastAsia="Times New Roman" w:hAnsi="Times New Roman CYR" w:cs="Times New Roman CYR"/>
          <w:sz w:val="24"/>
          <w:szCs w:val="24"/>
        </w:rPr>
        <w:t>Киевского</w:t>
      </w:r>
      <w:r w:rsidRPr="00CB6BAC">
        <w:rPr>
          <w:rFonts w:ascii="Times New Roman CYR" w:eastAsia="Times New Roman" w:hAnsi="Times New Roman CYR" w:cs="Times New Roman CYR"/>
          <w:sz w:val="24"/>
          <w:szCs w:val="24"/>
        </w:rPr>
        <w:t xml:space="preserve"> сельского поселения Крымского района;</w:t>
      </w:r>
      <w:proofErr w:type="gramEnd"/>
    </w:p>
    <w:p w:rsidR="00CB6BAC" w:rsidRPr="00CB6BAC" w:rsidRDefault="00CB6BAC" w:rsidP="00CB6BAC">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rPr>
      </w:pPr>
      <w:proofErr w:type="gramStart"/>
      <w:r w:rsidRPr="00CB6BAC">
        <w:rPr>
          <w:rFonts w:ascii="Times New Roman CYR" w:eastAsia="Times New Roman" w:hAnsi="Times New Roman CYR" w:cs="Times New Roman CYR"/>
          <w:sz w:val="24"/>
          <w:szCs w:val="24"/>
        </w:rPr>
        <w:t>«</w:t>
      </w:r>
      <w:r w:rsidRPr="00CB6BAC">
        <w:rPr>
          <w:rFonts w:ascii="Times New Roman CYR" w:eastAsia="Times New Roman" w:hAnsi="Times New Roman CYR" w:cs="Times New Roman CYR"/>
          <w:b/>
          <w:bCs/>
          <w:sz w:val="24"/>
          <w:szCs w:val="24"/>
        </w:rPr>
        <w:t xml:space="preserve">нормативные характеристики налоговых расходов </w:t>
      </w:r>
      <w:r w:rsidR="00041C63">
        <w:rPr>
          <w:rFonts w:ascii="Times New Roman CYR" w:eastAsia="Times New Roman" w:hAnsi="Times New Roman CYR" w:cs="Times New Roman CYR"/>
          <w:b/>
          <w:bCs/>
          <w:sz w:val="24"/>
          <w:szCs w:val="24"/>
        </w:rPr>
        <w:t>Киевского</w:t>
      </w:r>
      <w:r w:rsidRPr="00CB6BAC">
        <w:rPr>
          <w:rFonts w:ascii="Times New Roman CYR" w:eastAsia="Times New Roman" w:hAnsi="Times New Roman CYR" w:cs="Times New Roman CYR"/>
          <w:b/>
          <w:bCs/>
          <w:sz w:val="24"/>
          <w:szCs w:val="24"/>
        </w:rPr>
        <w:t xml:space="preserve"> сельского поселения Крымского района </w:t>
      </w:r>
      <w:r w:rsidRPr="00CB6BAC">
        <w:rPr>
          <w:rFonts w:ascii="Times New Roman CYR" w:eastAsia="Times New Roman" w:hAnsi="Times New Roman CYR" w:cs="Times New Roman CYR"/>
          <w:sz w:val="24"/>
          <w:szCs w:val="24"/>
        </w:rPr>
        <w:t>- сведения о положениях нормативных правовых актов, которыми предусматриваются налоговые льготы, освобождения и иные преференции по налогам, сборам (далее-льготы), наименованиях налогов, сборов, по которым установлены льготы; категориях плательщиков, для которых предусмотрены льготы, а также иные характеристики по перечню согласно приложению к настоящему Порядку;</w:t>
      </w:r>
      <w:proofErr w:type="gramEnd"/>
    </w:p>
    <w:p w:rsidR="00CB6BAC" w:rsidRPr="00CB6BAC" w:rsidRDefault="00CB6BAC" w:rsidP="00CB6BAC">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rPr>
      </w:pPr>
      <w:r w:rsidRPr="00CB6BAC">
        <w:rPr>
          <w:rFonts w:ascii="Times New Roman CYR" w:eastAsia="Times New Roman" w:hAnsi="Times New Roman CYR" w:cs="Times New Roman CYR"/>
          <w:b/>
          <w:bCs/>
          <w:sz w:val="24"/>
          <w:szCs w:val="24"/>
        </w:rPr>
        <w:t>«оценка налоговых расходов</w:t>
      </w:r>
      <w:r w:rsidR="00041C63" w:rsidRPr="00041C63">
        <w:t xml:space="preserve"> </w:t>
      </w:r>
      <w:r w:rsidR="00041C63" w:rsidRPr="00041C63">
        <w:rPr>
          <w:rFonts w:ascii="Times New Roman CYR" w:eastAsia="Times New Roman" w:hAnsi="Times New Roman CYR" w:cs="Times New Roman CYR"/>
          <w:b/>
          <w:bCs/>
          <w:sz w:val="24"/>
          <w:szCs w:val="24"/>
        </w:rPr>
        <w:t>Киевского</w:t>
      </w:r>
      <w:r w:rsidRPr="00CB6BAC">
        <w:rPr>
          <w:rFonts w:ascii="Times New Roman CYR" w:eastAsia="Times New Roman" w:hAnsi="Times New Roman CYR" w:cs="Times New Roman CYR"/>
          <w:b/>
          <w:bCs/>
          <w:sz w:val="24"/>
          <w:szCs w:val="24"/>
        </w:rPr>
        <w:t xml:space="preserve"> сельского поселения Крымского района «</w:t>
      </w:r>
      <w:r w:rsidRPr="00CB6BAC">
        <w:rPr>
          <w:rFonts w:ascii="Times New Roman CYR" w:eastAsia="Times New Roman" w:hAnsi="Times New Roman CYR" w:cs="Times New Roman CYR"/>
          <w:sz w:val="24"/>
          <w:szCs w:val="24"/>
        </w:rPr>
        <w:t xml:space="preserve"> - комплекс мероприятий по оценке объемов налоговых расходов </w:t>
      </w:r>
      <w:r w:rsidR="00041C63" w:rsidRPr="00041C63">
        <w:rPr>
          <w:rFonts w:ascii="Times New Roman CYR" w:eastAsia="Times New Roman" w:hAnsi="Times New Roman CYR" w:cs="Times New Roman CYR"/>
          <w:sz w:val="24"/>
          <w:szCs w:val="24"/>
        </w:rPr>
        <w:t>Киевского</w:t>
      </w:r>
      <w:r w:rsidRPr="00CB6BAC">
        <w:rPr>
          <w:rFonts w:ascii="Times New Roman CYR" w:eastAsia="Times New Roman" w:hAnsi="Times New Roman CYR" w:cs="Times New Roman CYR"/>
          <w:sz w:val="24"/>
          <w:szCs w:val="24"/>
        </w:rPr>
        <w:t xml:space="preserve"> сельского поселения Крымского района, обусловленных льготами, предоставленными плательщикам, а также по оценке эффективности налоговых расходов </w:t>
      </w:r>
      <w:r w:rsidR="00041C63" w:rsidRPr="00041C63">
        <w:rPr>
          <w:rFonts w:ascii="Times New Roman CYR" w:eastAsia="Times New Roman" w:hAnsi="Times New Roman CYR" w:cs="Times New Roman CYR"/>
          <w:sz w:val="24"/>
          <w:szCs w:val="24"/>
        </w:rPr>
        <w:t>Киевского</w:t>
      </w:r>
      <w:r w:rsidRPr="00CB6BAC">
        <w:rPr>
          <w:rFonts w:ascii="Times New Roman CYR" w:eastAsia="Times New Roman" w:hAnsi="Times New Roman CYR" w:cs="Times New Roman CYR"/>
          <w:sz w:val="24"/>
          <w:szCs w:val="24"/>
        </w:rPr>
        <w:t xml:space="preserve"> сельского поселения Крымского района</w:t>
      </w:r>
    </w:p>
    <w:p w:rsidR="00CB6BAC" w:rsidRPr="00CB6BAC" w:rsidRDefault="00CB6BAC" w:rsidP="00CB6BAC">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rPr>
      </w:pPr>
      <w:r w:rsidRPr="00CB6BAC">
        <w:rPr>
          <w:rFonts w:ascii="Times New Roman CYR" w:eastAsia="Times New Roman" w:hAnsi="Times New Roman CYR" w:cs="Times New Roman CYR"/>
          <w:b/>
          <w:bCs/>
          <w:sz w:val="24"/>
          <w:szCs w:val="24"/>
        </w:rPr>
        <w:t xml:space="preserve">«оценка объемов налоговых расходов </w:t>
      </w:r>
      <w:r w:rsidR="00041C63" w:rsidRPr="00041C63">
        <w:rPr>
          <w:rFonts w:ascii="Times New Roman CYR" w:eastAsia="Times New Roman" w:hAnsi="Times New Roman CYR" w:cs="Times New Roman CYR"/>
          <w:b/>
          <w:bCs/>
          <w:sz w:val="24"/>
          <w:szCs w:val="24"/>
        </w:rPr>
        <w:t>Киевского</w:t>
      </w:r>
      <w:r w:rsidRPr="00CB6BAC">
        <w:rPr>
          <w:rFonts w:ascii="Times New Roman CYR" w:eastAsia="Times New Roman" w:hAnsi="Times New Roman CYR" w:cs="Times New Roman CYR"/>
          <w:b/>
          <w:bCs/>
          <w:sz w:val="24"/>
          <w:szCs w:val="24"/>
        </w:rPr>
        <w:t xml:space="preserve"> сельского поселения Крымского района»</w:t>
      </w:r>
      <w:r w:rsidRPr="00CB6BAC">
        <w:rPr>
          <w:rFonts w:ascii="Times New Roman CYR" w:eastAsia="Times New Roman" w:hAnsi="Times New Roman CYR" w:cs="Times New Roman CYR"/>
          <w:sz w:val="24"/>
          <w:szCs w:val="24"/>
        </w:rPr>
        <w:t xml:space="preserve"> </w:t>
      </w:r>
      <w:proofErr w:type="gramStart"/>
      <w:r w:rsidRPr="00CB6BAC">
        <w:rPr>
          <w:rFonts w:ascii="Times New Roman CYR" w:eastAsia="Times New Roman" w:hAnsi="Times New Roman CYR" w:cs="Times New Roman CYR"/>
          <w:sz w:val="24"/>
          <w:szCs w:val="24"/>
        </w:rPr>
        <w:t>-о</w:t>
      </w:r>
      <w:proofErr w:type="gramEnd"/>
      <w:r w:rsidRPr="00CB6BAC">
        <w:rPr>
          <w:rFonts w:ascii="Times New Roman CYR" w:eastAsia="Times New Roman" w:hAnsi="Times New Roman CYR" w:cs="Times New Roman CYR"/>
          <w:sz w:val="24"/>
          <w:szCs w:val="24"/>
        </w:rPr>
        <w:t>пределение объемов выпадающих доходов местного бюджета, обусловленных льготами, предоставленными плательщикам;</w:t>
      </w:r>
    </w:p>
    <w:p w:rsidR="00CB6BAC" w:rsidRPr="00CB6BAC" w:rsidRDefault="00CB6BAC" w:rsidP="00CB6BAC">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rPr>
      </w:pPr>
      <w:r w:rsidRPr="00CB6BAC">
        <w:rPr>
          <w:rFonts w:ascii="Times New Roman CYR" w:eastAsia="Times New Roman" w:hAnsi="Times New Roman CYR" w:cs="Times New Roman CYR"/>
          <w:b/>
          <w:bCs/>
          <w:sz w:val="24"/>
          <w:szCs w:val="24"/>
        </w:rPr>
        <w:t xml:space="preserve">«оценка эффективности налоговых расходов </w:t>
      </w:r>
      <w:r w:rsidR="00041C63" w:rsidRPr="00041C63">
        <w:rPr>
          <w:rFonts w:ascii="Times New Roman CYR" w:eastAsia="Times New Roman" w:hAnsi="Times New Roman CYR" w:cs="Times New Roman CYR"/>
          <w:b/>
          <w:bCs/>
          <w:sz w:val="24"/>
          <w:szCs w:val="24"/>
        </w:rPr>
        <w:t>Киевского</w:t>
      </w:r>
      <w:r w:rsidRPr="00CB6BAC">
        <w:rPr>
          <w:rFonts w:ascii="Times New Roman CYR" w:eastAsia="Times New Roman" w:hAnsi="Times New Roman CYR" w:cs="Times New Roman CYR"/>
          <w:b/>
          <w:bCs/>
          <w:sz w:val="24"/>
          <w:szCs w:val="24"/>
        </w:rPr>
        <w:t xml:space="preserve"> сельского поселения Крымского района</w:t>
      </w:r>
      <w:r w:rsidRPr="00CB6BAC">
        <w:rPr>
          <w:rFonts w:ascii="Times New Roman CYR" w:eastAsia="Times New Roman" w:hAnsi="Times New Roman CYR" w:cs="Times New Roman CYR"/>
          <w:sz w:val="24"/>
          <w:szCs w:val="24"/>
        </w:rPr>
        <w:t xml:space="preserve">»- комплекс мероприятий, позволяющих сделать вывод о целесообразности и результативности предоставления плательщикам льгот исходя из целевых характеристик налоговых расходов </w:t>
      </w:r>
      <w:r w:rsidR="00041C63" w:rsidRPr="00041C63">
        <w:rPr>
          <w:rFonts w:ascii="Times New Roman CYR" w:eastAsia="Times New Roman" w:hAnsi="Times New Roman CYR" w:cs="Times New Roman CYR"/>
          <w:sz w:val="24"/>
          <w:szCs w:val="24"/>
        </w:rPr>
        <w:t>Киевского</w:t>
      </w:r>
      <w:r w:rsidRPr="00CB6BAC">
        <w:rPr>
          <w:rFonts w:ascii="Times New Roman CYR" w:eastAsia="Times New Roman" w:hAnsi="Times New Roman CYR" w:cs="Times New Roman CYR"/>
          <w:sz w:val="24"/>
          <w:szCs w:val="24"/>
        </w:rPr>
        <w:t xml:space="preserve"> сельского поселения Крымского района;</w:t>
      </w:r>
    </w:p>
    <w:p w:rsidR="00CB6BAC" w:rsidRPr="00CB6BAC" w:rsidRDefault="00CB6BAC" w:rsidP="00CB6BAC">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rPr>
      </w:pPr>
      <w:r w:rsidRPr="00CB6BAC">
        <w:rPr>
          <w:rFonts w:ascii="Times New Roman CYR" w:eastAsia="Times New Roman" w:hAnsi="Times New Roman CYR" w:cs="Times New Roman CYR"/>
          <w:b/>
          <w:bCs/>
          <w:sz w:val="24"/>
          <w:szCs w:val="24"/>
        </w:rPr>
        <w:lastRenderedPageBreak/>
        <w:t xml:space="preserve">«паспорт налогового расхода </w:t>
      </w:r>
      <w:r w:rsidR="00041C63" w:rsidRPr="00041C63">
        <w:rPr>
          <w:rFonts w:ascii="Times New Roman CYR" w:eastAsia="Times New Roman" w:hAnsi="Times New Roman CYR" w:cs="Times New Roman CYR"/>
          <w:b/>
          <w:bCs/>
          <w:sz w:val="24"/>
          <w:szCs w:val="24"/>
        </w:rPr>
        <w:t>Киевского</w:t>
      </w:r>
      <w:r w:rsidRPr="00CB6BAC">
        <w:rPr>
          <w:rFonts w:ascii="Times New Roman CYR" w:eastAsia="Times New Roman" w:hAnsi="Times New Roman CYR" w:cs="Times New Roman CYR"/>
          <w:b/>
          <w:bCs/>
          <w:sz w:val="24"/>
          <w:szCs w:val="24"/>
        </w:rPr>
        <w:t xml:space="preserve"> сельского поселения Крымского района»</w:t>
      </w:r>
      <w:r w:rsidRPr="00CB6BAC">
        <w:rPr>
          <w:rFonts w:ascii="Times New Roman CYR" w:eastAsia="Times New Roman" w:hAnsi="Times New Roman CYR" w:cs="Times New Roman CYR"/>
          <w:sz w:val="24"/>
          <w:szCs w:val="24"/>
        </w:rPr>
        <w:t xml:space="preserve"> - документ, содержащий сведения о нормативных, фискальных и целевых характеристиках налогового расхода </w:t>
      </w:r>
      <w:r w:rsidR="00041C63" w:rsidRPr="00041C63">
        <w:rPr>
          <w:rFonts w:ascii="Times New Roman CYR" w:eastAsia="Times New Roman" w:hAnsi="Times New Roman CYR" w:cs="Times New Roman CYR"/>
          <w:sz w:val="24"/>
          <w:szCs w:val="24"/>
        </w:rPr>
        <w:t>Киевского</w:t>
      </w:r>
      <w:r w:rsidRPr="00CB6BAC">
        <w:rPr>
          <w:rFonts w:ascii="Times New Roman CYR" w:eastAsia="Times New Roman" w:hAnsi="Times New Roman CYR" w:cs="Times New Roman CYR"/>
          <w:sz w:val="24"/>
          <w:szCs w:val="24"/>
        </w:rPr>
        <w:t xml:space="preserve"> сельского поселения Крымского района, составляемый куратором налогового расхода;</w:t>
      </w:r>
    </w:p>
    <w:p w:rsidR="00CB6BAC" w:rsidRPr="00CB6BAC" w:rsidRDefault="00CB6BAC" w:rsidP="00CB6BAC">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rPr>
      </w:pPr>
      <w:proofErr w:type="gramStart"/>
      <w:r w:rsidRPr="00CB6BAC">
        <w:rPr>
          <w:rFonts w:ascii="Times New Roman CYR" w:eastAsia="Times New Roman" w:hAnsi="Times New Roman CYR" w:cs="Times New Roman CYR"/>
          <w:b/>
          <w:bCs/>
          <w:sz w:val="24"/>
          <w:szCs w:val="24"/>
        </w:rPr>
        <w:t xml:space="preserve">«перечень налоговых расходов </w:t>
      </w:r>
      <w:r w:rsidR="00041C63" w:rsidRPr="00041C63">
        <w:rPr>
          <w:rFonts w:ascii="Times New Roman CYR" w:eastAsia="Times New Roman" w:hAnsi="Times New Roman CYR" w:cs="Times New Roman CYR"/>
          <w:b/>
          <w:bCs/>
          <w:sz w:val="24"/>
          <w:szCs w:val="24"/>
        </w:rPr>
        <w:t>Киевского</w:t>
      </w:r>
      <w:r w:rsidRPr="00CB6BAC">
        <w:rPr>
          <w:rFonts w:ascii="Times New Roman CYR" w:eastAsia="Times New Roman" w:hAnsi="Times New Roman CYR" w:cs="Times New Roman CYR"/>
          <w:b/>
          <w:bCs/>
          <w:sz w:val="24"/>
          <w:szCs w:val="24"/>
        </w:rPr>
        <w:t xml:space="preserve"> сельского поселения Крымского района «</w:t>
      </w:r>
      <w:r w:rsidRPr="00CB6BAC">
        <w:rPr>
          <w:rFonts w:ascii="Times New Roman CYR" w:eastAsia="Times New Roman" w:hAnsi="Times New Roman CYR" w:cs="Times New Roman CYR"/>
          <w:sz w:val="24"/>
          <w:szCs w:val="24"/>
        </w:rPr>
        <w:t xml:space="preserve"> - документ, содержащий сведения о распределении налоговых расходов </w:t>
      </w:r>
      <w:r w:rsidR="00041C63" w:rsidRPr="00041C63">
        <w:rPr>
          <w:rFonts w:ascii="Times New Roman CYR" w:eastAsia="Times New Roman" w:hAnsi="Times New Roman CYR" w:cs="Times New Roman CYR"/>
          <w:sz w:val="24"/>
          <w:szCs w:val="24"/>
        </w:rPr>
        <w:t>Киевского</w:t>
      </w:r>
      <w:r w:rsidRPr="00CB6BAC">
        <w:rPr>
          <w:rFonts w:ascii="Times New Roman CYR" w:eastAsia="Times New Roman" w:hAnsi="Times New Roman CYR" w:cs="Times New Roman CYR"/>
          <w:sz w:val="24"/>
          <w:szCs w:val="24"/>
        </w:rPr>
        <w:t xml:space="preserve"> сельского поселения Крымского района в соответствии с целями муниципальных программ </w:t>
      </w:r>
      <w:r w:rsidR="00041C63" w:rsidRPr="00041C63">
        <w:rPr>
          <w:rFonts w:ascii="Times New Roman CYR" w:eastAsia="Times New Roman" w:hAnsi="Times New Roman CYR" w:cs="Times New Roman CYR"/>
          <w:sz w:val="24"/>
          <w:szCs w:val="24"/>
        </w:rPr>
        <w:t>Киевского</w:t>
      </w:r>
      <w:r w:rsidRPr="00CB6BAC">
        <w:rPr>
          <w:rFonts w:ascii="Times New Roman CYR" w:eastAsia="Times New Roman" w:hAnsi="Times New Roman CYR" w:cs="Times New Roman CYR"/>
          <w:sz w:val="24"/>
          <w:szCs w:val="24"/>
        </w:rPr>
        <w:t xml:space="preserve"> сельского поселения Крымского района, структурных элементов муниципальных программ </w:t>
      </w:r>
      <w:r w:rsidR="00041C63" w:rsidRPr="00041C63">
        <w:rPr>
          <w:rFonts w:ascii="Times New Roman CYR" w:eastAsia="Times New Roman" w:hAnsi="Times New Roman CYR" w:cs="Times New Roman CYR"/>
          <w:sz w:val="24"/>
          <w:szCs w:val="24"/>
        </w:rPr>
        <w:t>Киевского</w:t>
      </w:r>
      <w:r w:rsidRPr="00CB6BAC">
        <w:rPr>
          <w:rFonts w:ascii="Times New Roman CYR" w:eastAsia="Times New Roman" w:hAnsi="Times New Roman CYR" w:cs="Times New Roman CYR"/>
          <w:sz w:val="24"/>
          <w:szCs w:val="24"/>
        </w:rPr>
        <w:t xml:space="preserve"> сельского поселения Крымского района и (или) целями социально-экономической политики сельского поселения, не относящимися к муниципальным программам сельского поселения, а также о кураторах налоговых расходов</w:t>
      </w:r>
      <w:proofErr w:type="gramEnd"/>
      <w:r w:rsidRPr="00CB6BAC">
        <w:rPr>
          <w:rFonts w:ascii="Times New Roman CYR" w:eastAsia="Times New Roman" w:hAnsi="Times New Roman CYR" w:cs="Times New Roman CYR"/>
          <w:sz w:val="24"/>
          <w:szCs w:val="24"/>
        </w:rPr>
        <w:t>, либо в разрезе кураторов налоговых расходов (в отношении нераспределенных налоговых расходов), содержащих указания на обуславливающие соответствующие налоговые расходы положения (статьи, части, пункты, подпункты, абзацы) нормативных правовых актов и срока действия таких положений;</w:t>
      </w:r>
    </w:p>
    <w:p w:rsidR="00CB6BAC" w:rsidRPr="00CB6BAC" w:rsidRDefault="00CB6BAC" w:rsidP="00CB6BAC">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rPr>
      </w:pPr>
      <w:r w:rsidRPr="00CB6BAC">
        <w:rPr>
          <w:rFonts w:ascii="Times New Roman CYR" w:eastAsia="Times New Roman" w:hAnsi="Times New Roman CYR" w:cs="Times New Roman CYR"/>
          <w:b/>
          <w:bCs/>
          <w:sz w:val="24"/>
          <w:szCs w:val="24"/>
        </w:rPr>
        <w:t>«социальные налоговые расходы сельского поселения «</w:t>
      </w:r>
      <w:r w:rsidRPr="00CB6BAC">
        <w:rPr>
          <w:rFonts w:ascii="Times New Roman CYR" w:eastAsia="Times New Roman" w:hAnsi="Times New Roman CYR" w:cs="Times New Roman CYR"/>
          <w:sz w:val="24"/>
          <w:szCs w:val="24"/>
        </w:rPr>
        <w:t xml:space="preserve"> - целевая категория налоговых расходов </w:t>
      </w:r>
      <w:r w:rsidR="00041C63" w:rsidRPr="00041C63">
        <w:rPr>
          <w:rFonts w:ascii="Times New Roman CYR" w:eastAsia="Times New Roman" w:hAnsi="Times New Roman CYR" w:cs="Times New Roman CYR"/>
          <w:sz w:val="24"/>
          <w:szCs w:val="24"/>
        </w:rPr>
        <w:t>Киевского</w:t>
      </w:r>
      <w:r w:rsidRPr="00CB6BAC">
        <w:rPr>
          <w:rFonts w:ascii="Times New Roman CYR" w:eastAsia="Times New Roman" w:hAnsi="Times New Roman CYR" w:cs="Times New Roman CYR"/>
          <w:sz w:val="24"/>
          <w:szCs w:val="24"/>
        </w:rPr>
        <w:t xml:space="preserve"> сельского поселения Крымского района, обусловленных необходимостью обеспечения социальной защиты (поддержки) населения;</w:t>
      </w:r>
    </w:p>
    <w:p w:rsidR="00CB6BAC" w:rsidRPr="00CB6BAC" w:rsidRDefault="00CB6BAC" w:rsidP="00CB6BAC">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rPr>
      </w:pPr>
      <w:r w:rsidRPr="00CB6BAC">
        <w:rPr>
          <w:rFonts w:ascii="Times New Roman CYR" w:eastAsia="Times New Roman" w:hAnsi="Times New Roman CYR" w:cs="Times New Roman CYR"/>
          <w:b/>
          <w:bCs/>
          <w:sz w:val="24"/>
          <w:szCs w:val="24"/>
        </w:rPr>
        <w:t xml:space="preserve">«стимулирующие налоговые расходы </w:t>
      </w:r>
      <w:r w:rsidR="00041C63" w:rsidRPr="00041C63">
        <w:rPr>
          <w:rFonts w:ascii="Times New Roman CYR" w:eastAsia="Times New Roman" w:hAnsi="Times New Roman CYR" w:cs="Times New Roman CYR"/>
          <w:b/>
          <w:bCs/>
          <w:sz w:val="24"/>
          <w:szCs w:val="24"/>
        </w:rPr>
        <w:t>Киевского</w:t>
      </w:r>
      <w:r w:rsidRPr="00CB6BAC">
        <w:rPr>
          <w:rFonts w:ascii="Times New Roman CYR" w:eastAsia="Times New Roman" w:hAnsi="Times New Roman CYR" w:cs="Times New Roman CYR"/>
          <w:b/>
          <w:bCs/>
          <w:sz w:val="24"/>
          <w:szCs w:val="24"/>
        </w:rPr>
        <w:t xml:space="preserve"> сельского поселения Крымского района»</w:t>
      </w:r>
      <w:r w:rsidRPr="00CB6BAC">
        <w:rPr>
          <w:rFonts w:ascii="Times New Roman CYR" w:eastAsia="Times New Roman" w:hAnsi="Times New Roman CYR" w:cs="Times New Roman CYR"/>
          <w:sz w:val="24"/>
          <w:szCs w:val="24"/>
        </w:rPr>
        <w:t xml:space="preserve"> -</w:t>
      </w:r>
      <w:r w:rsidR="00041C63">
        <w:rPr>
          <w:rFonts w:ascii="Times New Roman CYR" w:eastAsia="Times New Roman" w:hAnsi="Times New Roman CYR" w:cs="Times New Roman CYR"/>
          <w:sz w:val="24"/>
          <w:szCs w:val="24"/>
        </w:rPr>
        <w:t xml:space="preserve"> </w:t>
      </w:r>
      <w:r w:rsidRPr="00CB6BAC">
        <w:rPr>
          <w:rFonts w:ascii="Times New Roman CYR" w:eastAsia="Times New Roman" w:hAnsi="Times New Roman CYR" w:cs="Times New Roman CYR"/>
          <w:sz w:val="24"/>
          <w:szCs w:val="24"/>
        </w:rPr>
        <w:t xml:space="preserve">целевая категория налоговых расходов </w:t>
      </w:r>
      <w:r w:rsidR="00041C63" w:rsidRPr="00041C63">
        <w:rPr>
          <w:rFonts w:ascii="Times New Roman CYR" w:eastAsia="Times New Roman" w:hAnsi="Times New Roman CYR" w:cs="Times New Roman CYR"/>
          <w:sz w:val="24"/>
          <w:szCs w:val="24"/>
        </w:rPr>
        <w:t>Киевского</w:t>
      </w:r>
      <w:r w:rsidRPr="00CB6BAC">
        <w:rPr>
          <w:rFonts w:ascii="Times New Roman CYR" w:eastAsia="Times New Roman" w:hAnsi="Times New Roman CYR" w:cs="Times New Roman CYR"/>
          <w:sz w:val="24"/>
          <w:szCs w:val="24"/>
        </w:rPr>
        <w:t xml:space="preserve"> сельского поселения Крымского района, предполагающих стимулирование экономической активности субъектов предпринимательской деятельности и последующее увеличение доходов бюджетов </w:t>
      </w:r>
      <w:r w:rsidR="00041C63" w:rsidRPr="00041C63">
        <w:rPr>
          <w:rFonts w:ascii="Times New Roman CYR" w:eastAsia="Times New Roman" w:hAnsi="Times New Roman CYR" w:cs="Times New Roman CYR"/>
          <w:sz w:val="24"/>
          <w:szCs w:val="24"/>
        </w:rPr>
        <w:t xml:space="preserve">Киевского </w:t>
      </w:r>
      <w:r w:rsidRPr="00CB6BAC">
        <w:rPr>
          <w:rFonts w:ascii="Times New Roman CYR" w:eastAsia="Times New Roman" w:hAnsi="Times New Roman CYR" w:cs="Times New Roman CYR"/>
          <w:sz w:val="24"/>
          <w:szCs w:val="24"/>
        </w:rPr>
        <w:t>сельского поселения Крымского района;</w:t>
      </w:r>
    </w:p>
    <w:p w:rsidR="00CB6BAC" w:rsidRPr="00CB6BAC" w:rsidRDefault="00CB6BAC" w:rsidP="00CB6BAC">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rPr>
      </w:pPr>
      <w:r w:rsidRPr="00CB6BAC">
        <w:rPr>
          <w:rFonts w:ascii="Times New Roman CYR" w:eastAsia="Times New Roman" w:hAnsi="Times New Roman CYR" w:cs="Times New Roman CYR"/>
          <w:b/>
          <w:bCs/>
          <w:sz w:val="24"/>
          <w:szCs w:val="24"/>
        </w:rPr>
        <w:t xml:space="preserve">«технические налоговые расходы </w:t>
      </w:r>
      <w:r w:rsidR="00041C63" w:rsidRPr="00041C63">
        <w:rPr>
          <w:rFonts w:ascii="Times New Roman CYR" w:eastAsia="Times New Roman" w:hAnsi="Times New Roman CYR" w:cs="Times New Roman CYR"/>
          <w:b/>
          <w:bCs/>
          <w:sz w:val="24"/>
          <w:szCs w:val="24"/>
        </w:rPr>
        <w:t>Киевского</w:t>
      </w:r>
      <w:r w:rsidRPr="00CB6BAC">
        <w:rPr>
          <w:rFonts w:ascii="Times New Roman CYR" w:eastAsia="Times New Roman" w:hAnsi="Times New Roman CYR" w:cs="Times New Roman CYR"/>
          <w:b/>
          <w:bCs/>
          <w:sz w:val="24"/>
          <w:szCs w:val="24"/>
        </w:rPr>
        <w:t xml:space="preserve"> сельского поселения Крымского района»</w:t>
      </w:r>
      <w:r w:rsidRPr="00CB6BAC">
        <w:rPr>
          <w:rFonts w:ascii="Times New Roman CYR" w:eastAsia="Times New Roman" w:hAnsi="Times New Roman CYR" w:cs="Times New Roman CYR"/>
          <w:sz w:val="24"/>
          <w:szCs w:val="24"/>
        </w:rPr>
        <w:t xml:space="preserve"> </w:t>
      </w:r>
      <w:proofErr w:type="gramStart"/>
      <w:r w:rsidRPr="00CB6BAC">
        <w:rPr>
          <w:rFonts w:ascii="Times New Roman CYR" w:eastAsia="Times New Roman" w:hAnsi="Times New Roman CYR" w:cs="Times New Roman CYR"/>
          <w:sz w:val="24"/>
          <w:szCs w:val="24"/>
        </w:rPr>
        <w:t>-ц</w:t>
      </w:r>
      <w:proofErr w:type="gramEnd"/>
      <w:r w:rsidRPr="00CB6BAC">
        <w:rPr>
          <w:rFonts w:ascii="Times New Roman CYR" w:eastAsia="Times New Roman" w:hAnsi="Times New Roman CYR" w:cs="Times New Roman CYR"/>
          <w:sz w:val="24"/>
          <w:szCs w:val="24"/>
        </w:rPr>
        <w:t xml:space="preserve">елевая категория налоговых расходов </w:t>
      </w:r>
      <w:r w:rsidR="00041C63" w:rsidRPr="00041C63">
        <w:rPr>
          <w:rFonts w:ascii="Times New Roman CYR" w:eastAsia="Times New Roman" w:hAnsi="Times New Roman CYR" w:cs="Times New Roman CYR"/>
          <w:sz w:val="24"/>
          <w:szCs w:val="24"/>
        </w:rPr>
        <w:t>Киевского</w:t>
      </w:r>
      <w:r w:rsidRPr="00CB6BAC">
        <w:rPr>
          <w:rFonts w:ascii="Times New Roman CYR" w:eastAsia="Times New Roman" w:hAnsi="Times New Roman CYR" w:cs="Times New Roman CYR"/>
          <w:sz w:val="24"/>
          <w:szCs w:val="24"/>
        </w:rPr>
        <w:t xml:space="preserve"> сельского поселения Крымского района, предполагающих уменьшение расходов плательщиков, имеющих право на льготы, финансовое обеспечение которых осуществляется в полном объеме или частично за счет местного бюджета;</w:t>
      </w:r>
    </w:p>
    <w:p w:rsidR="00CB6BAC" w:rsidRPr="00CB6BAC" w:rsidRDefault="00CB6BAC" w:rsidP="00CB6BAC">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rPr>
      </w:pPr>
      <w:r w:rsidRPr="00CB6BAC">
        <w:rPr>
          <w:rFonts w:ascii="Times New Roman CYR" w:eastAsia="Times New Roman" w:hAnsi="Times New Roman CYR" w:cs="Times New Roman CYR"/>
          <w:b/>
          <w:bCs/>
          <w:sz w:val="24"/>
          <w:szCs w:val="24"/>
        </w:rPr>
        <w:t xml:space="preserve">«фискальные характеристики налоговых расходов </w:t>
      </w:r>
      <w:r w:rsidR="00041C63" w:rsidRPr="00041C63">
        <w:rPr>
          <w:rFonts w:ascii="Times New Roman CYR" w:eastAsia="Times New Roman" w:hAnsi="Times New Roman CYR" w:cs="Times New Roman CYR"/>
          <w:b/>
          <w:bCs/>
          <w:sz w:val="24"/>
          <w:szCs w:val="24"/>
        </w:rPr>
        <w:t>Киевского</w:t>
      </w:r>
      <w:r w:rsidRPr="00CB6BAC">
        <w:rPr>
          <w:rFonts w:ascii="Times New Roman CYR" w:eastAsia="Times New Roman" w:hAnsi="Times New Roman CYR" w:cs="Times New Roman CYR"/>
          <w:b/>
          <w:bCs/>
          <w:sz w:val="24"/>
          <w:szCs w:val="24"/>
        </w:rPr>
        <w:t xml:space="preserve"> сельского поселения Крымского района</w:t>
      </w:r>
      <w:r w:rsidRPr="00CB6BAC">
        <w:rPr>
          <w:rFonts w:ascii="Times New Roman CYR" w:eastAsia="Times New Roman" w:hAnsi="Times New Roman CYR" w:cs="Times New Roman CYR"/>
          <w:sz w:val="24"/>
          <w:szCs w:val="24"/>
        </w:rPr>
        <w:t>» - сведения об объеме льгот, предоставленных плательщикам, о численности получателей льгот, об объеме налогов, сборов, задекларированных ими для уплаты в местный бюджет, а также иные характеристики, предусмотренные приложением к настоящему Порядку;</w:t>
      </w:r>
    </w:p>
    <w:p w:rsidR="00CB6BAC" w:rsidRPr="00CB6BAC" w:rsidRDefault="00CB6BAC" w:rsidP="00CB6BAC">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rPr>
      </w:pPr>
      <w:r w:rsidRPr="00CB6BAC">
        <w:rPr>
          <w:rFonts w:ascii="Times New Roman CYR" w:eastAsia="Times New Roman" w:hAnsi="Times New Roman CYR" w:cs="Times New Roman CYR"/>
          <w:b/>
          <w:bCs/>
          <w:sz w:val="24"/>
          <w:szCs w:val="24"/>
        </w:rPr>
        <w:t xml:space="preserve">«целевые характеристики налоговых расходов </w:t>
      </w:r>
      <w:r w:rsidR="00041C63" w:rsidRPr="00041C63">
        <w:rPr>
          <w:rFonts w:ascii="Times New Roman CYR" w:eastAsia="Times New Roman" w:hAnsi="Times New Roman CYR" w:cs="Times New Roman CYR"/>
          <w:b/>
          <w:bCs/>
          <w:sz w:val="24"/>
          <w:szCs w:val="24"/>
        </w:rPr>
        <w:t>Киевского</w:t>
      </w:r>
      <w:r w:rsidRPr="00CB6BAC">
        <w:rPr>
          <w:rFonts w:ascii="Times New Roman CYR" w:eastAsia="Times New Roman" w:hAnsi="Times New Roman CYR" w:cs="Times New Roman CYR"/>
          <w:b/>
          <w:bCs/>
          <w:sz w:val="24"/>
          <w:szCs w:val="24"/>
        </w:rPr>
        <w:t xml:space="preserve"> сельского поселения Крымского района» </w:t>
      </w:r>
      <w:r w:rsidRPr="00CB6BAC">
        <w:rPr>
          <w:rFonts w:ascii="Times New Roman CYR" w:eastAsia="Times New Roman" w:hAnsi="Times New Roman CYR" w:cs="Times New Roman CYR"/>
          <w:sz w:val="24"/>
          <w:szCs w:val="24"/>
        </w:rPr>
        <w:t>- сведения о целевой категории налоговых расходов сельского поселения, целях предоставления плательщикам налоговых льгот, а также иные характеристики, предусмотренные приложением к настоящему Порядку.</w:t>
      </w:r>
    </w:p>
    <w:p w:rsidR="00CB6BAC" w:rsidRPr="00CB6BAC" w:rsidRDefault="00CB6BAC" w:rsidP="00CB6BAC">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rPr>
      </w:pPr>
      <w:r w:rsidRPr="00CB6BAC">
        <w:rPr>
          <w:rFonts w:ascii="Times New Roman CYR" w:eastAsia="Times New Roman" w:hAnsi="Times New Roman CYR" w:cs="Times New Roman CYR"/>
          <w:sz w:val="24"/>
          <w:szCs w:val="24"/>
        </w:rPr>
        <w:t xml:space="preserve">3. В целях оценки налоговых расходов </w:t>
      </w:r>
      <w:r w:rsidR="00041C63" w:rsidRPr="00041C63">
        <w:rPr>
          <w:rFonts w:ascii="Times New Roman CYR" w:eastAsia="Times New Roman" w:hAnsi="Times New Roman CYR" w:cs="Times New Roman CYR"/>
          <w:sz w:val="24"/>
          <w:szCs w:val="24"/>
        </w:rPr>
        <w:t>Киевского</w:t>
      </w:r>
      <w:r w:rsidRPr="00CB6BAC">
        <w:rPr>
          <w:rFonts w:ascii="Times New Roman CYR" w:eastAsia="Times New Roman" w:hAnsi="Times New Roman CYR" w:cs="Times New Roman CYR"/>
          <w:sz w:val="24"/>
          <w:szCs w:val="24"/>
        </w:rPr>
        <w:t xml:space="preserve"> сельского поселения Крымского района куратор налоговых расходов:</w:t>
      </w:r>
    </w:p>
    <w:p w:rsidR="00CB6BAC" w:rsidRPr="00CB6BAC" w:rsidRDefault="00CB6BAC" w:rsidP="00CB6BAC">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rPr>
      </w:pPr>
      <w:r w:rsidRPr="00CB6BAC">
        <w:rPr>
          <w:rFonts w:ascii="Times New Roman CYR" w:eastAsia="Times New Roman" w:hAnsi="Times New Roman CYR" w:cs="Times New Roman CYR"/>
          <w:sz w:val="24"/>
          <w:szCs w:val="24"/>
        </w:rPr>
        <w:t>а) формирует перечень налоговых расходов сельского поселения;</w:t>
      </w:r>
    </w:p>
    <w:p w:rsidR="00CB6BAC" w:rsidRPr="00CB6BAC" w:rsidRDefault="00CB6BAC" w:rsidP="00CB6BAC">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rPr>
      </w:pPr>
      <w:proofErr w:type="gramStart"/>
      <w:r w:rsidRPr="00CB6BAC">
        <w:rPr>
          <w:rFonts w:ascii="Times New Roman CYR" w:eastAsia="Times New Roman" w:hAnsi="Times New Roman CYR" w:cs="Times New Roman CYR"/>
          <w:sz w:val="24"/>
          <w:szCs w:val="24"/>
        </w:rPr>
        <w:t>б) обеспечивает сбор и формирование информации о нормативных, целевых и фискальных характеристиках налоговых расходов сельского поселения, необходимой для проведения их оценки, в том числе формирует оценку объемов налоговых расходов сельского поселения за отчетный финансовый год, а также оценку объемов налоговых расходов сельского поселения на текущий финансовый год, очередной финансовый год и плановый период;</w:t>
      </w:r>
      <w:proofErr w:type="gramEnd"/>
    </w:p>
    <w:p w:rsidR="00CB6BAC" w:rsidRPr="00CB6BAC" w:rsidRDefault="00CB6BAC" w:rsidP="00CB6BAC">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rPr>
      </w:pPr>
      <w:r w:rsidRPr="00CB6BAC">
        <w:rPr>
          <w:rFonts w:ascii="Times New Roman CYR" w:eastAsia="Times New Roman" w:hAnsi="Times New Roman CYR" w:cs="Times New Roman CYR"/>
          <w:sz w:val="24"/>
          <w:szCs w:val="24"/>
        </w:rPr>
        <w:t xml:space="preserve">в) осуществляет обобщение </w:t>
      </w:r>
      <w:proofErr w:type="gramStart"/>
      <w:r w:rsidRPr="00CB6BAC">
        <w:rPr>
          <w:rFonts w:ascii="Times New Roman CYR" w:eastAsia="Times New Roman" w:hAnsi="Times New Roman CYR" w:cs="Times New Roman CYR"/>
          <w:sz w:val="24"/>
          <w:szCs w:val="24"/>
        </w:rPr>
        <w:t>результатов оценки эффективности налоговых расходов сельского поселения</w:t>
      </w:r>
      <w:proofErr w:type="gramEnd"/>
      <w:r w:rsidRPr="00CB6BAC">
        <w:rPr>
          <w:rFonts w:ascii="Times New Roman CYR" w:eastAsia="Times New Roman" w:hAnsi="Times New Roman CYR" w:cs="Times New Roman CYR"/>
          <w:sz w:val="24"/>
          <w:szCs w:val="24"/>
        </w:rPr>
        <w:t>.</w:t>
      </w:r>
    </w:p>
    <w:p w:rsidR="00CB6BAC" w:rsidRPr="00CB6BAC" w:rsidRDefault="00CB6BAC" w:rsidP="00CB6BAC">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rPr>
      </w:pPr>
      <w:r w:rsidRPr="00CB6BAC">
        <w:rPr>
          <w:rFonts w:ascii="Times New Roman CYR" w:eastAsia="Times New Roman" w:hAnsi="Times New Roman CYR" w:cs="Times New Roman CYR"/>
          <w:sz w:val="24"/>
          <w:szCs w:val="24"/>
        </w:rPr>
        <w:t>4. </w:t>
      </w:r>
      <w:proofErr w:type="gramStart"/>
      <w:r w:rsidRPr="00CB6BAC">
        <w:rPr>
          <w:rFonts w:ascii="Times New Roman CYR" w:eastAsia="Times New Roman" w:hAnsi="Times New Roman CYR" w:cs="Times New Roman CYR"/>
          <w:sz w:val="24"/>
          <w:szCs w:val="24"/>
        </w:rPr>
        <w:t xml:space="preserve">В целях оценки налоговых расходов сельского поселения главные администраторы доходов местного бюджета формируют и представляют в администрацию </w:t>
      </w:r>
      <w:r w:rsidR="00041C63" w:rsidRPr="00041C63">
        <w:rPr>
          <w:rFonts w:ascii="Times New Roman CYR" w:eastAsia="Times New Roman" w:hAnsi="Times New Roman CYR" w:cs="Times New Roman CYR"/>
          <w:sz w:val="24"/>
          <w:szCs w:val="24"/>
        </w:rPr>
        <w:t xml:space="preserve">Киевского </w:t>
      </w:r>
      <w:r w:rsidRPr="00CB6BAC">
        <w:rPr>
          <w:rFonts w:ascii="Times New Roman CYR" w:eastAsia="Times New Roman" w:hAnsi="Times New Roman CYR" w:cs="Times New Roman CYR"/>
          <w:sz w:val="24"/>
          <w:szCs w:val="24"/>
        </w:rPr>
        <w:t xml:space="preserve">сельского поселения в отношении каждого налогового расхода информацию о фискальных характеристиках налоговых расходов сельского поселения за отчетный финансовый год, а </w:t>
      </w:r>
      <w:r w:rsidRPr="00CB6BAC">
        <w:rPr>
          <w:rFonts w:ascii="Times New Roman CYR" w:eastAsia="Times New Roman" w:hAnsi="Times New Roman CYR" w:cs="Times New Roman CYR"/>
          <w:sz w:val="24"/>
          <w:szCs w:val="24"/>
        </w:rPr>
        <w:lastRenderedPageBreak/>
        <w:t>также информацию о стимулирующих налоговых расходах сельского поселения за 6 лет, предшествующих отчетному финансовому году.</w:t>
      </w:r>
      <w:proofErr w:type="gramEnd"/>
    </w:p>
    <w:p w:rsidR="00CB6BAC" w:rsidRPr="00CB6BAC" w:rsidRDefault="00CB6BAC" w:rsidP="00CB6BAC">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rPr>
      </w:pPr>
      <w:r w:rsidRPr="00CB6BAC">
        <w:rPr>
          <w:rFonts w:ascii="Times New Roman CYR" w:eastAsia="Times New Roman" w:hAnsi="Times New Roman CYR" w:cs="Times New Roman CYR"/>
          <w:sz w:val="24"/>
          <w:szCs w:val="24"/>
        </w:rPr>
        <w:t xml:space="preserve">5. В целях оценки налоговых расходов сельского поселения администрация </w:t>
      </w:r>
      <w:r w:rsidR="00041C63" w:rsidRPr="00041C63">
        <w:rPr>
          <w:rFonts w:ascii="Times New Roman CYR" w:eastAsia="Times New Roman" w:hAnsi="Times New Roman CYR" w:cs="Times New Roman CYR"/>
          <w:sz w:val="24"/>
          <w:szCs w:val="24"/>
        </w:rPr>
        <w:t>Киевского</w:t>
      </w:r>
      <w:r w:rsidRPr="00CB6BAC">
        <w:rPr>
          <w:rFonts w:ascii="Times New Roman CYR" w:eastAsia="Times New Roman" w:hAnsi="Times New Roman CYR" w:cs="Times New Roman CYR"/>
          <w:sz w:val="24"/>
          <w:szCs w:val="24"/>
        </w:rPr>
        <w:t xml:space="preserve"> сельского поселения:</w:t>
      </w:r>
    </w:p>
    <w:p w:rsidR="00CB6BAC" w:rsidRPr="00CB6BAC" w:rsidRDefault="00CB6BAC" w:rsidP="00CB6BAC">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rPr>
      </w:pPr>
      <w:r w:rsidRPr="00CB6BAC">
        <w:rPr>
          <w:rFonts w:ascii="Times New Roman CYR" w:eastAsia="Times New Roman" w:hAnsi="Times New Roman CYR" w:cs="Times New Roman CYR"/>
          <w:sz w:val="24"/>
          <w:szCs w:val="24"/>
        </w:rPr>
        <w:t>а) формируют паспорта налоговых расходов сельского поселения, содержащие информацию, предусмотренную приложением к настоящему Порядку;</w:t>
      </w:r>
    </w:p>
    <w:p w:rsidR="00CB6BAC" w:rsidRPr="00CB6BAC" w:rsidRDefault="00CB6BAC" w:rsidP="00CB6BAC">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rPr>
      </w:pPr>
      <w:r w:rsidRPr="00CB6BAC">
        <w:rPr>
          <w:rFonts w:ascii="Times New Roman CYR" w:eastAsia="Times New Roman" w:hAnsi="Times New Roman CYR" w:cs="Times New Roman CYR"/>
          <w:sz w:val="24"/>
          <w:szCs w:val="24"/>
        </w:rPr>
        <w:t>б) осуществляют оценку эффективности каждого курируемого налогового расхода сельского поселения и направляют результаты такой оценки в администрацию сельского поселения.</w:t>
      </w:r>
    </w:p>
    <w:p w:rsidR="00CB6BAC" w:rsidRPr="00CB6BAC" w:rsidRDefault="00CB6BAC" w:rsidP="00CB6BA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p>
    <w:p w:rsidR="00CB6BAC" w:rsidRPr="00CB6BAC" w:rsidRDefault="00CB6BAC" w:rsidP="00CB6BAC">
      <w:pPr>
        <w:widowControl w:val="0"/>
        <w:autoSpaceDE w:val="0"/>
        <w:autoSpaceDN w:val="0"/>
        <w:adjustRightInd w:val="0"/>
        <w:spacing w:before="108" w:after="108" w:line="240" w:lineRule="auto"/>
        <w:jc w:val="center"/>
        <w:outlineLvl w:val="2"/>
        <w:rPr>
          <w:rFonts w:ascii="Times New Roman CYR" w:eastAsia="Times New Roman" w:hAnsi="Times New Roman CYR" w:cs="Times New Roman CYR"/>
          <w:b/>
          <w:bCs/>
          <w:sz w:val="24"/>
          <w:szCs w:val="24"/>
        </w:rPr>
      </w:pPr>
      <w:r w:rsidRPr="00CB6BAC">
        <w:rPr>
          <w:rFonts w:ascii="Times New Roman CYR" w:eastAsia="Times New Roman" w:hAnsi="Times New Roman CYR" w:cs="Times New Roman CYR"/>
          <w:b/>
          <w:bCs/>
          <w:sz w:val="24"/>
          <w:szCs w:val="24"/>
        </w:rPr>
        <w:t>II. Формирование перечня налоговых расходов сельского поселения</w:t>
      </w:r>
    </w:p>
    <w:p w:rsidR="00CB6BAC" w:rsidRPr="00CB6BAC" w:rsidRDefault="00CB6BAC" w:rsidP="00CB6BAC">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rPr>
      </w:pPr>
      <w:r w:rsidRPr="00CB6BAC">
        <w:rPr>
          <w:rFonts w:ascii="Times New Roman CYR" w:eastAsia="Times New Roman" w:hAnsi="Times New Roman CYR" w:cs="Times New Roman CYR"/>
          <w:sz w:val="24"/>
          <w:szCs w:val="24"/>
        </w:rPr>
        <w:t>6. </w:t>
      </w:r>
      <w:proofErr w:type="gramStart"/>
      <w:r w:rsidRPr="00CB6BAC">
        <w:rPr>
          <w:rFonts w:ascii="Times New Roman CYR" w:eastAsia="Times New Roman" w:hAnsi="Times New Roman CYR" w:cs="Times New Roman CYR"/>
          <w:sz w:val="24"/>
          <w:szCs w:val="24"/>
        </w:rPr>
        <w:t xml:space="preserve">Проект перечня налоговых расходов сельского поселения на очередной финансовый год и плановый период (далее-проект перечня налоговых расходов) формируется администрацией </w:t>
      </w:r>
      <w:r w:rsidR="00041C63" w:rsidRPr="00041C63">
        <w:rPr>
          <w:rFonts w:ascii="Times New Roman CYR" w:eastAsia="Times New Roman" w:hAnsi="Times New Roman CYR" w:cs="Times New Roman CYR"/>
          <w:sz w:val="24"/>
          <w:szCs w:val="24"/>
        </w:rPr>
        <w:t>Киевского</w:t>
      </w:r>
      <w:r w:rsidRPr="00CB6BAC">
        <w:rPr>
          <w:rFonts w:ascii="Times New Roman CYR" w:eastAsia="Times New Roman" w:hAnsi="Times New Roman CYR" w:cs="Times New Roman CYR"/>
          <w:sz w:val="24"/>
          <w:szCs w:val="24"/>
        </w:rPr>
        <w:t xml:space="preserve"> сельского поселения ежегодно до 25 марта текущего финансового года и направляется на согласование ответственным исполнителям муниципальных программ сельского поселения, а также в заинтересованные отделы администрации </w:t>
      </w:r>
      <w:r w:rsidR="00041C63" w:rsidRPr="00041C63">
        <w:rPr>
          <w:rFonts w:ascii="Times New Roman CYR" w:eastAsia="Times New Roman" w:hAnsi="Times New Roman CYR" w:cs="Times New Roman CYR"/>
          <w:sz w:val="24"/>
          <w:szCs w:val="24"/>
        </w:rPr>
        <w:t>Киевского</w:t>
      </w:r>
      <w:r w:rsidRPr="00CB6BAC">
        <w:rPr>
          <w:rFonts w:ascii="Times New Roman CYR" w:eastAsia="Times New Roman" w:hAnsi="Times New Roman CYR" w:cs="Times New Roman CYR"/>
          <w:sz w:val="24"/>
          <w:szCs w:val="24"/>
        </w:rPr>
        <w:t xml:space="preserve"> сельского поселения (далее - структурные отделы), которые предлагается определить проектом перечня налоговых расходов в качестве</w:t>
      </w:r>
      <w:proofErr w:type="gramEnd"/>
      <w:r w:rsidRPr="00CB6BAC">
        <w:rPr>
          <w:rFonts w:ascii="Times New Roman CYR" w:eastAsia="Times New Roman" w:hAnsi="Times New Roman CYR" w:cs="Times New Roman CYR"/>
          <w:sz w:val="24"/>
          <w:szCs w:val="24"/>
        </w:rPr>
        <w:t xml:space="preserve"> кураторов налоговых расходов.</w:t>
      </w:r>
    </w:p>
    <w:p w:rsidR="00CB6BAC" w:rsidRPr="00CB6BAC" w:rsidRDefault="00CB6BAC" w:rsidP="00CB6BAC">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rPr>
      </w:pPr>
      <w:r w:rsidRPr="00CB6BAC">
        <w:rPr>
          <w:rFonts w:ascii="Times New Roman CYR" w:eastAsia="Times New Roman" w:hAnsi="Times New Roman CYR" w:cs="Times New Roman CYR"/>
          <w:sz w:val="24"/>
          <w:szCs w:val="24"/>
        </w:rPr>
        <w:t>7. </w:t>
      </w:r>
      <w:proofErr w:type="gramStart"/>
      <w:r w:rsidRPr="00CB6BAC">
        <w:rPr>
          <w:rFonts w:ascii="Times New Roman CYR" w:eastAsia="Times New Roman" w:hAnsi="Times New Roman CYR" w:cs="Times New Roman CYR"/>
          <w:sz w:val="24"/>
          <w:szCs w:val="24"/>
        </w:rPr>
        <w:t>Отделы, указанные в пункте 6 настоящего Порядка, до 10 апреля текущего финансового года рассматривают проект перечня налоговых расходов на предмет предлагаемого распределения налоговых расходов сельского поселения в соответствии с целями муниципальных программ сельского поселения, их структурных элементов и (или) направлениям деятельности, не входящим в муниципальные программы сельского поселения, и определения кураторов налоговых расходов, и в случае несогласия с указанным распределением</w:t>
      </w:r>
      <w:proofErr w:type="gramEnd"/>
      <w:r w:rsidRPr="00CB6BAC">
        <w:rPr>
          <w:rFonts w:ascii="Times New Roman CYR" w:eastAsia="Times New Roman" w:hAnsi="Times New Roman CYR" w:cs="Times New Roman CYR"/>
          <w:sz w:val="24"/>
          <w:szCs w:val="24"/>
        </w:rPr>
        <w:t xml:space="preserve"> направляют администрацию </w:t>
      </w:r>
      <w:r w:rsidR="00041C63" w:rsidRPr="00041C63">
        <w:rPr>
          <w:rFonts w:ascii="Times New Roman CYR" w:eastAsia="Times New Roman" w:hAnsi="Times New Roman CYR" w:cs="Times New Roman CYR"/>
          <w:sz w:val="24"/>
          <w:szCs w:val="24"/>
        </w:rPr>
        <w:t>Киевского</w:t>
      </w:r>
      <w:r w:rsidRPr="00CB6BAC">
        <w:rPr>
          <w:rFonts w:ascii="Times New Roman CYR" w:eastAsia="Times New Roman" w:hAnsi="Times New Roman CYR" w:cs="Times New Roman CYR"/>
          <w:sz w:val="24"/>
          <w:szCs w:val="24"/>
        </w:rPr>
        <w:t xml:space="preserve"> сельского поселения предложения по уточнению проекта перечня налоговых расходов.</w:t>
      </w:r>
    </w:p>
    <w:p w:rsidR="00CB6BAC" w:rsidRPr="00CB6BAC" w:rsidRDefault="00CB6BAC" w:rsidP="00CB6BAC">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rPr>
      </w:pPr>
      <w:r w:rsidRPr="00CB6BAC">
        <w:rPr>
          <w:rFonts w:ascii="Times New Roman CYR" w:eastAsia="Times New Roman" w:hAnsi="Times New Roman CYR" w:cs="Times New Roman CYR"/>
          <w:sz w:val="24"/>
          <w:szCs w:val="24"/>
        </w:rPr>
        <w:t>В случае если указанные предложения предполагают изменение куратора налогового расхода, такие предложения подлежат согласованию с предлагаемым куратором налогового расхода.</w:t>
      </w:r>
    </w:p>
    <w:p w:rsidR="00CB6BAC" w:rsidRPr="00CB6BAC" w:rsidRDefault="00CB6BAC" w:rsidP="00CB6BAC">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rPr>
      </w:pPr>
      <w:r w:rsidRPr="00CB6BAC">
        <w:rPr>
          <w:rFonts w:ascii="Times New Roman CYR" w:eastAsia="Times New Roman" w:hAnsi="Times New Roman CYR" w:cs="Times New Roman CYR"/>
          <w:sz w:val="24"/>
          <w:szCs w:val="24"/>
        </w:rPr>
        <w:t xml:space="preserve">В случае если результаты рассмотрения не направлены в администрацию </w:t>
      </w:r>
      <w:r w:rsidR="00041C63" w:rsidRPr="00041C63">
        <w:rPr>
          <w:rFonts w:ascii="Times New Roman CYR" w:eastAsia="Times New Roman" w:hAnsi="Times New Roman CYR" w:cs="Times New Roman CYR"/>
          <w:sz w:val="24"/>
          <w:szCs w:val="24"/>
        </w:rPr>
        <w:t>Киевского</w:t>
      </w:r>
      <w:r w:rsidRPr="00CB6BAC">
        <w:rPr>
          <w:rFonts w:ascii="Times New Roman CYR" w:eastAsia="Times New Roman" w:hAnsi="Times New Roman CYR" w:cs="Times New Roman CYR"/>
          <w:sz w:val="24"/>
          <w:szCs w:val="24"/>
        </w:rPr>
        <w:t xml:space="preserve"> сельского поселения в течение срока, указанного в абзаце первом настоящего пункта, проект перечня налоговых расходов считается согласованным.</w:t>
      </w:r>
    </w:p>
    <w:p w:rsidR="00CB6BAC" w:rsidRPr="00CB6BAC" w:rsidRDefault="00CB6BAC" w:rsidP="00CB6BAC">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rPr>
      </w:pPr>
      <w:r w:rsidRPr="00CB6BAC">
        <w:rPr>
          <w:rFonts w:ascii="Times New Roman CYR" w:eastAsia="Times New Roman" w:hAnsi="Times New Roman CYR" w:cs="Times New Roman CYR"/>
          <w:sz w:val="24"/>
          <w:szCs w:val="24"/>
        </w:rPr>
        <w:t>В случае если замечания к отдельным позициям проекта перечня налоговых расходов не содержат конкретных предложений по уточнению распределения налоговых расходов, указанных в абзаце первом настоящего пункта, проект перечня налоговых расходов считается согласованным в отношении соответствующих позиций.</w:t>
      </w:r>
    </w:p>
    <w:p w:rsidR="00CB6BAC" w:rsidRPr="00CB6BAC" w:rsidRDefault="00CB6BAC" w:rsidP="00CB6BAC">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rPr>
      </w:pPr>
      <w:proofErr w:type="gramStart"/>
      <w:r w:rsidRPr="00CB6BAC">
        <w:rPr>
          <w:rFonts w:ascii="Times New Roman CYR" w:eastAsia="Times New Roman" w:hAnsi="Times New Roman CYR" w:cs="Times New Roman CYR"/>
          <w:sz w:val="24"/>
          <w:szCs w:val="24"/>
        </w:rPr>
        <w:t>Согласование проекта перечня налоговых расходов в части позиций, изложенных идентично позициям перечня налоговых расходов сельского поселения на текущий финансовый год и плановый период, не требуется, за исключением случаев внесения изменений в перечень муниципальных программ сельского поселения, структурные элементы муниципальных программ сельского поселения и (или) случаев изменения полномочий структурных отделов, указанных в пункте 6 настоящего Порядка.</w:t>
      </w:r>
      <w:proofErr w:type="gramEnd"/>
    </w:p>
    <w:p w:rsidR="00CB6BAC" w:rsidRPr="00CB6BAC" w:rsidRDefault="00CB6BAC" w:rsidP="00CB6BAC">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rPr>
      </w:pPr>
      <w:r w:rsidRPr="00CB6BAC">
        <w:rPr>
          <w:rFonts w:ascii="Times New Roman CYR" w:eastAsia="Times New Roman" w:hAnsi="Times New Roman CYR" w:cs="Times New Roman CYR"/>
          <w:sz w:val="24"/>
          <w:szCs w:val="24"/>
        </w:rPr>
        <w:t xml:space="preserve">При наличии разногласий по проекту перечня налоговых расходов администрация </w:t>
      </w:r>
      <w:r w:rsidR="00041C63" w:rsidRPr="00041C63">
        <w:rPr>
          <w:rFonts w:ascii="Times New Roman CYR" w:eastAsia="Times New Roman" w:hAnsi="Times New Roman CYR" w:cs="Times New Roman CYR"/>
          <w:sz w:val="24"/>
          <w:szCs w:val="24"/>
        </w:rPr>
        <w:t>Киевского</w:t>
      </w:r>
      <w:r w:rsidRPr="00CB6BAC">
        <w:rPr>
          <w:rFonts w:ascii="Times New Roman CYR" w:eastAsia="Times New Roman" w:hAnsi="Times New Roman CYR" w:cs="Times New Roman CYR"/>
          <w:sz w:val="24"/>
          <w:szCs w:val="24"/>
        </w:rPr>
        <w:t xml:space="preserve"> сельского поселения обеспечивает проведение согласительных совещаний с соответствующими структурными отделами до 20 апреля текущего года.</w:t>
      </w:r>
    </w:p>
    <w:p w:rsidR="00CB6BAC" w:rsidRPr="00CB6BAC" w:rsidRDefault="00CB6BAC" w:rsidP="00CB6BAC">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rPr>
      </w:pPr>
      <w:r w:rsidRPr="00CB6BAC">
        <w:rPr>
          <w:rFonts w:ascii="Times New Roman CYR" w:eastAsia="Times New Roman" w:hAnsi="Times New Roman CYR" w:cs="Times New Roman CYR"/>
          <w:sz w:val="24"/>
          <w:szCs w:val="24"/>
        </w:rPr>
        <w:t xml:space="preserve">8. В срок, не позднее 7 рабочих дней после завершения процедур, установленных в пункте 7 настоящего Порядка, перечень налоговых расходов сельского поселения размещается на официальном сайте администрации </w:t>
      </w:r>
      <w:r w:rsidR="00041C63" w:rsidRPr="00041C63">
        <w:rPr>
          <w:rFonts w:ascii="Times New Roman CYR" w:eastAsia="Times New Roman" w:hAnsi="Times New Roman CYR" w:cs="Times New Roman CYR"/>
          <w:sz w:val="24"/>
          <w:szCs w:val="24"/>
        </w:rPr>
        <w:t>Киевского</w:t>
      </w:r>
      <w:r w:rsidRPr="00CB6BAC">
        <w:rPr>
          <w:rFonts w:ascii="Times New Roman CYR" w:eastAsia="Times New Roman" w:hAnsi="Times New Roman CYR" w:cs="Times New Roman CYR"/>
          <w:sz w:val="24"/>
          <w:szCs w:val="24"/>
        </w:rPr>
        <w:t xml:space="preserve"> сельского поселения в информационно-телекоммуникационной сети «Интернет».</w:t>
      </w:r>
    </w:p>
    <w:p w:rsidR="00CB6BAC" w:rsidRPr="00CB6BAC" w:rsidRDefault="00CB6BAC" w:rsidP="00CB6BAC">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rPr>
      </w:pPr>
      <w:r w:rsidRPr="00CB6BAC">
        <w:rPr>
          <w:rFonts w:ascii="Times New Roman CYR" w:eastAsia="Times New Roman" w:hAnsi="Times New Roman CYR" w:cs="Times New Roman CYR"/>
          <w:sz w:val="24"/>
          <w:szCs w:val="24"/>
        </w:rPr>
        <w:t xml:space="preserve">9. В случае внесения в текущем финансовом году изменений в перечень </w:t>
      </w:r>
      <w:r w:rsidRPr="00CB6BAC">
        <w:rPr>
          <w:rFonts w:ascii="Times New Roman CYR" w:eastAsia="Times New Roman" w:hAnsi="Times New Roman CYR" w:cs="Times New Roman CYR"/>
          <w:sz w:val="24"/>
          <w:szCs w:val="24"/>
        </w:rPr>
        <w:lastRenderedPageBreak/>
        <w:t xml:space="preserve">муниципальных программ сельского поселения, структурные элементы муниципальных программ сельского поселения и (или) в случае изменения полномочий структурных отделов, указанных в пункте 6 настоящего Порядка, в </w:t>
      </w:r>
      <w:proofErr w:type="gramStart"/>
      <w:r w:rsidRPr="00CB6BAC">
        <w:rPr>
          <w:rFonts w:ascii="Times New Roman CYR" w:eastAsia="Times New Roman" w:hAnsi="Times New Roman CYR" w:cs="Times New Roman CYR"/>
          <w:sz w:val="24"/>
          <w:szCs w:val="24"/>
        </w:rPr>
        <w:t>связи</w:t>
      </w:r>
      <w:proofErr w:type="gramEnd"/>
      <w:r w:rsidRPr="00CB6BAC">
        <w:rPr>
          <w:rFonts w:ascii="Times New Roman CYR" w:eastAsia="Times New Roman" w:hAnsi="Times New Roman CYR" w:cs="Times New Roman CYR"/>
          <w:sz w:val="24"/>
          <w:szCs w:val="24"/>
        </w:rPr>
        <w:t xml:space="preserve"> с которыми возникает необходимость внесения изменений в перечень налоговых расходов сельского поселения, кураторы налоговых расходов не позднее 10 рабочих дней со дня внесения соответствующих изменений направляют в администрацию </w:t>
      </w:r>
      <w:r w:rsidR="00041C63" w:rsidRPr="00041C63">
        <w:rPr>
          <w:rFonts w:ascii="Times New Roman CYR" w:eastAsia="Times New Roman" w:hAnsi="Times New Roman CYR" w:cs="Times New Roman CYR"/>
          <w:sz w:val="24"/>
          <w:szCs w:val="24"/>
        </w:rPr>
        <w:t>Киевского</w:t>
      </w:r>
      <w:r w:rsidRPr="00CB6BAC">
        <w:rPr>
          <w:rFonts w:ascii="Times New Roman CYR" w:eastAsia="Times New Roman" w:hAnsi="Times New Roman CYR" w:cs="Times New Roman CYR"/>
          <w:sz w:val="24"/>
          <w:szCs w:val="24"/>
        </w:rPr>
        <w:t xml:space="preserve"> сельского поселения соответствующую информацию для уточнения указанного перечня налоговых расходов сельского поселения.</w:t>
      </w:r>
    </w:p>
    <w:p w:rsidR="00CB6BAC" w:rsidRPr="00CB6BAC" w:rsidRDefault="00CB6BAC" w:rsidP="00CB6BAC">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rPr>
      </w:pPr>
      <w:r w:rsidRPr="00CB6BAC">
        <w:rPr>
          <w:rFonts w:ascii="Times New Roman CYR" w:eastAsia="Times New Roman" w:hAnsi="Times New Roman CYR" w:cs="Times New Roman CYR"/>
          <w:sz w:val="24"/>
          <w:szCs w:val="24"/>
        </w:rPr>
        <w:t>10. </w:t>
      </w:r>
      <w:proofErr w:type="gramStart"/>
      <w:r w:rsidRPr="00CB6BAC">
        <w:rPr>
          <w:rFonts w:ascii="Times New Roman CYR" w:eastAsia="Times New Roman" w:hAnsi="Times New Roman CYR" w:cs="Times New Roman CYR"/>
          <w:sz w:val="24"/>
          <w:szCs w:val="24"/>
        </w:rPr>
        <w:t>Перечень налоговых расходов сельского поселения с внесенными в него изменениями формируется до 1 октября текущего финансового года (в случае уточнения структурных элементов муниципальных программ сельского поселения в рамках формирования проекта решения о местном бюджете на очередной финансовый год) и до 15 декабря текущего финансового года (в случае уточнения структурных элементов муниципальных программ сельского поселения в рамках рассмотрения и утверждения проекта</w:t>
      </w:r>
      <w:proofErr w:type="gramEnd"/>
      <w:r w:rsidRPr="00CB6BAC">
        <w:rPr>
          <w:rFonts w:ascii="Times New Roman CYR" w:eastAsia="Times New Roman" w:hAnsi="Times New Roman CYR" w:cs="Times New Roman CYR"/>
          <w:sz w:val="24"/>
          <w:szCs w:val="24"/>
        </w:rPr>
        <w:t xml:space="preserve"> решения о местном бюджете на очередной финансовый год).</w:t>
      </w:r>
    </w:p>
    <w:p w:rsidR="00CB6BAC" w:rsidRPr="00CB6BAC" w:rsidRDefault="00CB6BAC" w:rsidP="00CB6BA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p>
    <w:p w:rsidR="00CB6BAC" w:rsidRPr="00CB6BAC" w:rsidRDefault="00CB6BAC" w:rsidP="00CB6BAC">
      <w:pPr>
        <w:widowControl w:val="0"/>
        <w:autoSpaceDE w:val="0"/>
        <w:autoSpaceDN w:val="0"/>
        <w:adjustRightInd w:val="0"/>
        <w:spacing w:before="108" w:after="108" w:line="240" w:lineRule="auto"/>
        <w:jc w:val="center"/>
        <w:outlineLvl w:val="2"/>
        <w:rPr>
          <w:rFonts w:ascii="Times New Roman CYR" w:eastAsia="Times New Roman" w:hAnsi="Times New Roman CYR" w:cs="Times New Roman CYR"/>
          <w:b/>
          <w:bCs/>
          <w:sz w:val="24"/>
          <w:szCs w:val="24"/>
        </w:rPr>
      </w:pPr>
      <w:r w:rsidRPr="00CB6BAC">
        <w:rPr>
          <w:rFonts w:ascii="Times New Roman CYR" w:eastAsia="Times New Roman" w:hAnsi="Times New Roman CYR" w:cs="Times New Roman CYR"/>
          <w:b/>
          <w:bCs/>
          <w:sz w:val="24"/>
          <w:szCs w:val="24"/>
        </w:rPr>
        <w:t>III. Порядок оценки налоговых расходов сельского поселения</w:t>
      </w:r>
    </w:p>
    <w:p w:rsidR="00CB6BAC" w:rsidRPr="00CB6BAC" w:rsidRDefault="00CB6BAC" w:rsidP="00CB6BA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p>
    <w:p w:rsidR="00CB6BAC" w:rsidRPr="00CB6BAC" w:rsidRDefault="00CB6BAC" w:rsidP="00CB6BAC">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rPr>
      </w:pPr>
      <w:r w:rsidRPr="00CB6BAC">
        <w:rPr>
          <w:rFonts w:ascii="Times New Roman CYR" w:eastAsia="Times New Roman" w:hAnsi="Times New Roman CYR" w:cs="Times New Roman CYR"/>
          <w:sz w:val="24"/>
          <w:szCs w:val="24"/>
        </w:rPr>
        <w:t>11. Методики оценки эффективности налоговых расходов сельского поселения разрабатываются и утверждаются кураторами налоговых расходов.</w:t>
      </w:r>
    </w:p>
    <w:p w:rsidR="00CB6BAC" w:rsidRPr="00CB6BAC" w:rsidRDefault="00CB6BAC" w:rsidP="00CB6BAC">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rPr>
      </w:pPr>
      <w:r w:rsidRPr="00CB6BAC">
        <w:rPr>
          <w:rFonts w:ascii="Times New Roman CYR" w:eastAsia="Times New Roman" w:hAnsi="Times New Roman CYR" w:cs="Times New Roman CYR"/>
          <w:sz w:val="24"/>
          <w:szCs w:val="24"/>
        </w:rPr>
        <w:t>12. В целях оценки эффективности налоговых расходов сельского поселения:</w:t>
      </w:r>
    </w:p>
    <w:p w:rsidR="00CB6BAC" w:rsidRPr="00CB6BAC" w:rsidRDefault="00CB6BAC" w:rsidP="00CB6BAC">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rPr>
      </w:pPr>
      <w:proofErr w:type="gramStart"/>
      <w:r w:rsidRPr="00CB6BAC">
        <w:rPr>
          <w:rFonts w:ascii="Times New Roman CYR" w:eastAsia="Times New Roman" w:hAnsi="Times New Roman CYR" w:cs="Times New Roman CYR"/>
          <w:sz w:val="24"/>
          <w:szCs w:val="24"/>
        </w:rPr>
        <w:t xml:space="preserve">- администрация </w:t>
      </w:r>
      <w:r w:rsidR="00041C63" w:rsidRPr="00041C63">
        <w:rPr>
          <w:rFonts w:ascii="Times New Roman CYR" w:eastAsia="Times New Roman" w:hAnsi="Times New Roman CYR" w:cs="Times New Roman CYR"/>
          <w:sz w:val="24"/>
          <w:szCs w:val="24"/>
        </w:rPr>
        <w:t>Киевского</w:t>
      </w:r>
      <w:r w:rsidRPr="00CB6BAC">
        <w:rPr>
          <w:rFonts w:ascii="Times New Roman CYR" w:eastAsia="Times New Roman" w:hAnsi="Times New Roman CYR" w:cs="Times New Roman CYR"/>
          <w:sz w:val="24"/>
          <w:szCs w:val="24"/>
        </w:rPr>
        <w:t xml:space="preserve"> сельского поселения формирует и направляет ежегодно, до 15 ноября текущего финансового года кураторам налоговых расходов оценку фактических объемов налоговых расходов сельского поселения за отчетный финансовый год, оценку объемов налоговых расходов на текущий финансовый год, очередной финансовый год и плановый период, а также информацию о значениях фискальных характеристик налоговых расходов сельского поселения на основании информации главных администраторов доходов местного</w:t>
      </w:r>
      <w:proofErr w:type="gramEnd"/>
      <w:r w:rsidRPr="00CB6BAC">
        <w:rPr>
          <w:rFonts w:ascii="Times New Roman CYR" w:eastAsia="Times New Roman" w:hAnsi="Times New Roman CYR" w:cs="Times New Roman CYR"/>
          <w:sz w:val="24"/>
          <w:szCs w:val="24"/>
        </w:rPr>
        <w:t xml:space="preserve"> бюджета;</w:t>
      </w:r>
    </w:p>
    <w:p w:rsidR="00CB6BAC" w:rsidRPr="00CB6BAC" w:rsidRDefault="00CB6BAC" w:rsidP="00CB6BAC">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rPr>
      </w:pPr>
      <w:r w:rsidRPr="00CB6BAC">
        <w:rPr>
          <w:rFonts w:ascii="Times New Roman CYR" w:eastAsia="Times New Roman" w:hAnsi="Times New Roman CYR" w:cs="Times New Roman CYR"/>
          <w:sz w:val="24"/>
          <w:szCs w:val="24"/>
        </w:rPr>
        <w:t xml:space="preserve">- кураторы налоговых расходов сельского поселения на основе сформированного и размещенного в соответствии с пунктом 8 настоящего Порядка перечня налоговых расходов сельского поселения и информации, указанной в абзаце втором настоящего пункта, формируют паспорта налоговых расходов сельского поселения и до 15 декабря текущего финансового года направляют их в администрацию </w:t>
      </w:r>
      <w:r w:rsidR="00041C63" w:rsidRPr="00041C63">
        <w:rPr>
          <w:rFonts w:ascii="Times New Roman CYR" w:eastAsia="Times New Roman" w:hAnsi="Times New Roman CYR" w:cs="Times New Roman CYR"/>
          <w:sz w:val="24"/>
          <w:szCs w:val="24"/>
        </w:rPr>
        <w:t>Киевского</w:t>
      </w:r>
      <w:r w:rsidRPr="00CB6BAC">
        <w:rPr>
          <w:rFonts w:ascii="Times New Roman CYR" w:eastAsia="Times New Roman" w:hAnsi="Times New Roman CYR" w:cs="Times New Roman CYR"/>
          <w:sz w:val="24"/>
          <w:szCs w:val="24"/>
        </w:rPr>
        <w:t xml:space="preserve"> сельского поселения.</w:t>
      </w:r>
    </w:p>
    <w:p w:rsidR="00CB6BAC" w:rsidRPr="00CB6BAC" w:rsidRDefault="00CB6BAC" w:rsidP="00CB6BAC">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rPr>
      </w:pPr>
      <w:r w:rsidRPr="00CB6BAC">
        <w:rPr>
          <w:rFonts w:ascii="Times New Roman CYR" w:eastAsia="Times New Roman" w:hAnsi="Times New Roman CYR" w:cs="Times New Roman CYR"/>
          <w:sz w:val="24"/>
          <w:szCs w:val="24"/>
        </w:rPr>
        <w:t>Оценка эффективности налоговых расходов сельского поселения (в том числе нераспределенных) осуществляется кураторами налоговых расходов и включает:</w:t>
      </w:r>
    </w:p>
    <w:p w:rsidR="00CB6BAC" w:rsidRPr="00CB6BAC" w:rsidRDefault="00CB6BAC" w:rsidP="00CB6BAC">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rPr>
      </w:pPr>
      <w:r w:rsidRPr="00CB6BAC">
        <w:rPr>
          <w:rFonts w:ascii="Times New Roman CYR" w:eastAsia="Times New Roman" w:hAnsi="Times New Roman CYR" w:cs="Times New Roman CYR"/>
          <w:sz w:val="24"/>
          <w:szCs w:val="24"/>
        </w:rPr>
        <w:t>а) оценку целесообразности налоговых расходов сельского поселения;</w:t>
      </w:r>
    </w:p>
    <w:p w:rsidR="00CB6BAC" w:rsidRPr="00CB6BAC" w:rsidRDefault="00CB6BAC" w:rsidP="00CB6BAC">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rPr>
      </w:pPr>
      <w:r w:rsidRPr="00CB6BAC">
        <w:rPr>
          <w:rFonts w:ascii="Times New Roman CYR" w:eastAsia="Times New Roman" w:hAnsi="Times New Roman CYR" w:cs="Times New Roman CYR"/>
          <w:sz w:val="24"/>
          <w:szCs w:val="24"/>
        </w:rPr>
        <w:t>б) оценку результативности налоговых расходов сельского поселения.</w:t>
      </w:r>
    </w:p>
    <w:p w:rsidR="00CB6BAC" w:rsidRPr="00CB6BAC" w:rsidRDefault="00CB6BAC" w:rsidP="00CB6BAC">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rPr>
      </w:pPr>
      <w:r w:rsidRPr="00CB6BAC">
        <w:rPr>
          <w:rFonts w:ascii="Times New Roman CYR" w:eastAsia="Times New Roman" w:hAnsi="Times New Roman CYR" w:cs="Times New Roman CYR"/>
          <w:sz w:val="24"/>
          <w:szCs w:val="24"/>
        </w:rPr>
        <w:t>13. Критериями целесообразности налоговых расходов сельского поселения являются:</w:t>
      </w:r>
    </w:p>
    <w:p w:rsidR="00CB6BAC" w:rsidRPr="00CB6BAC" w:rsidRDefault="00CB6BAC" w:rsidP="00CB6BAC">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rPr>
      </w:pPr>
      <w:r w:rsidRPr="00CB6BAC">
        <w:rPr>
          <w:rFonts w:ascii="Times New Roman CYR" w:eastAsia="Times New Roman" w:hAnsi="Times New Roman CYR" w:cs="Times New Roman CYR"/>
          <w:sz w:val="24"/>
          <w:szCs w:val="24"/>
        </w:rPr>
        <w:t>а) соответствие налоговых расходов сельского поселения целям муниципальных программ сельского поселения, их структурных элементов и (или) целям социально-экономической политики сельского поселения, не относящимся к муниципальным программам сельского поселения (в отношении непрограммных налоговых расходов);</w:t>
      </w:r>
    </w:p>
    <w:p w:rsidR="00CB6BAC" w:rsidRPr="00CB6BAC" w:rsidRDefault="00CB6BAC" w:rsidP="00CB6BAC">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rPr>
      </w:pPr>
      <w:r w:rsidRPr="00CB6BAC">
        <w:rPr>
          <w:rFonts w:ascii="Times New Roman CYR" w:eastAsia="Times New Roman" w:hAnsi="Times New Roman CYR" w:cs="Times New Roman CYR"/>
          <w:sz w:val="24"/>
          <w:szCs w:val="24"/>
        </w:rPr>
        <w:t>б) востребованность плательщиками предоставленных льгот, освобождений или иных преференций, которые характеризуются соотношением численности плательщиков, воспользовавшихся правом на льготы, и общей численности плательщиков, за 5-летний период.</w:t>
      </w:r>
    </w:p>
    <w:p w:rsidR="00CB6BAC" w:rsidRPr="00CB6BAC" w:rsidRDefault="00CB6BAC" w:rsidP="00CB6BAC">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rPr>
      </w:pPr>
      <w:r w:rsidRPr="00CB6BAC">
        <w:rPr>
          <w:rFonts w:ascii="Times New Roman CYR" w:eastAsia="Times New Roman" w:hAnsi="Times New Roman CYR" w:cs="Times New Roman CYR"/>
          <w:sz w:val="24"/>
          <w:szCs w:val="24"/>
        </w:rPr>
        <w:t xml:space="preserve">14. В случае несоответствия налоговых расходов сельского поселения хотя бы одному из критериев, указанных в пункте 13 настоящего Порядка, куратору налогового расхода надлежит представить в администрацию </w:t>
      </w:r>
      <w:r w:rsidR="00041C63" w:rsidRPr="00041C63">
        <w:rPr>
          <w:rFonts w:ascii="Times New Roman CYR" w:eastAsia="Times New Roman" w:hAnsi="Times New Roman CYR" w:cs="Times New Roman CYR"/>
          <w:sz w:val="24"/>
          <w:szCs w:val="24"/>
        </w:rPr>
        <w:t>Киевского</w:t>
      </w:r>
      <w:r w:rsidRPr="00CB6BAC">
        <w:rPr>
          <w:rFonts w:ascii="Times New Roman CYR" w:eastAsia="Times New Roman" w:hAnsi="Times New Roman CYR" w:cs="Times New Roman CYR"/>
          <w:sz w:val="24"/>
          <w:szCs w:val="24"/>
        </w:rPr>
        <w:t xml:space="preserve"> сельского поселения предложения об отмене льгот для плательщиков, либо сформулировать предложения по совершенствованию (уточнению) механизма их действия.</w:t>
      </w:r>
    </w:p>
    <w:p w:rsidR="00CB6BAC" w:rsidRPr="00CB6BAC" w:rsidRDefault="00CB6BAC" w:rsidP="00CB6BAC">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rPr>
      </w:pPr>
      <w:r w:rsidRPr="00CB6BAC">
        <w:rPr>
          <w:rFonts w:ascii="Times New Roman CYR" w:eastAsia="Times New Roman" w:hAnsi="Times New Roman CYR" w:cs="Times New Roman CYR"/>
          <w:sz w:val="24"/>
          <w:szCs w:val="24"/>
        </w:rPr>
        <w:t xml:space="preserve">15. В качестве критерия результативности налогового расхода сельского поселения </w:t>
      </w:r>
      <w:r w:rsidRPr="00CB6BAC">
        <w:rPr>
          <w:rFonts w:ascii="Times New Roman CYR" w:eastAsia="Times New Roman" w:hAnsi="Times New Roman CYR" w:cs="Times New Roman CYR"/>
          <w:sz w:val="24"/>
          <w:szCs w:val="24"/>
        </w:rPr>
        <w:lastRenderedPageBreak/>
        <w:t>определяется не менее одного показателя (индикатора) достижения целей муниципальной программы сельского поселения и (или) целей социально-экономической политики сельского поселения, не относящихся к муниципальным программам сельского поселения, либо иной показатель (индикатор), на значение которого оказывают влияние налоговые расходы сельского поселения.</w:t>
      </w:r>
    </w:p>
    <w:p w:rsidR="00CB6BAC" w:rsidRPr="00CB6BAC" w:rsidRDefault="00CB6BAC" w:rsidP="00CB6BAC">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rPr>
      </w:pPr>
      <w:r w:rsidRPr="00CB6BAC">
        <w:rPr>
          <w:rFonts w:ascii="Times New Roman CYR" w:eastAsia="Times New Roman" w:hAnsi="Times New Roman CYR" w:cs="Times New Roman CYR"/>
          <w:sz w:val="24"/>
          <w:szCs w:val="24"/>
        </w:rPr>
        <w:t>16. Оценка результативности налоговых расходов сельского поселения включает оценку бюджетной эффективности налоговых расходов сельского поселения.</w:t>
      </w:r>
    </w:p>
    <w:p w:rsidR="00CB6BAC" w:rsidRPr="00CB6BAC" w:rsidRDefault="00CB6BAC" w:rsidP="00CB6BAC">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rPr>
      </w:pPr>
      <w:r w:rsidRPr="00CB6BAC">
        <w:rPr>
          <w:rFonts w:ascii="Times New Roman CYR" w:eastAsia="Times New Roman" w:hAnsi="Times New Roman CYR" w:cs="Times New Roman CYR"/>
          <w:sz w:val="24"/>
          <w:szCs w:val="24"/>
        </w:rPr>
        <w:t>Оценке подлежит вклад соответствующего налогового расхода в изменение значения соответствующего показателя (индикатора), который рассчитывается как разница между значением указанного показателя (индикатора) с учетом льгот и значением указанного показателя (индикатора) без учета льгот.</w:t>
      </w:r>
    </w:p>
    <w:p w:rsidR="00CB6BAC" w:rsidRPr="00CB6BAC" w:rsidRDefault="00CB6BAC" w:rsidP="00CB6BAC">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rPr>
      </w:pPr>
      <w:r w:rsidRPr="00CB6BAC">
        <w:rPr>
          <w:rFonts w:ascii="Times New Roman CYR" w:eastAsia="Times New Roman" w:hAnsi="Times New Roman CYR" w:cs="Times New Roman CYR"/>
          <w:sz w:val="24"/>
          <w:szCs w:val="24"/>
        </w:rPr>
        <w:t>17. </w:t>
      </w:r>
      <w:proofErr w:type="gramStart"/>
      <w:r w:rsidRPr="00CB6BAC">
        <w:rPr>
          <w:rFonts w:ascii="Times New Roman CYR" w:eastAsia="Times New Roman" w:hAnsi="Times New Roman CYR" w:cs="Times New Roman CYR"/>
          <w:sz w:val="24"/>
          <w:szCs w:val="24"/>
        </w:rPr>
        <w:t>В целях проведения оценки бюджетной эффективности налоговых расходов сельского поселения осуществляется сравнительный анализ результативности предоставления льгот и результативности применения альтернативных механизмов достижения целей и задач, включающий сравнение объемов расходов местного бюджета в случае применения альтернативных механизмов достижения целей и объемом предоставленных льгот (расчет прироста показателя (индикатора) достижения целей на 1 рубль налоговых расходов сельского поселения и на 1 рубль расходов</w:t>
      </w:r>
      <w:proofErr w:type="gramEnd"/>
      <w:r w:rsidRPr="00CB6BAC">
        <w:rPr>
          <w:rFonts w:ascii="Times New Roman CYR" w:eastAsia="Times New Roman" w:hAnsi="Times New Roman CYR" w:cs="Times New Roman CYR"/>
          <w:sz w:val="24"/>
          <w:szCs w:val="24"/>
        </w:rPr>
        <w:t xml:space="preserve"> местного бюджета для достижения того же показателя (индикатора) в случае применения альтернативных механизмов).</w:t>
      </w:r>
    </w:p>
    <w:p w:rsidR="00CB6BAC" w:rsidRPr="00CB6BAC" w:rsidRDefault="00CB6BAC" w:rsidP="00CB6BAC">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rPr>
      </w:pPr>
      <w:r w:rsidRPr="00CB6BAC">
        <w:rPr>
          <w:rFonts w:ascii="Times New Roman CYR" w:eastAsia="Times New Roman" w:hAnsi="Times New Roman CYR" w:cs="Times New Roman CYR"/>
          <w:sz w:val="24"/>
          <w:szCs w:val="24"/>
        </w:rPr>
        <w:t xml:space="preserve">18. В качестве альтернативных </w:t>
      </w:r>
      <w:proofErr w:type="gramStart"/>
      <w:r w:rsidRPr="00CB6BAC">
        <w:rPr>
          <w:rFonts w:ascii="Times New Roman CYR" w:eastAsia="Times New Roman" w:hAnsi="Times New Roman CYR" w:cs="Times New Roman CYR"/>
          <w:sz w:val="24"/>
          <w:szCs w:val="24"/>
        </w:rPr>
        <w:t>механизмов достижения целей муниципальной программы сельского поселения</w:t>
      </w:r>
      <w:proofErr w:type="gramEnd"/>
      <w:r w:rsidRPr="00CB6BAC">
        <w:rPr>
          <w:rFonts w:ascii="Times New Roman CYR" w:eastAsia="Times New Roman" w:hAnsi="Times New Roman CYR" w:cs="Times New Roman CYR"/>
          <w:sz w:val="24"/>
          <w:szCs w:val="24"/>
        </w:rPr>
        <w:t xml:space="preserve"> и (или) целей социально-экономической политики сельского поселения, не относящихся к муниципальным программам сельского поселения, могут учитываться в том числе:</w:t>
      </w:r>
    </w:p>
    <w:p w:rsidR="00CB6BAC" w:rsidRPr="00CB6BAC" w:rsidRDefault="00CB6BAC" w:rsidP="00CB6BAC">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rPr>
      </w:pPr>
      <w:r w:rsidRPr="00CB6BAC">
        <w:rPr>
          <w:rFonts w:ascii="Times New Roman CYR" w:eastAsia="Times New Roman" w:hAnsi="Times New Roman CYR" w:cs="Times New Roman CYR"/>
          <w:sz w:val="24"/>
          <w:szCs w:val="24"/>
        </w:rPr>
        <w:t>а) субсидии или иные формы непосредственной финансовой поддержки плательщиков, имеющих право на льготы, за счет местного бюджета;</w:t>
      </w:r>
    </w:p>
    <w:p w:rsidR="00CB6BAC" w:rsidRPr="00CB6BAC" w:rsidRDefault="00CB6BAC" w:rsidP="00CB6BAC">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rPr>
      </w:pPr>
      <w:r w:rsidRPr="00CB6BAC">
        <w:rPr>
          <w:rFonts w:ascii="Times New Roman CYR" w:eastAsia="Times New Roman" w:hAnsi="Times New Roman CYR" w:cs="Times New Roman CYR"/>
          <w:sz w:val="24"/>
          <w:szCs w:val="24"/>
        </w:rPr>
        <w:t>б) предоставление муниципальных гарантий сельского поселения по обязательствам плательщиков, имеющих право на льготы;</w:t>
      </w:r>
    </w:p>
    <w:p w:rsidR="00CB6BAC" w:rsidRPr="00CB6BAC" w:rsidRDefault="00CB6BAC" w:rsidP="00CB6BAC">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rPr>
      </w:pPr>
      <w:r w:rsidRPr="00CB6BAC">
        <w:rPr>
          <w:rFonts w:ascii="Times New Roman CYR" w:eastAsia="Times New Roman" w:hAnsi="Times New Roman CYR" w:cs="Times New Roman CYR"/>
          <w:sz w:val="24"/>
          <w:szCs w:val="24"/>
        </w:rPr>
        <w:t>в) совершенствование нормативного регулирования и (или) порядка осуществления контрольно-надзорных функций в сфере деятельности плательщиков, имеющих право на льготы;</w:t>
      </w:r>
    </w:p>
    <w:p w:rsidR="00CB6BAC" w:rsidRPr="00CB6BAC" w:rsidRDefault="00CB6BAC" w:rsidP="00CB6BAC">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rPr>
      </w:pPr>
      <w:r w:rsidRPr="00CB6BAC">
        <w:rPr>
          <w:rFonts w:ascii="Times New Roman CYR" w:eastAsia="Times New Roman" w:hAnsi="Times New Roman CYR" w:cs="Times New Roman CYR"/>
          <w:sz w:val="24"/>
          <w:szCs w:val="24"/>
        </w:rPr>
        <w:t>г) оценка совокупного бюджетного эффекта (самоокупаемости) налоговых расходов сельского поселения (в отношении стимулирующих налоговых расходов сельского поселения).</w:t>
      </w:r>
    </w:p>
    <w:p w:rsidR="00CB6BAC" w:rsidRPr="00CB6BAC" w:rsidRDefault="00CB6BAC" w:rsidP="00CB6BAC">
      <w:pPr>
        <w:widowControl w:val="0"/>
        <w:autoSpaceDE w:val="0"/>
        <w:autoSpaceDN w:val="0"/>
        <w:adjustRightInd w:val="0"/>
        <w:spacing w:after="0" w:line="240" w:lineRule="auto"/>
        <w:ind w:firstLine="838"/>
        <w:jc w:val="both"/>
        <w:rPr>
          <w:rFonts w:ascii="Times New Roman CYR" w:eastAsia="Times New Roman" w:hAnsi="Times New Roman CYR" w:cs="Times New Roman CYR"/>
          <w:sz w:val="24"/>
          <w:szCs w:val="24"/>
        </w:rPr>
      </w:pPr>
      <w:r w:rsidRPr="00CB6BAC">
        <w:rPr>
          <w:rFonts w:ascii="Times New Roman CYR" w:eastAsia="Times New Roman" w:hAnsi="Times New Roman CYR" w:cs="Times New Roman CYR"/>
          <w:sz w:val="24"/>
          <w:szCs w:val="24"/>
        </w:rPr>
        <w:t>18. Оценке подлежит вклад соответствующего налогового расхода в изменение значения соответствующего показателя (индикатора) как разница между значением показателя с учетом наличия налогового расхода и без его учета.</w:t>
      </w:r>
    </w:p>
    <w:p w:rsidR="00CB6BAC" w:rsidRPr="00CB6BAC" w:rsidRDefault="00CB6BAC" w:rsidP="00CB6BAC">
      <w:pPr>
        <w:widowControl w:val="0"/>
        <w:autoSpaceDE w:val="0"/>
        <w:autoSpaceDN w:val="0"/>
        <w:adjustRightInd w:val="0"/>
        <w:spacing w:after="0" w:line="240" w:lineRule="auto"/>
        <w:ind w:firstLine="838"/>
        <w:jc w:val="both"/>
        <w:rPr>
          <w:rFonts w:ascii="Times New Roman CYR" w:eastAsia="Times New Roman" w:hAnsi="Times New Roman CYR" w:cs="Times New Roman CYR"/>
          <w:sz w:val="24"/>
          <w:szCs w:val="24"/>
        </w:rPr>
      </w:pPr>
      <w:r w:rsidRPr="00CB6BAC">
        <w:rPr>
          <w:rFonts w:ascii="Times New Roman CYR" w:eastAsia="Times New Roman" w:hAnsi="Times New Roman CYR" w:cs="Times New Roman CYR"/>
          <w:sz w:val="24"/>
          <w:szCs w:val="24"/>
        </w:rPr>
        <w:t>19. В целях проведения оценки бюджетной эффективности налоговых расходов осуществляется:</w:t>
      </w:r>
    </w:p>
    <w:p w:rsidR="00CB6BAC" w:rsidRPr="00CB6BAC" w:rsidRDefault="00CB6BAC" w:rsidP="00CB6BAC">
      <w:pPr>
        <w:widowControl w:val="0"/>
        <w:autoSpaceDE w:val="0"/>
        <w:autoSpaceDN w:val="0"/>
        <w:adjustRightInd w:val="0"/>
        <w:spacing w:after="0" w:line="240" w:lineRule="auto"/>
        <w:ind w:firstLine="838"/>
        <w:jc w:val="both"/>
        <w:rPr>
          <w:rFonts w:ascii="Times New Roman CYR" w:eastAsia="Times New Roman" w:hAnsi="Times New Roman CYR" w:cs="Times New Roman CYR"/>
          <w:sz w:val="24"/>
          <w:szCs w:val="24"/>
        </w:rPr>
      </w:pPr>
      <w:proofErr w:type="gramStart"/>
      <w:r w:rsidRPr="00CB6BAC">
        <w:rPr>
          <w:rFonts w:ascii="Times New Roman CYR" w:eastAsia="Times New Roman" w:hAnsi="Times New Roman CYR" w:cs="Times New Roman CYR"/>
          <w:sz w:val="24"/>
          <w:szCs w:val="24"/>
        </w:rPr>
        <w:t xml:space="preserve">а) сравнительный анализ результативности налоговых расходов с альтернативными механизмами достижения поставленных целей и задач, включающий сравнение </w:t>
      </w:r>
      <w:proofErr w:type="spellStart"/>
      <w:r w:rsidRPr="00CB6BAC">
        <w:rPr>
          <w:rFonts w:ascii="Times New Roman CYR" w:eastAsia="Times New Roman" w:hAnsi="Times New Roman CYR" w:cs="Times New Roman CYR"/>
          <w:sz w:val="24"/>
          <w:szCs w:val="24"/>
        </w:rPr>
        <w:t>затратности</w:t>
      </w:r>
      <w:proofErr w:type="spellEnd"/>
      <w:r w:rsidRPr="00CB6BAC">
        <w:rPr>
          <w:rFonts w:ascii="Times New Roman CYR" w:eastAsia="Times New Roman" w:hAnsi="Times New Roman CYR" w:cs="Times New Roman CYR"/>
          <w:sz w:val="24"/>
          <w:szCs w:val="24"/>
        </w:rPr>
        <w:t xml:space="preserve"> альтернативных возможностей с текущим объёмом налоговых расходов, рассчитывается удельный эффект (прирост показателя (индикатора) на 1 рубль налоговых расходов и на 1 рубль бюджетных расходов (для достижения того же эффекта) в случае применения альтернативных механизмов).</w:t>
      </w:r>
      <w:proofErr w:type="gramEnd"/>
    </w:p>
    <w:p w:rsidR="00CB6BAC" w:rsidRPr="00CB6BAC" w:rsidRDefault="00CB6BAC" w:rsidP="00CB6BAC">
      <w:pPr>
        <w:widowControl w:val="0"/>
        <w:autoSpaceDE w:val="0"/>
        <w:autoSpaceDN w:val="0"/>
        <w:adjustRightInd w:val="0"/>
        <w:spacing w:after="0" w:line="240" w:lineRule="auto"/>
        <w:ind w:firstLine="838"/>
        <w:jc w:val="both"/>
        <w:rPr>
          <w:rFonts w:ascii="Times New Roman CYR" w:eastAsia="Times New Roman" w:hAnsi="Times New Roman CYR" w:cs="Times New Roman CYR"/>
          <w:sz w:val="24"/>
          <w:szCs w:val="24"/>
        </w:rPr>
      </w:pPr>
      <w:r w:rsidRPr="00CB6BAC">
        <w:rPr>
          <w:rFonts w:ascii="Times New Roman CYR" w:eastAsia="Times New Roman" w:hAnsi="Times New Roman CYR" w:cs="Times New Roman CYR"/>
          <w:sz w:val="24"/>
          <w:szCs w:val="24"/>
        </w:rPr>
        <w:t>В целях настоящего пункта в качестве альтернативных механизмов могут учитываться в том числе:</w:t>
      </w:r>
    </w:p>
    <w:p w:rsidR="00CB6BAC" w:rsidRPr="00CB6BAC" w:rsidRDefault="00CB6BAC" w:rsidP="00CB6BA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CB6BAC">
        <w:rPr>
          <w:rFonts w:ascii="Times New Roman CYR" w:eastAsia="Times New Roman" w:hAnsi="Times New Roman CYR" w:cs="Times New Roman CYR"/>
          <w:sz w:val="24"/>
          <w:szCs w:val="24"/>
        </w:rPr>
        <w:t>-субсидии или иные формы непосредственной финансовой поддержки соответствующих категорий налогоплательщиков за счет средств бюджета муниципального образования;</w:t>
      </w:r>
    </w:p>
    <w:p w:rsidR="00CB6BAC" w:rsidRPr="00CB6BAC" w:rsidRDefault="00CB6BAC" w:rsidP="00CB6BA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CB6BAC">
        <w:rPr>
          <w:rFonts w:ascii="Times New Roman CYR" w:eastAsia="Times New Roman" w:hAnsi="Times New Roman CYR" w:cs="Times New Roman CYR"/>
          <w:sz w:val="24"/>
          <w:szCs w:val="24"/>
        </w:rPr>
        <w:t>-предоставление муниципальных гарантий муниципального образования по обязательствам соответствующих категорий налогоплательщиков;</w:t>
      </w:r>
    </w:p>
    <w:p w:rsidR="00CB6BAC" w:rsidRPr="00CB6BAC" w:rsidRDefault="00CB6BAC" w:rsidP="00CB6BA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CB6BAC">
        <w:rPr>
          <w:rFonts w:ascii="Times New Roman CYR" w:eastAsia="Times New Roman" w:hAnsi="Times New Roman CYR" w:cs="Times New Roman CYR"/>
          <w:sz w:val="24"/>
          <w:szCs w:val="24"/>
        </w:rPr>
        <w:lastRenderedPageBreak/>
        <w:t>-совершенствование нормативного регулирования и (или) порядка осуществления контрольно-надзорных функций в сфере деятельности соответствующих категорий налогоплательщиков;</w:t>
      </w:r>
    </w:p>
    <w:p w:rsidR="00CB6BAC" w:rsidRPr="00CB6BAC" w:rsidRDefault="00CB6BAC" w:rsidP="00CB6BA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CB6BAC">
        <w:rPr>
          <w:rFonts w:ascii="Times New Roman CYR" w:eastAsia="Times New Roman" w:hAnsi="Times New Roman CYR" w:cs="Times New Roman CYR"/>
          <w:sz w:val="24"/>
          <w:szCs w:val="24"/>
        </w:rPr>
        <w:t>б) оценка совокупного бюджетного эффекта (самоокупаемости) налоговых расходов (в отношении стимулирующих налоговых расходов).</w:t>
      </w:r>
    </w:p>
    <w:p w:rsidR="00CB6BAC" w:rsidRPr="00CB6BAC" w:rsidRDefault="00CB6BAC" w:rsidP="00CB6BA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CB6BAC">
        <w:rPr>
          <w:rFonts w:ascii="Times New Roman CYR" w:eastAsia="Times New Roman" w:hAnsi="Times New Roman CYR" w:cs="Times New Roman CYR"/>
          <w:sz w:val="24"/>
          <w:szCs w:val="24"/>
        </w:rPr>
        <w:t>Оценка совокупного бюджетного эффекта (самоокупаемости) стимулирующих налоговых расходов определяется за период с начала действия налогового расхода или за 5 лет, предшествующих отчетному году, в случае если налоговый расход действует более 6 лет на момент проведения оценки эффективности, по следующей формуле*(1):</w:t>
      </w:r>
    </w:p>
    <w:p w:rsidR="00CB6BAC" w:rsidRPr="00CB6BAC" w:rsidRDefault="00CB6BAC" w:rsidP="00CB6BA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CB6BAC">
        <w:rPr>
          <w:rFonts w:ascii="Times New Roman CYR" w:eastAsia="Times New Roman" w:hAnsi="Times New Roman CYR" w:cs="Times New Roman CYR"/>
          <w:sz w:val="24"/>
          <w:szCs w:val="24"/>
        </w:rPr>
        <w:t>где:</w:t>
      </w:r>
    </w:p>
    <w:p w:rsidR="00CB6BAC" w:rsidRPr="00CB6BAC" w:rsidRDefault="00CB6BAC" w:rsidP="00CB6BA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CB6BAC">
        <w:rPr>
          <w:rFonts w:ascii="Times New Roman CYR" w:eastAsia="Times New Roman" w:hAnsi="Times New Roman CYR" w:cs="Times New Roman CYR"/>
          <w:sz w:val="24"/>
          <w:szCs w:val="24"/>
        </w:rPr>
        <w:t>i - порядковый номер года, имеющий значение от 1 до 5;</w:t>
      </w:r>
    </w:p>
    <w:p w:rsidR="00CB6BAC" w:rsidRPr="00CB6BAC" w:rsidRDefault="00CB6BAC" w:rsidP="00CB6BA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proofErr w:type="spellStart"/>
      <w:r w:rsidRPr="00CB6BAC">
        <w:rPr>
          <w:rFonts w:ascii="Times New Roman CYR" w:eastAsia="Times New Roman" w:hAnsi="Times New Roman CYR" w:cs="Times New Roman CYR"/>
          <w:sz w:val="24"/>
          <w:szCs w:val="24"/>
        </w:rPr>
        <w:t>mi</w:t>
      </w:r>
      <w:proofErr w:type="spellEnd"/>
      <w:r w:rsidRPr="00CB6BAC">
        <w:rPr>
          <w:rFonts w:ascii="Times New Roman CYR" w:eastAsia="Times New Roman" w:hAnsi="Times New Roman CYR" w:cs="Times New Roman CYR"/>
          <w:sz w:val="24"/>
          <w:szCs w:val="24"/>
        </w:rPr>
        <w:t> -  количество налогоплательщиков - бенефициаров налогового расхода в i-ом году;</w:t>
      </w:r>
    </w:p>
    <w:p w:rsidR="00CB6BAC" w:rsidRPr="00CB6BAC" w:rsidRDefault="00CB6BAC" w:rsidP="00CB6BA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CB6BAC">
        <w:rPr>
          <w:rFonts w:ascii="Times New Roman CYR" w:eastAsia="Times New Roman" w:hAnsi="Times New Roman CYR" w:cs="Times New Roman CYR"/>
          <w:sz w:val="24"/>
          <w:szCs w:val="24"/>
        </w:rPr>
        <w:t>j - порядковый номер плательщика, имеющий значение от 1 до m;</w:t>
      </w:r>
    </w:p>
    <w:p w:rsidR="00CB6BAC" w:rsidRPr="00CB6BAC" w:rsidRDefault="00CB6BAC" w:rsidP="00CB6BA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CB6BAC">
        <w:rPr>
          <w:rFonts w:ascii="Times New Roman CYR" w:eastAsia="Times New Roman" w:hAnsi="Times New Roman CYR" w:cs="Times New Roman CYR"/>
          <w:sz w:val="24"/>
          <w:szCs w:val="24"/>
        </w:rPr>
        <w:t>№</w:t>
      </w:r>
      <w:proofErr w:type="spellStart"/>
      <w:r w:rsidRPr="00CB6BAC">
        <w:rPr>
          <w:rFonts w:ascii="Times New Roman CYR" w:eastAsia="Times New Roman" w:hAnsi="Times New Roman CYR" w:cs="Times New Roman CYR"/>
          <w:sz w:val="24"/>
          <w:szCs w:val="24"/>
          <w:vertAlign w:val="subscript"/>
        </w:rPr>
        <w:t>ij</w:t>
      </w:r>
      <w:proofErr w:type="spellEnd"/>
      <w:r w:rsidRPr="00CB6BAC">
        <w:rPr>
          <w:rFonts w:ascii="Times New Roman CYR" w:eastAsia="Times New Roman" w:hAnsi="Times New Roman CYR" w:cs="Times New Roman CYR"/>
          <w:sz w:val="24"/>
          <w:szCs w:val="24"/>
        </w:rPr>
        <w:t> - объем налогов, сборов и платежей, задекларированных для уплаты получателями налоговых расходов, в бюджет муниципального образования от j-</w:t>
      </w:r>
      <w:proofErr w:type="spellStart"/>
      <w:r w:rsidRPr="00CB6BAC">
        <w:rPr>
          <w:rFonts w:ascii="Times New Roman CYR" w:eastAsia="Times New Roman" w:hAnsi="Times New Roman CYR" w:cs="Times New Roman CYR"/>
          <w:sz w:val="24"/>
          <w:szCs w:val="24"/>
        </w:rPr>
        <w:t>го</w:t>
      </w:r>
      <w:proofErr w:type="spellEnd"/>
      <w:r w:rsidRPr="00CB6BAC">
        <w:rPr>
          <w:rFonts w:ascii="Times New Roman CYR" w:eastAsia="Times New Roman" w:hAnsi="Times New Roman CYR" w:cs="Times New Roman CYR"/>
          <w:sz w:val="24"/>
          <w:szCs w:val="24"/>
        </w:rPr>
        <w:t xml:space="preserve"> налогоплательщика - бенефициара налогового расхода в i-ом году.</w:t>
      </w:r>
    </w:p>
    <w:p w:rsidR="00CB6BAC" w:rsidRPr="00CB6BAC" w:rsidRDefault="00CB6BAC" w:rsidP="00CB6BAC">
      <w:pPr>
        <w:widowControl w:val="0"/>
        <w:autoSpaceDE w:val="0"/>
        <w:autoSpaceDN w:val="0"/>
        <w:adjustRightInd w:val="0"/>
        <w:spacing w:after="0" w:line="240" w:lineRule="auto"/>
        <w:ind w:firstLine="838"/>
        <w:jc w:val="both"/>
        <w:rPr>
          <w:rFonts w:ascii="Times New Roman CYR" w:eastAsia="Times New Roman" w:hAnsi="Times New Roman CYR" w:cs="Times New Roman CYR"/>
          <w:sz w:val="24"/>
          <w:szCs w:val="24"/>
        </w:rPr>
      </w:pPr>
      <w:r w:rsidRPr="00CB6BAC">
        <w:rPr>
          <w:rFonts w:ascii="Times New Roman CYR" w:eastAsia="Times New Roman" w:hAnsi="Times New Roman CYR" w:cs="Times New Roman CYR"/>
          <w:sz w:val="24"/>
          <w:szCs w:val="24"/>
        </w:rPr>
        <w:t>В случае</w:t>
      </w:r>
      <w:proofErr w:type="gramStart"/>
      <w:r w:rsidRPr="00CB6BAC">
        <w:rPr>
          <w:rFonts w:ascii="Times New Roman CYR" w:eastAsia="Times New Roman" w:hAnsi="Times New Roman CYR" w:cs="Times New Roman CYR"/>
          <w:sz w:val="24"/>
          <w:szCs w:val="24"/>
        </w:rPr>
        <w:t>,</w:t>
      </w:r>
      <w:proofErr w:type="gramEnd"/>
      <w:r w:rsidRPr="00CB6BAC">
        <w:rPr>
          <w:rFonts w:ascii="Times New Roman CYR" w:eastAsia="Times New Roman" w:hAnsi="Times New Roman CYR" w:cs="Times New Roman CYR"/>
          <w:sz w:val="24"/>
          <w:szCs w:val="24"/>
        </w:rPr>
        <w:t xml:space="preserve"> если налоговый расход действует менее 6 лет на момент проведения оценки эффективности, объем налогов, сборов и платежей, задекларированных для уплаты получателями налоговых расходов, в консолидированный бюджет муниципального образования от налогоплательщиков-бенефициаров налогового расхода в отчетном году, текущем году, очередном году и (или) плановом периоде оценивается (прогнозируется) по данным куратора налогового расхода и финансового органа администрации муниципального образования;</w:t>
      </w:r>
    </w:p>
    <w:p w:rsidR="00CB6BAC" w:rsidRPr="00CB6BAC" w:rsidRDefault="00CB6BAC" w:rsidP="00CB6BA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proofErr w:type="spellStart"/>
      <w:proofErr w:type="gramStart"/>
      <w:r w:rsidRPr="00CB6BAC">
        <w:rPr>
          <w:rFonts w:ascii="Times New Roman CYR" w:eastAsia="Times New Roman" w:hAnsi="Times New Roman CYR" w:cs="Times New Roman CYR"/>
          <w:sz w:val="24"/>
          <w:szCs w:val="24"/>
        </w:rPr>
        <w:t>gi</w:t>
      </w:r>
      <w:proofErr w:type="spellEnd"/>
      <w:r w:rsidRPr="00CB6BAC">
        <w:rPr>
          <w:rFonts w:ascii="Times New Roman CYR" w:eastAsia="Times New Roman" w:hAnsi="Times New Roman CYR" w:cs="Times New Roman CYR"/>
          <w:sz w:val="24"/>
          <w:szCs w:val="24"/>
        </w:rPr>
        <w:t> - номинальный темп прироста налоговых доходов консолидированного бюджета муниципального образования в i-ом году по отношению к базовому году, определяемый исходя из реального темпа роста валового внутреннего продукта согласно прогнозу социально-экономического развития муниципального образования на очередной финансовый год и плановый период, заложенному в основу решения о бюджете муниципального образования на очередной финансовый год и плановый период, а также целевого уровня инфляции</w:t>
      </w:r>
      <w:proofErr w:type="gramEnd"/>
      <w:r w:rsidRPr="00CB6BAC">
        <w:rPr>
          <w:rFonts w:ascii="Times New Roman CYR" w:eastAsia="Times New Roman" w:hAnsi="Times New Roman CYR" w:cs="Times New Roman CYR"/>
          <w:sz w:val="24"/>
          <w:szCs w:val="24"/>
        </w:rPr>
        <w:t>, определяемого Центральным банком Российской Федерации на среднесрочную перспективу (4 процента);</w:t>
      </w:r>
    </w:p>
    <w:p w:rsidR="00CB6BAC" w:rsidRPr="00CB6BAC" w:rsidRDefault="00CB6BAC" w:rsidP="00CB6BA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CB6BAC">
        <w:rPr>
          <w:rFonts w:ascii="Times New Roman CYR" w:eastAsia="Times New Roman" w:hAnsi="Times New Roman CYR" w:cs="Times New Roman CYR"/>
          <w:sz w:val="24"/>
          <w:szCs w:val="24"/>
        </w:rPr>
        <w:t>r - расчетная стоимость среднесрочных рыночных заимствований муниципального образования, рассчитываемая по формуле:</w:t>
      </w:r>
    </w:p>
    <w:p w:rsidR="00CB6BAC" w:rsidRPr="00CB6BAC" w:rsidRDefault="00CB6BAC" w:rsidP="00CB6BAC">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CB6BAC">
        <w:rPr>
          <w:rFonts w:ascii="Times New Roman CYR" w:eastAsia="Times New Roman" w:hAnsi="Times New Roman CYR" w:cs="Times New Roman CYR"/>
          <w:sz w:val="24"/>
          <w:szCs w:val="24"/>
        </w:rPr>
        <w:t>, где:</w:t>
      </w:r>
    </w:p>
    <w:p w:rsidR="00CB6BAC" w:rsidRPr="00CB6BAC" w:rsidRDefault="00CB6BAC" w:rsidP="00CB6BAC">
      <w:pPr>
        <w:widowControl w:val="0"/>
        <w:autoSpaceDE w:val="0"/>
        <w:autoSpaceDN w:val="0"/>
        <w:adjustRightInd w:val="0"/>
        <w:spacing w:after="0" w:line="240" w:lineRule="auto"/>
        <w:ind w:firstLine="709"/>
        <w:rPr>
          <w:rFonts w:ascii="Times New Roman CYR" w:eastAsia="Times New Roman" w:hAnsi="Times New Roman CYR" w:cs="Times New Roman CYR"/>
          <w:sz w:val="24"/>
          <w:szCs w:val="24"/>
        </w:rPr>
      </w:pPr>
      <w:r w:rsidRPr="00CB6BAC">
        <w:rPr>
          <w:rFonts w:ascii="Times New Roman CYR" w:eastAsia="Times New Roman" w:hAnsi="Times New Roman CYR" w:cs="Times New Roman CYR"/>
          <w:sz w:val="24"/>
          <w:szCs w:val="24"/>
        </w:rPr>
        <w:t>- целевой уровень инфляции (4 процента);</w:t>
      </w:r>
    </w:p>
    <w:p w:rsidR="00CB6BAC" w:rsidRPr="00CB6BAC" w:rsidRDefault="00CB6BAC" w:rsidP="00CB6BAC">
      <w:pPr>
        <w:widowControl w:val="0"/>
        <w:autoSpaceDE w:val="0"/>
        <w:autoSpaceDN w:val="0"/>
        <w:adjustRightInd w:val="0"/>
        <w:spacing w:after="0" w:line="240" w:lineRule="auto"/>
        <w:ind w:firstLine="709"/>
        <w:rPr>
          <w:rFonts w:ascii="Times New Roman CYR" w:eastAsia="Times New Roman" w:hAnsi="Times New Roman CYR" w:cs="Times New Roman CYR"/>
          <w:sz w:val="24"/>
          <w:szCs w:val="24"/>
        </w:rPr>
      </w:pPr>
      <w:r w:rsidRPr="00CB6BAC">
        <w:rPr>
          <w:rFonts w:ascii="Times New Roman CYR" w:eastAsia="Times New Roman" w:hAnsi="Times New Roman CYR" w:cs="Times New Roman CYR"/>
          <w:sz w:val="24"/>
          <w:szCs w:val="24"/>
        </w:rPr>
        <w:t>- реальная процентная ставка, определяемая на уровне 2,5 процента;</w:t>
      </w:r>
    </w:p>
    <w:p w:rsidR="00CB6BAC" w:rsidRPr="00CB6BAC" w:rsidRDefault="00CB6BAC" w:rsidP="00CB6BAC">
      <w:pPr>
        <w:widowControl w:val="0"/>
        <w:autoSpaceDE w:val="0"/>
        <w:autoSpaceDN w:val="0"/>
        <w:adjustRightInd w:val="0"/>
        <w:spacing w:after="0" w:line="240" w:lineRule="auto"/>
        <w:ind w:firstLine="709"/>
        <w:rPr>
          <w:rFonts w:ascii="Times New Roman CYR" w:eastAsia="Times New Roman" w:hAnsi="Times New Roman CYR" w:cs="Times New Roman CYR"/>
          <w:sz w:val="24"/>
          <w:szCs w:val="24"/>
        </w:rPr>
      </w:pPr>
      <w:r w:rsidRPr="00CB6BAC">
        <w:rPr>
          <w:rFonts w:ascii="Times New Roman CYR" w:eastAsia="Times New Roman" w:hAnsi="Times New Roman CYR" w:cs="Times New Roman CYR"/>
          <w:sz w:val="24"/>
          <w:szCs w:val="24"/>
        </w:rPr>
        <w:t>- кредитная премия за риск, рассчитываемая в зависимости от отношения государственного долга муниципального образования по состоянию на 1 января текущего финансового года к доходам (без учета безвозмездных поступлений) за отчетный период:</w:t>
      </w:r>
    </w:p>
    <w:p w:rsidR="00CB6BAC" w:rsidRPr="00CB6BAC" w:rsidRDefault="00CB6BAC" w:rsidP="00CB6BAC">
      <w:pPr>
        <w:widowControl w:val="0"/>
        <w:autoSpaceDE w:val="0"/>
        <w:autoSpaceDN w:val="0"/>
        <w:adjustRightInd w:val="0"/>
        <w:spacing w:after="0" w:line="240" w:lineRule="auto"/>
        <w:ind w:firstLine="709"/>
        <w:rPr>
          <w:rFonts w:ascii="Times New Roman CYR" w:eastAsia="Times New Roman" w:hAnsi="Times New Roman CYR" w:cs="Times New Roman CYR"/>
          <w:sz w:val="24"/>
          <w:szCs w:val="24"/>
        </w:rPr>
      </w:pPr>
      <w:r w:rsidRPr="00CB6BAC">
        <w:rPr>
          <w:rFonts w:ascii="Times New Roman CYR" w:eastAsia="Times New Roman" w:hAnsi="Times New Roman CYR" w:cs="Times New Roman CYR"/>
          <w:sz w:val="24"/>
          <w:szCs w:val="24"/>
        </w:rPr>
        <w:t xml:space="preserve">при отношении менее 50 процентов кредитная премия за риск принимается </w:t>
      </w:r>
      <w:proofErr w:type="gramStart"/>
      <w:r w:rsidRPr="00CB6BAC">
        <w:rPr>
          <w:rFonts w:ascii="Times New Roman CYR" w:eastAsia="Times New Roman" w:hAnsi="Times New Roman CYR" w:cs="Times New Roman CYR"/>
          <w:sz w:val="24"/>
          <w:szCs w:val="24"/>
        </w:rPr>
        <w:t>равной</w:t>
      </w:r>
      <w:proofErr w:type="gramEnd"/>
      <w:r w:rsidRPr="00CB6BAC">
        <w:rPr>
          <w:rFonts w:ascii="Times New Roman CYR" w:eastAsia="Times New Roman" w:hAnsi="Times New Roman CYR" w:cs="Times New Roman CYR"/>
          <w:sz w:val="24"/>
          <w:szCs w:val="24"/>
        </w:rPr>
        <w:t xml:space="preserve"> 1 проценту,</w:t>
      </w:r>
    </w:p>
    <w:p w:rsidR="00CB6BAC" w:rsidRPr="00CB6BAC" w:rsidRDefault="00CB6BAC" w:rsidP="00CB6BAC">
      <w:pPr>
        <w:widowControl w:val="0"/>
        <w:autoSpaceDE w:val="0"/>
        <w:autoSpaceDN w:val="0"/>
        <w:adjustRightInd w:val="0"/>
        <w:spacing w:after="0" w:line="240" w:lineRule="auto"/>
        <w:ind w:firstLine="709"/>
        <w:rPr>
          <w:rFonts w:ascii="Times New Roman CYR" w:eastAsia="Times New Roman" w:hAnsi="Times New Roman CYR" w:cs="Times New Roman CYR"/>
          <w:sz w:val="24"/>
          <w:szCs w:val="24"/>
        </w:rPr>
      </w:pPr>
      <w:r w:rsidRPr="00CB6BAC">
        <w:rPr>
          <w:rFonts w:ascii="Times New Roman CYR" w:eastAsia="Times New Roman" w:hAnsi="Times New Roman CYR" w:cs="Times New Roman CYR"/>
          <w:sz w:val="24"/>
          <w:szCs w:val="24"/>
        </w:rPr>
        <w:t xml:space="preserve">при отношении от 50 до 100 процентов кредитная премия за риск принимается </w:t>
      </w:r>
      <w:proofErr w:type="gramStart"/>
      <w:r w:rsidRPr="00CB6BAC">
        <w:rPr>
          <w:rFonts w:ascii="Times New Roman CYR" w:eastAsia="Times New Roman" w:hAnsi="Times New Roman CYR" w:cs="Times New Roman CYR"/>
          <w:sz w:val="24"/>
          <w:szCs w:val="24"/>
        </w:rPr>
        <w:t>равной</w:t>
      </w:r>
      <w:proofErr w:type="gramEnd"/>
      <w:r w:rsidRPr="00CB6BAC">
        <w:rPr>
          <w:rFonts w:ascii="Times New Roman CYR" w:eastAsia="Times New Roman" w:hAnsi="Times New Roman CYR" w:cs="Times New Roman CYR"/>
          <w:sz w:val="24"/>
          <w:szCs w:val="24"/>
        </w:rPr>
        <w:t xml:space="preserve"> 2 процентам,</w:t>
      </w:r>
    </w:p>
    <w:p w:rsidR="00CB6BAC" w:rsidRPr="00CB6BAC" w:rsidRDefault="00CB6BAC" w:rsidP="00CB6BAC">
      <w:pPr>
        <w:widowControl w:val="0"/>
        <w:autoSpaceDE w:val="0"/>
        <w:autoSpaceDN w:val="0"/>
        <w:adjustRightInd w:val="0"/>
        <w:spacing w:after="0" w:line="240" w:lineRule="auto"/>
        <w:ind w:firstLine="709"/>
        <w:rPr>
          <w:rFonts w:ascii="Times New Roman CYR" w:eastAsia="Times New Roman" w:hAnsi="Times New Roman CYR" w:cs="Times New Roman CYR"/>
          <w:sz w:val="24"/>
          <w:szCs w:val="24"/>
        </w:rPr>
      </w:pPr>
      <w:r w:rsidRPr="00CB6BAC">
        <w:rPr>
          <w:rFonts w:ascii="Times New Roman CYR" w:eastAsia="Times New Roman" w:hAnsi="Times New Roman CYR" w:cs="Times New Roman CYR"/>
          <w:sz w:val="24"/>
          <w:szCs w:val="24"/>
        </w:rPr>
        <w:t xml:space="preserve">при отношении более 100 процентов кредитная премия за риск принимается </w:t>
      </w:r>
      <w:proofErr w:type="gramStart"/>
      <w:r w:rsidRPr="00CB6BAC">
        <w:rPr>
          <w:rFonts w:ascii="Times New Roman CYR" w:eastAsia="Times New Roman" w:hAnsi="Times New Roman CYR" w:cs="Times New Roman CYR"/>
          <w:sz w:val="24"/>
          <w:szCs w:val="24"/>
        </w:rPr>
        <w:t>равной</w:t>
      </w:r>
      <w:proofErr w:type="gramEnd"/>
      <w:r w:rsidRPr="00CB6BAC">
        <w:rPr>
          <w:rFonts w:ascii="Times New Roman CYR" w:eastAsia="Times New Roman" w:hAnsi="Times New Roman CYR" w:cs="Times New Roman CYR"/>
          <w:sz w:val="24"/>
          <w:szCs w:val="24"/>
        </w:rPr>
        <w:t xml:space="preserve"> 3 процентам.</w:t>
      </w:r>
    </w:p>
    <w:p w:rsidR="00CB6BAC" w:rsidRPr="00CB6BAC" w:rsidRDefault="00CB6BAC" w:rsidP="00CB6BAC">
      <w:pPr>
        <w:widowControl w:val="0"/>
        <w:autoSpaceDE w:val="0"/>
        <w:autoSpaceDN w:val="0"/>
        <w:adjustRightInd w:val="0"/>
        <w:spacing w:after="0" w:line="240" w:lineRule="auto"/>
        <w:ind w:firstLine="838"/>
        <w:jc w:val="both"/>
        <w:rPr>
          <w:rFonts w:ascii="Times New Roman CYR" w:eastAsia="Times New Roman" w:hAnsi="Times New Roman CYR" w:cs="Times New Roman CYR"/>
          <w:sz w:val="24"/>
          <w:szCs w:val="24"/>
        </w:rPr>
      </w:pPr>
      <w:r w:rsidRPr="00CB6BAC">
        <w:rPr>
          <w:rFonts w:ascii="Times New Roman CYR" w:eastAsia="Times New Roman" w:hAnsi="Times New Roman CYR" w:cs="Times New Roman CYR"/>
          <w:sz w:val="24"/>
          <w:szCs w:val="24"/>
        </w:rPr>
        <w:t>Куратор налогового расхода в рамках методики оценки эффективности налогового расхода вправе предусматривать дополнительные критерии оценки бюджетной эффективности налогового расхода.</w:t>
      </w:r>
    </w:p>
    <w:p w:rsidR="00CB6BAC" w:rsidRPr="00CB6BAC" w:rsidRDefault="00CB6BAC" w:rsidP="00CB6BAC">
      <w:pPr>
        <w:widowControl w:val="0"/>
        <w:autoSpaceDE w:val="0"/>
        <w:autoSpaceDN w:val="0"/>
        <w:adjustRightInd w:val="0"/>
        <w:spacing w:after="0" w:line="240" w:lineRule="auto"/>
        <w:ind w:firstLine="838"/>
        <w:jc w:val="both"/>
        <w:rPr>
          <w:rFonts w:ascii="Times New Roman CYR" w:eastAsia="Times New Roman" w:hAnsi="Times New Roman CYR" w:cs="Times New Roman CYR"/>
          <w:sz w:val="24"/>
          <w:szCs w:val="24"/>
        </w:rPr>
      </w:pPr>
      <w:r w:rsidRPr="00CB6BAC">
        <w:rPr>
          <w:rFonts w:ascii="Times New Roman CYR" w:eastAsia="Times New Roman" w:hAnsi="Times New Roman CYR" w:cs="Times New Roman CYR"/>
          <w:sz w:val="24"/>
          <w:szCs w:val="24"/>
        </w:rPr>
        <w:t>B</w:t>
      </w:r>
      <w:r w:rsidRPr="00CB6BAC">
        <w:rPr>
          <w:rFonts w:ascii="Times New Roman CYR" w:eastAsia="Times New Roman" w:hAnsi="Times New Roman CYR" w:cs="Times New Roman CYR"/>
          <w:sz w:val="24"/>
          <w:szCs w:val="24"/>
          <w:vertAlign w:val="subscript"/>
        </w:rPr>
        <w:t>0j</w:t>
      </w:r>
      <w:r w:rsidRPr="00CB6BAC">
        <w:rPr>
          <w:rFonts w:ascii="Times New Roman CYR" w:eastAsia="Times New Roman" w:hAnsi="Times New Roman CYR" w:cs="Times New Roman CYR"/>
          <w:sz w:val="24"/>
          <w:szCs w:val="24"/>
        </w:rPr>
        <w:t> - базовый объем налогов, сборов и платежей, задекларированных для уплаты получателями налоговых расходов, в консолидированный бюджет муниципального образования от j-</w:t>
      </w:r>
      <w:proofErr w:type="spellStart"/>
      <w:r w:rsidRPr="00CB6BAC">
        <w:rPr>
          <w:rFonts w:ascii="Times New Roman CYR" w:eastAsia="Times New Roman" w:hAnsi="Times New Roman CYR" w:cs="Times New Roman CYR"/>
          <w:sz w:val="24"/>
          <w:szCs w:val="24"/>
        </w:rPr>
        <w:t>го</w:t>
      </w:r>
      <w:proofErr w:type="spellEnd"/>
      <w:r w:rsidRPr="00CB6BAC">
        <w:rPr>
          <w:rFonts w:ascii="Times New Roman CYR" w:eastAsia="Times New Roman" w:hAnsi="Times New Roman CYR" w:cs="Times New Roman CYR"/>
          <w:sz w:val="24"/>
          <w:szCs w:val="24"/>
        </w:rPr>
        <w:t xml:space="preserve"> налогоплательщика - бенефициара налогового расхода в базовом году, рассчитываемый по формуле:</w:t>
      </w:r>
    </w:p>
    <w:p w:rsidR="00CB6BAC" w:rsidRPr="00CB6BAC" w:rsidRDefault="00CB6BAC" w:rsidP="00CB6BA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CB6BAC">
        <w:rPr>
          <w:rFonts w:ascii="Times New Roman CYR" w:eastAsia="Times New Roman" w:hAnsi="Times New Roman CYR" w:cs="Times New Roman CYR"/>
          <w:sz w:val="24"/>
          <w:szCs w:val="24"/>
        </w:rPr>
        <w:lastRenderedPageBreak/>
        <w:t>где: B</w:t>
      </w:r>
      <w:r w:rsidRPr="00CB6BAC">
        <w:rPr>
          <w:rFonts w:ascii="Times New Roman CYR" w:eastAsia="Times New Roman" w:hAnsi="Times New Roman CYR" w:cs="Times New Roman CYR"/>
          <w:sz w:val="24"/>
          <w:szCs w:val="24"/>
          <w:highlight w:val="white"/>
        </w:rPr>
        <w:t>0j = №0j + L0j</w:t>
      </w:r>
      <w:r w:rsidRPr="00CB6BAC">
        <w:rPr>
          <w:rFonts w:ascii="Times New Roman CYR" w:eastAsia="Times New Roman" w:hAnsi="Times New Roman CYR" w:cs="Times New Roman CYR"/>
          <w:sz w:val="24"/>
          <w:szCs w:val="24"/>
        </w:rPr>
        <w:t>,</w:t>
      </w:r>
    </w:p>
    <w:p w:rsidR="00CB6BAC" w:rsidRPr="00CB6BAC" w:rsidRDefault="00CB6BAC" w:rsidP="00CB6BA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CB6BAC">
        <w:rPr>
          <w:rFonts w:ascii="Times New Roman CYR" w:eastAsia="Times New Roman" w:hAnsi="Times New Roman CYR" w:cs="Times New Roman CYR"/>
          <w:sz w:val="24"/>
          <w:szCs w:val="24"/>
        </w:rPr>
        <w:t>№</w:t>
      </w:r>
      <w:r w:rsidRPr="00CB6BAC">
        <w:rPr>
          <w:rFonts w:ascii="Times New Roman CYR" w:eastAsia="Times New Roman" w:hAnsi="Times New Roman CYR" w:cs="Times New Roman CYR"/>
          <w:sz w:val="24"/>
          <w:szCs w:val="24"/>
          <w:vertAlign w:val="subscript"/>
        </w:rPr>
        <w:t>0j</w:t>
      </w:r>
      <w:r w:rsidRPr="00CB6BAC">
        <w:rPr>
          <w:rFonts w:ascii="Times New Roman CYR" w:eastAsia="Times New Roman" w:hAnsi="Times New Roman CYR" w:cs="Times New Roman CYR"/>
          <w:sz w:val="24"/>
          <w:szCs w:val="24"/>
        </w:rPr>
        <w:t> - объем налогов, сборов и платежей, задекларированных для уплаты получателями налоговых расходов, в консолидированный бюджет муниципального образования от j-</w:t>
      </w:r>
      <w:proofErr w:type="spellStart"/>
      <w:r w:rsidRPr="00CB6BAC">
        <w:rPr>
          <w:rFonts w:ascii="Times New Roman CYR" w:eastAsia="Times New Roman" w:hAnsi="Times New Roman CYR" w:cs="Times New Roman CYR"/>
          <w:sz w:val="24"/>
          <w:szCs w:val="24"/>
        </w:rPr>
        <w:t>го</w:t>
      </w:r>
      <w:proofErr w:type="spellEnd"/>
      <w:r w:rsidRPr="00CB6BAC">
        <w:rPr>
          <w:rFonts w:ascii="Times New Roman CYR" w:eastAsia="Times New Roman" w:hAnsi="Times New Roman CYR" w:cs="Times New Roman CYR"/>
          <w:sz w:val="24"/>
          <w:szCs w:val="24"/>
        </w:rPr>
        <w:t xml:space="preserve"> налогоплательщика - бенефициара налогового расхода в базовом году;</w:t>
      </w:r>
    </w:p>
    <w:p w:rsidR="00CB6BAC" w:rsidRPr="00CB6BAC" w:rsidRDefault="00CB6BAC" w:rsidP="00CB6BA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CB6BAC">
        <w:rPr>
          <w:rFonts w:ascii="Times New Roman CYR" w:eastAsia="Times New Roman" w:hAnsi="Times New Roman CYR" w:cs="Times New Roman CYR"/>
          <w:sz w:val="24"/>
          <w:szCs w:val="24"/>
        </w:rPr>
        <w:t>L</w:t>
      </w:r>
      <w:r w:rsidRPr="00CB6BAC">
        <w:rPr>
          <w:rFonts w:ascii="Times New Roman CYR" w:eastAsia="Times New Roman" w:hAnsi="Times New Roman CYR" w:cs="Times New Roman CYR"/>
          <w:sz w:val="24"/>
          <w:szCs w:val="24"/>
          <w:vertAlign w:val="subscript"/>
        </w:rPr>
        <w:t>0j</w:t>
      </w:r>
      <w:r w:rsidRPr="00CB6BAC">
        <w:rPr>
          <w:rFonts w:ascii="Times New Roman CYR" w:eastAsia="Times New Roman" w:hAnsi="Times New Roman CYR" w:cs="Times New Roman CYR"/>
          <w:sz w:val="24"/>
          <w:szCs w:val="24"/>
        </w:rPr>
        <w:t> - объем налоговых расходов по соответствующему налогу (иному платежу) в пользу j-</w:t>
      </w:r>
      <w:proofErr w:type="spellStart"/>
      <w:r w:rsidRPr="00CB6BAC">
        <w:rPr>
          <w:rFonts w:ascii="Times New Roman CYR" w:eastAsia="Times New Roman" w:hAnsi="Times New Roman CYR" w:cs="Times New Roman CYR"/>
          <w:sz w:val="24"/>
          <w:szCs w:val="24"/>
        </w:rPr>
        <w:t>го</w:t>
      </w:r>
      <w:proofErr w:type="spellEnd"/>
      <w:r w:rsidRPr="00CB6BAC">
        <w:rPr>
          <w:rFonts w:ascii="Times New Roman CYR" w:eastAsia="Times New Roman" w:hAnsi="Times New Roman CYR" w:cs="Times New Roman CYR"/>
          <w:sz w:val="24"/>
          <w:szCs w:val="24"/>
        </w:rPr>
        <w:t xml:space="preserve"> налогоплательщика - бенефициара налогового расхода в базовом году.</w:t>
      </w:r>
    </w:p>
    <w:p w:rsidR="00CB6BAC" w:rsidRPr="00CB6BAC" w:rsidRDefault="00CB6BAC" w:rsidP="00CB6BA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CB6BAC">
        <w:rPr>
          <w:rFonts w:ascii="Times New Roman CYR" w:eastAsia="Times New Roman" w:hAnsi="Times New Roman CYR" w:cs="Times New Roman CYR"/>
          <w:sz w:val="24"/>
          <w:szCs w:val="24"/>
        </w:rPr>
        <w:t>Под базовым годом понимается год, предшествующий году начала осуществления налогового расхода в пользу j-</w:t>
      </w:r>
      <w:proofErr w:type="spellStart"/>
      <w:r w:rsidRPr="00CB6BAC">
        <w:rPr>
          <w:rFonts w:ascii="Times New Roman CYR" w:eastAsia="Times New Roman" w:hAnsi="Times New Roman CYR" w:cs="Times New Roman CYR"/>
          <w:sz w:val="24"/>
          <w:szCs w:val="24"/>
        </w:rPr>
        <w:t>го</w:t>
      </w:r>
      <w:proofErr w:type="spellEnd"/>
      <w:r w:rsidRPr="00CB6BAC">
        <w:rPr>
          <w:rFonts w:ascii="Times New Roman CYR" w:eastAsia="Times New Roman" w:hAnsi="Times New Roman CYR" w:cs="Times New Roman CYR"/>
          <w:sz w:val="24"/>
          <w:szCs w:val="24"/>
        </w:rPr>
        <w:t xml:space="preserve"> налогоплательщика - бенефициара налогового расхода, либо шестой год, предшествующий отчетному году в случае, если налоговый расход осуществляется в пользу налогоплательщика - бенефициара налогового расхода более 6 лет;</w:t>
      </w:r>
    </w:p>
    <w:p w:rsidR="00CB6BAC" w:rsidRPr="00CB6BAC" w:rsidRDefault="00CB6BAC" w:rsidP="00CB6BAC">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rPr>
      </w:pPr>
      <w:r w:rsidRPr="00CB6BAC">
        <w:rPr>
          <w:rFonts w:ascii="Times New Roman CYR" w:eastAsia="Times New Roman" w:hAnsi="Times New Roman CYR" w:cs="Times New Roman CYR"/>
          <w:sz w:val="24"/>
          <w:szCs w:val="24"/>
        </w:rPr>
        <w:t>20. По итогам оценки результативности формируется заключение:</w:t>
      </w:r>
    </w:p>
    <w:p w:rsidR="00CB6BAC" w:rsidRPr="00CB6BAC" w:rsidRDefault="00CB6BAC" w:rsidP="00CB6BAC">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r w:rsidRPr="00CB6BAC">
        <w:rPr>
          <w:rFonts w:ascii="Times New Roman CYR" w:eastAsia="Times New Roman" w:hAnsi="Times New Roman CYR" w:cs="Times New Roman CYR"/>
          <w:sz w:val="24"/>
          <w:szCs w:val="24"/>
        </w:rPr>
        <w:t>о значимости вклада налоговых расходов в достижение соответствующих показателей (индикаторов);</w:t>
      </w:r>
    </w:p>
    <w:p w:rsidR="00CB6BAC" w:rsidRPr="00CB6BAC" w:rsidRDefault="00CB6BAC" w:rsidP="00CB6BAC">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r w:rsidRPr="00CB6BAC">
        <w:rPr>
          <w:rFonts w:ascii="Times New Roman CYR" w:eastAsia="Times New Roman" w:hAnsi="Times New Roman CYR" w:cs="Times New Roman CYR"/>
          <w:sz w:val="24"/>
          <w:szCs w:val="24"/>
        </w:rPr>
        <w:t>о наличии (отсутствии) более результативных (менее затратных) альтернативных механизмов достижения поставленных целей и задач.</w:t>
      </w:r>
    </w:p>
    <w:p w:rsidR="00CB6BAC" w:rsidRPr="00CB6BAC" w:rsidRDefault="00CB6BAC" w:rsidP="00CB6BAC">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rPr>
      </w:pPr>
      <w:r w:rsidRPr="00CB6BAC">
        <w:rPr>
          <w:rFonts w:ascii="Times New Roman CYR" w:eastAsia="Times New Roman" w:hAnsi="Times New Roman CYR" w:cs="Times New Roman CYR"/>
          <w:sz w:val="24"/>
          <w:szCs w:val="24"/>
        </w:rPr>
        <w:t xml:space="preserve">21. Куратор налогового расхода в рамках </w:t>
      </w:r>
      <w:proofErr w:type="gramStart"/>
      <w:r w:rsidRPr="00CB6BAC">
        <w:rPr>
          <w:rFonts w:ascii="Times New Roman CYR" w:eastAsia="Times New Roman" w:hAnsi="Times New Roman CYR" w:cs="Times New Roman CYR"/>
          <w:sz w:val="24"/>
          <w:szCs w:val="24"/>
        </w:rPr>
        <w:t>методики оценки эффективности налогового расхода сельского поселения</w:t>
      </w:r>
      <w:proofErr w:type="gramEnd"/>
      <w:r w:rsidRPr="00CB6BAC">
        <w:rPr>
          <w:rFonts w:ascii="Times New Roman CYR" w:eastAsia="Times New Roman" w:hAnsi="Times New Roman CYR" w:cs="Times New Roman CYR"/>
          <w:sz w:val="24"/>
          <w:szCs w:val="24"/>
        </w:rPr>
        <w:t xml:space="preserve"> вправе предусматривать дополнительные критерии оценки бюджетной эффективности налогового расхода сельского поселения.</w:t>
      </w:r>
    </w:p>
    <w:p w:rsidR="00CB6BAC" w:rsidRPr="00CB6BAC" w:rsidRDefault="00CB6BAC" w:rsidP="00CB6BAC">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rPr>
      </w:pPr>
      <w:r w:rsidRPr="00CB6BAC">
        <w:rPr>
          <w:rFonts w:ascii="Times New Roman CYR" w:eastAsia="Times New Roman" w:hAnsi="Times New Roman CYR" w:cs="Times New Roman CYR"/>
          <w:sz w:val="24"/>
          <w:szCs w:val="24"/>
        </w:rPr>
        <w:t>22. По итогам оценки эффективности налогового расхода сельского поселения куратор налогового расхода формулирует выводы о достижении целевых характеристик налогового расхода сельского поселения:</w:t>
      </w:r>
    </w:p>
    <w:p w:rsidR="00CB6BAC" w:rsidRPr="00CB6BAC" w:rsidRDefault="00CB6BAC" w:rsidP="00CB6BAC">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rPr>
      </w:pPr>
      <w:r w:rsidRPr="00CB6BAC">
        <w:rPr>
          <w:rFonts w:ascii="Times New Roman CYR" w:eastAsia="Times New Roman" w:hAnsi="Times New Roman CYR" w:cs="Times New Roman CYR"/>
          <w:sz w:val="24"/>
          <w:szCs w:val="24"/>
        </w:rPr>
        <w:t>о значимости вклада налогового расхода сельского поселения в достижение соответствующих показателей (индикаторов);</w:t>
      </w:r>
    </w:p>
    <w:p w:rsidR="00CB6BAC" w:rsidRPr="00CB6BAC" w:rsidRDefault="00CB6BAC" w:rsidP="00CB6BAC">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rPr>
      </w:pPr>
      <w:r w:rsidRPr="00CB6BAC">
        <w:rPr>
          <w:rFonts w:ascii="Times New Roman CYR" w:eastAsia="Times New Roman" w:hAnsi="Times New Roman CYR" w:cs="Times New Roman CYR"/>
          <w:sz w:val="24"/>
          <w:szCs w:val="24"/>
        </w:rPr>
        <w:t>о наличии или об отсутствии более результативных (менее затратных для местного бюджета) альтернативных механизмов достижения целей и задач.</w:t>
      </w:r>
    </w:p>
    <w:p w:rsidR="00CB6BAC" w:rsidRPr="00CB6BAC" w:rsidRDefault="00CB6BAC" w:rsidP="00CB6BAC">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rPr>
      </w:pPr>
      <w:r w:rsidRPr="00CB6BAC">
        <w:rPr>
          <w:rFonts w:ascii="Times New Roman CYR" w:eastAsia="Times New Roman" w:hAnsi="Times New Roman CYR" w:cs="Times New Roman CYR"/>
          <w:sz w:val="24"/>
          <w:szCs w:val="24"/>
        </w:rPr>
        <w:t>23. По результатам оценки эффективности соответствующих налоговых расходов куратор налогового расхода формирует общий вывод о степени их эффективности и рекомендации о целесообразности их дальнейшего осуществления.</w:t>
      </w:r>
    </w:p>
    <w:p w:rsidR="00CB6BAC" w:rsidRPr="00CB6BAC" w:rsidRDefault="00CB6BAC" w:rsidP="00CB6BAC">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rPr>
      </w:pPr>
      <w:r w:rsidRPr="00CB6BAC">
        <w:rPr>
          <w:rFonts w:ascii="Times New Roman CYR" w:eastAsia="Times New Roman" w:hAnsi="Times New Roman CYR" w:cs="Times New Roman CYR"/>
          <w:sz w:val="24"/>
          <w:szCs w:val="24"/>
        </w:rPr>
        <w:t xml:space="preserve">Паспорта налоговых расходов сельского поселения, результаты оценки эффективности налоговых расходов сельского поселения, рекомендации по результатам указанной оценки направляются кураторами налоговых расходов в администрацию </w:t>
      </w:r>
      <w:r w:rsidR="00041C63" w:rsidRPr="00041C63">
        <w:rPr>
          <w:rFonts w:ascii="Times New Roman CYR" w:eastAsia="Times New Roman" w:hAnsi="Times New Roman CYR" w:cs="Times New Roman CYR"/>
          <w:sz w:val="24"/>
          <w:szCs w:val="24"/>
        </w:rPr>
        <w:t>Киевского</w:t>
      </w:r>
      <w:r w:rsidRPr="00CB6BAC">
        <w:rPr>
          <w:rFonts w:ascii="Times New Roman CYR" w:eastAsia="Times New Roman" w:hAnsi="Times New Roman CYR" w:cs="Times New Roman CYR"/>
          <w:sz w:val="24"/>
          <w:szCs w:val="24"/>
        </w:rPr>
        <w:t xml:space="preserve"> сельского поселения ежегодно до 1 октября текущего финансового года для обобщения.</w:t>
      </w:r>
    </w:p>
    <w:p w:rsidR="00CB6BAC" w:rsidRPr="00CB6BAC" w:rsidRDefault="00CB6BAC" w:rsidP="00CB6BAC">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rPr>
      </w:pPr>
      <w:r w:rsidRPr="00CB6BAC">
        <w:rPr>
          <w:rFonts w:ascii="Times New Roman CYR" w:eastAsia="Times New Roman" w:hAnsi="Times New Roman CYR" w:cs="Times New Roman CYR"/>
          <w:sz w:val="24"/>
          <w:szCs w:val="24"/>
        </w:rPr>
        <w:t xml:space="preserve">24. Результаты оценки налоговых расходов сельского поселения учитываются при формировании основных направлений бюджетной и налоговой политики </w:t>
      </w:r>
      <w:r w:rsidR="00041C63" w:rsidRPr="00041C63">
        <w:rPr>
          <w:rFonts w:ascii="Times New Roman CYR" w:eastAsia="Times New Roman" w:hAnsi="Times New Roman CYR" w:cs="Times New Roman CYR"/>
          <w:sz w:val="24"/>
          <w:szCs w:val="24"/>
        </w:rPr>
        <w:t>Киевского</w:t>
      </w:r>
      <w:r w:rsidRPr="00CB6BAC">
        <w:rPr>
          <w:rFonts w:ascii="Times New Roman CYR" w:eastAsia="Times New Roman" w:hAnsi="Times New Roman CYR" w:cs="Times New Roman CYR"/>
          <w:sz w:val="24"/>
          <w:szCs w:val="24"/>
        </w:rPr>
        <w:t xml:space="preserve"> сельского поселения Крымский район, а также при проведении </w:t>
      </w:r>
      <w:proofErr w:type="gramStart"/>
      <w:r w:rsidRPr="00CB6BAC">
        <w:rPr>
          <w:rFonts w:ascii="Times New Roman CYR" w:eastAsia="Times New Roman" w:hAnsi="Times New Roman CYR" w:cs="Times New Roman CYR"/>
          <w:sz w:val="24"/>
          <w:szCs w:val="24"/>
        </w:rPr>
        <w:t>оценки эффективности реализации муниципальных программ сельского поселения</w:t>
      </w:r>
      <w:proofErr w:type="gramEnd"/>
      <w:r w:rsidRPr="00CB6BAC">
        <w:rPr>
          <w:rFonts w:ascii="Times New Roman CYR" w:eastAsia="Times New Roman" w:hAnsi="Times New Roman CYR" w:cs="Times New Roman CYR"/>
          <w:sz w:val="24"/>
          <w:szCs w:val="24"/>
        </w:rPr>
        <w:t>.</w:t>
      </w:r>
    </w:p>
    <w:p w:rsidR="00CB6BAC" w:rsidRPr="00CB6BAC" w:rsidRDefault="00CB6BAC" w:rsidP="00CB6BAC">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p w:rsidR="00CB6BAC" w:rsidRPr="00CB6BAC" w:rsidRDefault="00CB6BAC" w:rsidP="00CB6BAC">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p w:rsidR="00CB6BAC" w:rsidRPr="00CB6BAC" w:rsidRDefault="00CB6BAC" w:rsidP="00CB6BAC">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p w:rsidR="00CB6BAC" w:rsidRPr="00CB6BAC" w:rsidRDefault="00CB6BAC" w:rsidP="00CB6BAC">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p w:rsidR="00CB6BAC" w:rsidRPr="00CB6BAC" w:rsidRDefault="00CB6BAC" w:rsidP="00CB6BAC">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p w:rsidR="00CB6BAC" w:rsidRPr="00CB6BAC" w:rsidRDefault="00CB6BAC" w:rsidP="00CB6BAC">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p w:rsidR="00CB6BAC" w:rsidRPr="00CB6BAC" w:rsidRDefault="00CB6BAC" w:rsidP="00CB6BAC">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p w:rsidR="00CB6BAC" w:rsidRPr="00CB6BAC" w:rsidRDefault="00CB6BAC" w:rsidP="00CB6BAC">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p w:rsidR="00CB6BAC" w:rsidRPr="00CB6BAC" w:rsidRDefault="00CB6BAC" w:rsidP="00CB6BAC">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p w:rsidR="00CB6BAC" w:rsidRPr="00CB6BAC" w:rsidRDefault="00CB6BAC" w:rsidP="00CB6BAC">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p w:rsidR="00CB6BAC" w:rsidRPr="00CB6BAC" w:rsidRDefault="00CB6BAC" w:rsidP="00CB6BAC">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p w:rsidR="00CB6BAC" w:rsidRPr="00CB6BAC" w:rsidRDefault="00CB6BAC" w:rsidP="00CB6BAC">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p w:rsidR="00CB6BAC" w:rsidRPr="00CB6BAC" w:rsidRDefault="00CB6BAC" w:rsidP="00CB6BAC">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p w:rsidR="00CB6BAC" w:rsidRPr="00CB6BAC" w:rsidRDefault="00CB6BAC" w:rsidP="00CB6BAC">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p w:rsidR="00CB6BAC" w:rsidRPr="00CB6BAC" w:rsidRDefault="00CB6BAC" w:rsidP="00CB6BAC">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p w:rsidR="00CB6BAC" w:rsidRPr="00CB6BAC" w:rsidRDefault="00CB6BAC" w:rsidP="00CB6BAC">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4"/>
        <w:gridCol w:w="4924"/>
      </w:tblGrid>
      <w:tr w:rsidR="00CB6BAC" w:rsidRPr="00CB6BAC" w:rsidTr="008228DC">
        <w:tc>
          <w:tcPr>
            <w:tcW w:w="4924" w:type="dxa"/>
          </w:tcPr>
          <w:p w:rsidR="00CB6BAC" w:rsidRPr="00CB6BAC" w:rsidRDefault="00CB6BAC" w:rsidP="00CB6BAC">
            <w:pPr>
              <w:widowControl w:val="0"/>
              <w:autoSpaceDE w:val="0"/>
              <w:autoSpaceDN w:val="0"/>
              <w:adjustRightInd w:val="0"/>
              <w:jc w:val="both"/>
              <w:rPr>
                <w:rFonts w:ascii="Times New Roman CYR" w:eastAsia="Times New Roman" w:hAnsi="Times New Roman CYR" w:cs="Times New Roman CYR"/>
              </w:rPr>
            </w:pPr>
          </w:p>
        </w:tc>
        <w:tc>
          <w:tcPr>
            <w:tcW w:w="4924" w:type="dxa"/>
          </w:tcPr>
          <w:p w:rsidR="00CB6BAC" w:rsidRPr="00CB6BAC" w:rsidRDefault="00CB6BAC" w:rsidP="00CB6BAC">
            <w:pPr>
              <w:widowControl w:val="0"/>
              <w:autoSpaceDE w:val="0"/>
              <w:autoSpaceDN w:val="0"/>
              <w:adjustRightInd w:val="0"/>
              <w:jc w:val="both"/>
              <w:rPr>
                <w:rFonts w:ascii="Times New Roman CYR" w:eastAsia="Times New Roman" w:hAnsi="Times New Roman CYR" w:cs="Times New Roman CYR"/>
              </w:rPr>
            </w:pPr>
            <w:r w:rsidRPr="00CB6BAC">
              <w:rPr>
                <w:rFonts w:ascii="Times New Roman CYR" w:eastAsia="Times New Roman" w:hAnsi="Times New Roman CYR" w:cs="Times New Roman CYR"/>
              </w:rPr>
              <w:t>ПРИЛОЖЕНИЕ</w:t>
            </w:r>
          </w:p>
          <w:p w:rsidR="00CB6BAC" w:rsidRPr="00CB6BAC" w:rsidRDefault="00CB6BAC" w:rsidP="00CB6BAC">
            <w:pPr>
              <w:widowControl w:val="0"/>
              <w:autoSpaceDE w:val="0"/>
              <w:autoSpaceDN w:val="0"/>
              <w:adjustRightInd w:val="0"/>
              <w:jc w:val="both"/>
              <w:rPr>
                <w:rFonts w:ascii="Times New Roman CYR" w:eastAsia="Times New Roman" w:hAnsi="Times New Roman CYR" w:cs="Times New Roman CYR"/>
              </w:rPr>
            </w:pPr>
            <w:r w:rsidRPr="00CB6BAC">
              <w:rPr>
                <w:rFonts w:ascii="Times New Roman CYR" w:eastAsia="Times New Roman" w:hAnsi="Times New Roman CYR" w:cs="Times New Roman CYR"/>
              </w:rPr>
              <w:t xml:space="preserve">к Порядку формирования перечня и проведения оценки налоговых расходов </w:t>
            </w:r>
          </w:p>
          <w:p w:rsidR="00CB6BAC" w:rsidRPr="00CB6BAC" w:rsidRDefault="00864F61" w:rsidP="00CB6BAC">
            <w:pPr>
              <w:widowControl w:val="0"/>
              <w:autoSpaceDE w:val="0"/>
              <w:autoSpaceDN w:val="0"/>
              <w:adjustRightInd w:val="0"/>
              <w:jc w:val="both"/>
              <w:rPr>
                <w:rFonts w:ascii="Times New Roman CYR" w:eastAsia="Times New Roman" w:hAnsi="Times New Roman CYR" w:cs="Times New Roman CYR"/>
              </w:rPr>
            </w:pPr>
            <w:r>
              <w:rPr>
                <w:rFonts w:ascii="Times New Roman CYR" w:eastAsia="Times New Roman" w:hAnsi="Times New Roman CYR" w:cs="Times New Roman CYR"/>
              </w:rPr>
              <w:t>Киевского</w:t>
            </w:r>
            <w:r w:rsidR="00CB6BAC" w:rsidRPr="00CB6BAC">
              <w:rPr>
                <w:rFonts w:ascii="Times New Roman CYR" w:eastAsia="Times New Roman" w:hAnsi="Times New Roman CYR" w:cs="Times New Roman CYR"/>
              </w:rPr>
              <w:t xml:space="preserve"> сельского поселения Крымского района</w:t>
            </w:r>
          </w:p>
        </w:tc>
      </w:tr>
    </w:tbl>
    <w:p w:rsidR="00CB6BAC" w:rsidRPr="00CB6BAC" w:rsidRDefault="00CB6BAC" w:rsidP="00CB6BAC">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p w:rsidR="00CB6BAC" w:rsidRPr="00CB6BAC" w:rsidRDefault="00CB6BAC" w:rsidP="00CB6BAC">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CB6BAC">
        <w:rPr>
          <w:rFonts w:ascii="Times New Roman CYR" w:eastAsia="Times New Roman" w:hAnsi="Times New Roman CYR" w:cs="Times New Roman CYR"/>
          <w:sz w:val="24"/>
          <w:szCs w:val="24"/>
        </w:rPr>
        <w:t>Перечень показателей для проведения оценки налоговых расходов</w:t>
      </w:r>
    </w:p>
    <w:p w:rsidR="00CB6BAC" w:rsidRPr="00CB6BAC" w:rsidRDefault="00864F61" w:rsidP="00CB6BAC">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Киевского</w:t>
      </w:r>
      <w:r w:rsidR="00CB6BAC" w:rsidRPr="00CB6BAC">
        <w:rPr>
          <w:rFonts w:ascii="Times New Roman CYR" w:eastAsia="Times New Roman" w:hAnsi="Times New Roman CYR" w:cs="Times New Roman CYR"/>
          <w:sz w:val="24"/>
          <w:szCs w:val="24"/>
        </w:rPr>
        <w:t xml:space="preserve"> сельского поселения Крымского района</w:t>
      </w:r>
    </w:p>
    <w:p w:rsidR="00CB6BAC" w:rsidRPr="00CB6BAC" w:rsidRDefault="00CB6BAC" w:rsidP="00CB6BA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6663"/>
        <w:gridCol w:w="2551"/>
      </w:tblGrid>
      <w:tr w:rsidR="00CB6BAC" w:rsidRPr="00CB6BAC" w:rsidTr="008228DC">
        <w:tc>
          <w:tcPr>
            <w:tcW w:w="7230" w:type="dxa"/>
            <w:gridSpan w:val="2"/>
            <w:tcBorders>
              <w:top w:val="single" w:sz="4" w:space="0" w:color="auto"/>
              <w:bottom w:val="single" w:sz="4" w:space="0" w:color="auto"/>
              <w:right w:val="single" w:sz="4" w:space="0" w:color="auto"/>
            </w:tcBorders>
          </w:tcPr>
          <w:p w:rsidR="00CB6BAC" w:rsidRPr="00CB6BAC" w:rsidRDefault="00CB6BAC" w:rsidP="00CB6BAC">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CB6BAC">
              <w:rPr>
                <w:rFonts w:ascii="Times New Roman CYR" w:eastAsia="Times New Roman" w:hAnsi="Times New Roman CYR" w:cs="Times New Roman CYR"/>
                <w:sz w:val="24"/>
                <w:szCs w:val="24"/>
              </w:rPr>
              <w:t>Наименование характеристики</w:t>
            </w:r>
          </w:p>
        </w:tc>
        <w:tc>
          <w:tcPr>
            <w:tcW w:w="2551" w:type="dxa"/>
            <w:tcBorders>
              <w:top w:val="single" w:sz="4" w:space="0" w:color="auto"/>
              <w:left w:val="single" w:sz="4" w:space="0" w:color="auto"/>
              <w:bottom w:val="single" w:sz="4" w:space="0" w:color="auto"/>
            </w:tcBorders>
          </w:tcPr>
          <w:p w:rsidR="00CB6BAC" w:rsidRPr="00CB6BAC" w:rsidRDefault="00CB6BAC" w:rsidP="00CB6BAC">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CB6BAC">
              <w:rPr>
                <w:rFonts w:ascii="Times New Roman CYR" w:eastAsia="Times New Roman" w:hAnsi="Times New Roman CYR" w:cs="Times New Roman CYR"/>
                <w:sz w:val="24"/>
                <w:szCs w:val="24"/>
              </w:rPr>
              <w:t>Источник данных</w:t>
            </w:r>
          </w:p>
        </w:tc>
      </w:tr>
      <w:tr w:rsidR="00CB6BAC" w:rsidRPr="00CB6BAC" w:rsidTr="008228DC">
        <w:tc>
          <w:tcPr>
            <w:tcW w:w="9781" w:type="dxa"/>
            <w:gridSpan w:val="3"/>
            <w:tcBorders>
              <w:top w:val="single" w:sz="4" w:space="0" w:color="auto"/>
              <w:bottom w:val="single" w:sz="4" w:space="0" w:color="auto"/>
            </w:tcBorders>
          </w:tcPr>
          <w:p w:rsidR="00CB6BAC" w:rsidRPr="00CB6BAC" w:rsidRDefault="00CB6BAC" w:rsidP="00864F61">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rPr>
            </w:pPr>
            <w:r w:rsidRPr="00CB6BAC">
              <w:rPr>
                <w:rFonts w:ascii="Times New Roman CYR" w:eastAsia="Times New Roman" w:hAnsi="Times New Roman CYR" w:cs="Times New Roman CYR"/>
                <w:sz w:val="24"/>
                <w:szCs w:val="24"/>
              </w:rPr>
              <w:t xml:space="preserve">I. Нормативные характеристики налогового расхода </w:t>
            </w:r>
            <w:r w:rsidR="00864F61">
              <w:rPr>
                <w:rFonts w:ascii="Times New Roman CYR" w:eastAsia="Times New Roman" w:hAnsi="Times New Roman CYR" w:cs="Times New Roman CYR"/>
                <w:sz w:val="24"/>
                <w:szCs w:val="24"/>
              </w:rPr>
              <w:t>Киевского</w:t>
            </w:r>
            <w:r w:rsidRPr="00CB6BAC">
              <w:rPr>
                <w:rFonts w:ascii="Times New Roman CYR" w:eastAsia="Times New Roman" w:hAnsi="Times New Roman CYR" w:cs="Times New Roman CYR"/>
                <w:sz w:val="24"/>
                <w:szCs w:val="24"/>
              </w:rPr>
              <w:t xml:space="preserve"> сельского поселения Крымского района (далее - налоговый расход)</w:t>
            </w:r>
          </w:p>
        </w:tc>
      </w:tr>
      <w:tr w:rsidR="00CB6BAC" w:rsidRPr="00CB6BAC" w:rsidTr="008228DC">
        <w:tc>
          <w:tcPr>
            <w:tcW w:w="567" w:type="dxa"/>
            <w:tcBorders>
              <w:top w:val="single" w:sz="4" w:space="0" w:color="auto"/>
              <w:bottom w:val="single" w:sz="4" w:space="0" w:color="auto"/>
              <w:right w:val="single" w:sz="4" w:space="0" w:color="auto"/>
            </w:tcBorders>
          </w:tcPr>
          <w:p w:rsidR="00CB6BAC" w:rsidRPr="00CB6BAC" w:rsidRDefault="00CB6BAC" w:rsidP="00CB6BAC">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r w:rsidRPr="00CB6BAC">
              <w:rPr>
                <w:rFonts w:ascii="Times New Roman CYR" w:eastAsia="Times New Roman" w:hAnsi="Times New Roman CYR" w:cs="Times New Roman CYR"/>
                <w:sz w:val="24"/>
                <w:szCs w:val="24"/>
              </w:rPr>
              <w:t>1.</w:t>
            </w:r>
          </w:p>
        </w:tc>
        <w:tc>
          <w:tcPr>
            <w:tcW w:w="6663" w:type="dxa"/>
            <w:tcBorders>
              <w:top w:val="single" w:sz="4" w:space="0" w:color="auto"/>
              <w:left w:val="single" w:sz="4" w:space="0" w:color="auto"/>
              <w:bottom w:val="single" w:sz="4" w:space="0" w:color="auto"/>
              <w:right w:val="single" w:sz="4" w:space="0" w:color="auto"/>
            </w:tcBorders>
          </w:tcPr>
          <w:p w:rsidR="00CB6BAC" w:rsidRPr="00CB6BAC" w:rsidRDefault="00CB6BAC" w:rsidP="00CB6BAC">
            <w:pPr>
              <w:widowControl w:val="0"/>
              <w:autoSpaceDE w:val="0"/>
              <w:autoSpaceDN w:val="0"/>
              <w:adjustRightInd w:val="0"/>
              <w:spacing w:after="0" w:line="240" w:lineRule="auto"/>
              <w:rPr>
                <w:rFonts w:ascii="Times New Roman CYR" w:eastAsia="Times New Roman" w:hAnsi="Times New Roman CYR" w:cs="Times New Roman CYR"/>
                <w:sz w:val="24"/>
                <w:szCs w:val="24"/>
              </w:rPr>
            </w:pPr>
            <w:r w:rsidRPr="00CB6BAC">
              <w:rPr>
                <w:rFonts w:ascii="Times New Roman CYR" w:eastAsia="Times New Roman" w:hAnsi="Times New Roman CYR" w:cs="Times New Roman CYR"/>
                <w:sz w:val="24"/>
                <w:szCs w:val="24"/>
              </w:rPr>
              <w:t>Нормативные правовые акты, которыми предусматриваются налоговые льготы, освобождения и иные преференции по налогам</w:t>
            </w:r>
          </w:p>
        </w:tc>
        <w:tc>
          <w:tcPr>
            <w:tcW w:w="2551" w:type="dxa"/>
            <w:tcBorders>
              <w:top w:val="single" w:sz="4" w:space="0" w:color="auto"/>
              <w:left w:val="single" w:sz="4" w:space="0" w:color="auto"/>
              <w:bottom w:val="single" w:sz="4" w:space="0" w:color="auto"/>
            </w:tcBorders>
          </w:tcPr>
          <w:p w:rsidR="00CB6BAC" w:rsidRPr="00CB6BAC" w:rsidRDefault="00CB6BAC" w:rsidP="00CB6BAC">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CB6BAC">
              <w:rPr>
                <w:rFonts w:ascii="Times New Roman CYR" w:eastAsia="Times New Roman" w:hAnsi="Times New Roman CYR" w:cs="Times New Roman CYR"/>
                <w:sz w:val="24"/>
                <w:szCs w:val="24"/>
              </w:rPr>
              <w:t xml:space="preserve">Куратор налогового расхода </w:t>
            </w:r>
            <w:r w:rsidR="00864F61">
              <w:rPr>
                <w:rFonts w:ascii="Times New Roman CYR" w:eastAsia="Times New Roman" w:hAnsi="Times New Roman CYR" w:cs="Times New Roman CYR"/>
                <w:sz w:val="24"/>
                <w:szCs w:val="24"/>
              </w:rPr>
              <w:t xml:space="preserve">Киевского </w:t>
            </w:r>
            <w:r w:rsidRPr="00CB6BAC">
              <w:rPr>
                <w:rFonts w:ascii="Times New Roman CYR" w:eastAsia="Times New Roman" w:hAnsi="Times New Roman CYR" w:cs="Times New Roman CYR"/>
                <w:sz w:val="24"/>
                <w:szCs w:val="24"/>
              </w:rPr>
              <w:t>сельского поселения</w:t>
            </w:r>
          </w:p>
        </w:tc>
      </w:tr>
      <w:tr w:rsidR="00CB6BAC" w:rsidRPr="00CB6BAC" w:rsidTr="008228DC">
        <w:tc>
          <w:tcPr>
            <w:tcW w:w="567" w:type="dxa"/>
            <w:tcBorders>
              <w:top w:val="single" w:sz="4" w:space="0" w:color="auto"/>
              <w:bottom w:val="single" w:sz="4" w:space="0" w:color="auto"/>
              <w:right w:val="single" w:sz="4" w:space="0" w:color="auto"/>
            </w:tcBorders>
          </w:tcPr>
          <w:p w:rsidR="00CB6BAC" w:rsidRPr="00CB6BAC" w:rsidRDefault="00CB6BAC" w:rsidP="00CB6BAC">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r w:rsidRPr="00CB6BAC">
              <w:rPr>
                <w:rFonts w:ascii="Times New Roman CYR" w:eastAsia="Times New Roman" w:hAnsi="Times New Roman CYR" w:cs="Times New Roman CYR"/>
                <w:sz w:val="24"/>
                <w:szCs w:val="24"/>
              </w:rPr>
              <w:t>2.</w:t>
            </w:r>
          </w:p>
        </w:tc>
        <w:tc>
          <w:tcPr>
            <w:tcW w:w="6663" w:type="dxa"/>
            <w:tcBorders>
              <w:top w:val="single" w:sz="4" w:space="0" w:color="auto"/>
              <w:left w:val="single" w:sz="4" w:space="0" w:color="auto"/>
              <w:bottom w:val="single" w:sz="4" w:space="0" w:color="auto"/>
              <w:right w:val="single" w:sz="4" w:space="0" w:color="auto"/>
            </w:tcBorders>
          </w:tcPr>
          <w:p w:rsidR="00CB6BAC" w:rsidRPr="00CB6BAC" w:rsidRDefault="00CB6BAC" w:rsidP="00CB6BAC">
            <w:pPr>
              <w:widowControl w:val="0"/>
              <w:autoSpaceDE w:val="0"/>
              <w:autoSpaceDN w:val="0"/>
              <w:adjustRightInd w:val="0"/>
              <w:spacing w:after="0" w:line="240" w:lineRule="auto"/>
              <w:rPr>
                <w:rFonts w:ascii="Times New Roman CYR" w:eastAsia="Times New Roman" w:hAnsi="Times New Roman CYR" w:cs="Times New Roman CYR"/>
                <w:sz w:val="24"/>
                <w:szCs w:val="24"/>
              </w:rPr>
            </w:pPr>
            <w:r w:rsidRPr="00CB6BAC">
              <w:rPr>
                <w:rFonts w:ascii="Times New Roman CYR" w:eastAsia="Times New Roman" w:hAnsi="Times New Roman CYR" w:cs="Times New Roman CYR"/>
                <w:sz w:val="24"/>
                <w:szCs w:val="24"/>
              </w:rPr>
              <w:t>Условия предоставления налоговых льгот,</w:t>
            </w:r>
            <w:r w:rsidR="00864F61">
              <w:rPr>
                <w:rFonts w:ascii="Times New Roman CYR" w:eastAsia="Times New Roman" w:hAnsi="Times New Roman CYR" w:cs="Times New Roman CYR"/>
                <w:sz w:val="24"/>
                <w:szCs w:val="24"/>
              </w:rPr>
              <w:t xml:space="preserve"> </w:t>
            </w:r>
            <w:r w:rsidRPr="00CB6BAC">
              <w:rPr>
                <w:rFonts w:ascii="Times New Roman CYR" w:eastAsia="Times New Roman" w:hAnsi="Times New Roman CYR" w:cs="Times New Roman CYR"/>
                <w:sz w:val="24"/>
                <w:szCs w:val="24"/>
              </w:rPr>
              <w:t>освобождений и иных преференций для</w:t>
            </w:r>
            <w:r w:rsidR="00864F61">
              <w:rPr>
                <w:rFonts w:ascii="Times New Roman CYR" w:eastAsia="Times New Roman" w:hAnsi="Times New Roman CYR" w:cs="Times New Roman CYR"/>
                <w:sz w:val="24"/>
                <w:szCs w:val="24"/>
              </w:rPr>
              <w:t xml:space="preserve"> </w:t>
            </w:r>
            <w:r w:rsidRPr="00CB6BAC">
              <w:rPr>
                <w:rFonts w:ascii="Times New Roman CYR" w:eastAsia="Times New Roman" w:hAnsi="Times New Roman CYR" w:cs="Times New Roman CYR"/>
                <w:sz w:val="24"/>
                <w:szCs w:val="24"/>
              </w:rPr>
              <w:t>плательщиков налогов, установленные</w:t>
            </w:r>
          </w:p>
          <w:p w:rsidR="00CB6BAC" w:rsidRPr="00CB6BAC" w:rsidRDefault="00CB6BAC" w:rsidP="00CB6BAC">
            <w:pPr>
              <w:widowControl w:val="0"/>
              <w:autoSpaceDE w:val="0"/>
              <w:autoSpaceDN w:val="0"/>
              <w:adjustRightInd w:val="0"/>
              <w:spacing w:after="0" w:line="240" w:lineRule="auto"/>
              <w:rPr>
                <w:rFonts w:ascii="Times New Roman CYR" w:eastAsia="Times New Roman" w:hAnsi="Times New Roman CYR" w:cs="Times New Roman CYR"/>
                <w:sz w:val="24"/>
                <w:szCs w:val="24"/>
              </w:rPr>
            </w:pPr>
            <w:r w:rsidRPr="00CB6BAC">
              <w:rPr>
                <w:rFonts w:ascii="Times New Roman CYR" w:eastAsia="Times New Roman" w:hAnsi="Times New Roman CYR" w:cs="Times New Roman CYR"/>
                <w:sz w:val="24"/>
                <w:szCs w:val="24"/>
              </w:rPr>
              <w:t>нормативными правовыми актами</w:t>
            </w:r>
          </w:p>
        </w:tc>
        <w:tc>
          <w:tcPr>
            <w:tcW w:w="2551" w:type="dxa"/>
            <w:tcBorders>
              <w:top w:val="single" w:sz="4" w:space="0" w:color="auto"/>
              <w:left w:val="single" w:sz="4" w:space="0" w:color="auto"/>
              <w:bottom w:val="single" w:sz="4" w:space="0" w:color="auto"/>
            </w:tcBorders>
          </w:tcPr>
          <w:p w:rsidR="00CB6BAC" w:rsidRPr="00CB6BAC" w:rsidRDefault="00CB6BAC" w:rsidP="00CB6BAC">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CB6BAC">
              <w:rPr>
                <w:rFonts w:ascii="Times New Roman CYR" w:eastAsia="Times New Roman" w:hAnsi="Times New Roman CYR" w:cs="Times New Roman CYR"/>
                <w:sz w:val="24"/>
                <w:szCs w:val="24"/>
              </w:rPr>
              <w:t xml:space="preserve">Куратор налогового расхода </w:t>
            </w:r>
            <w:r w:rsidR="00864F61">
              <w:rPr>
                <w:rFonts w:ascii="Times New Roman CYR" w:eastAsia="Times New Roman" w:hAnsi="Times New Roman CYR" w:cs="Times New Roman CYR"/>
                <w:sz w:val="24"/>
                <w:szCs w:val="24"/>
              </w:rPr>
              <w:t xml:space="preserve">Киевского </w:t>
            </w:r>
            <w:r w:rsidRPr="00CB6BAC">
              <w:rPr>
                <w:rFonts w:ascii="Times New Roman CYR" w:eastAsia="Times New Roman" w:hAnsi="Times New Roman CYR" w:cs="Times New Roman CYR"/>
                <w:sz w:val="24"/>
                <w:szCs w:val="24"/>
              </w:rPr>
              <w:t>сельского поселения</w:t>
            </w:r>
          </w:p>
        </w:tc>
      </w:tr>
      <w:tr w:rsidR="00CB6BAC" w:rsidRPr="00CB6BAC" w:rsidTr="008228DC">
        <w:tc>
          <w:tcPr>
            <w:tcW w:w="567" w:type="dxa"/>
            <w:tcBorders>
              <w:top w:val="single" w:sz="4" w:space="0" w:color="auto"/>
              <w:bottom w:val="single" w:sz="4" w:space="0" w:color="auto"/>
              <w:right w:val="single" w:sz="4" w:space="0" w:color="auto"/>
            </w:tcBorders>
          </w:tcPr>
          <w:p w:rsidR="00CB6BAC" w:rsidRPr="00CB6BAC" w:rsidRDefault="00CB6BAC" w:rsidP="00CB6BAC">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r w:rsidRPr="00CB6BAC">
              <w:rPr>
                <w:rFonts w:ascii="Times New Roman CYR" w:eastAsia="Times New Roman" w:hAnsi="Times New Roman CYR" w:cs="Times New Roman CYR"/>
                <w:sz w:val="24"/>
                <w:szCs w:val="24"/>
              </w:rPr>
              <w:t>3.</w:t>
            </w:r>
          </w:p>
        </w:tc>
        <w:tc>
          <w:tcPr>
            <w:tcW w:w="6663" w:type="dxa"/>
            <w:tcBorders>
              <w:top w:val="single" w:sz="4" w:space="0" w:color="auto"/>
              <w:left w:val="single" w:sz="4" w:space="0" w:color="auto"/>
              <w:bottom w:val="single" w:sz="4" w:space="0" w:color="auto"/>
              <w:right w:val="single" w:sz="4" w:space="0" w:color="auto"/>
            </w:tcBorders>
          </w:tcPr>
          <w:p w:rsidR="00CB6BAC" w:rsidRPr="00CB6BAC" w:rsidRDefault="00CB6BAC" w:rsidP="00CB6BAC">
            <w:pPr>
              <w:widowControl w:val="0"/>
              <w:autoSpaceDE w:val="0"/>
              <w:autoSpaceDN w:val="0"/>
              <w:adjustRightInd w:val="0"/>
              <w:spacing w:after="0" w:line="240" w:lineRule="auto"/>
              <w:rPr>
                <w:rFonts w:ascii="Times New Roman CYR" w:eastAsia="Times New Roman" w:hAnsi="Times New Roman CYR" w:cs="Times New Roman CYR"/>
                <w:sz w:val="24"/>
                <w:szCs w:val="24"/>
              </w:rPr>
            </w:pPr>
            <w:r w:rsidRPr="00CB6BAC">
              <w:rPr>
                <w:rFonts w:ascii="Times New Roman CYR" w:eastAsia="Times New Roman" w:hAnsi="Times New Roman CYR" w:cs="Times New Roman CYR"/>
                <w:sz w:val="24"/>
                <w:szCs w:val="24"/>
              </w:rPr>
              <w:t>Целевая категория плательщиков налогов, для которых предусмотрены налоговые льготы, освобождения и иные преференции, установленные нормативными правовыми актами</w:t>
            </w:r>
          </w:p>
        </w:tc>
        <w:tc>
          <w:tcPr>
            <w:tcW w:w="2551" w:type="dxa"/>
            <w:tcBorders>
              <w:top w:val="single" w:sz="4" w:space="0" w:color="auto"/>
              <w:left w:val="single" w:sz="4" w:space="0" w:color="auto"/>
              <w:bottom w:val="single" w:sz="4" w:space="0" w:color="auto"/>
            </w:tcBorders>
          </w:tcPr>
          <w:p w:rsidR="00CB6BAC" w:rsidRPr="00CB6BAC" w:rsidRDefault="00CB6BAC" w:rsidP="00CB6BAC">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CB6BAC">
              <w:rPr>
                <w:rFonts w:ascii="Times New Roman CYR" w:eastAsia="Times New Roman" w:hAnsi="Times New Roman CYR" w:cs="Times New Roman CYR"/>
                <w:sz w:val="24"/>
                <w:szCs w:val="24"/>
              </w:rPr>
              <w:t xml:space="preserve">Куратор налогового расхода </w:t>
            </w:r>
            <w:r w:rsidR="00864F61">
              <w:rPr>
                <w:rFonts w:ascii="Times New Roman CYR" w:eastAsia="Times New Roman" w:hAnsi="Times New Roman CYR" w:cs="Times New Roman CYR"/>
                <w:sz w:val="24"/>
                <w:szCs w:val="24"/>
              </w:rPr>
              <w:t xml:space="preserve">Киевского </w:t>
            </w:r>
            <w:r w:rsidRPr="00CB6BAC">
              <w:rPr>
                <w:rFonts w:ascii="Times New Roman CYR" w:eastAsia="Times New Roman" w:hAnsi="Times New Roman CYR" w:cs="Times New Roman CYR"/>
                <w:sz w:val="24"/>
                <w:szCs w:val="24"/>
              </w:rPr>
              <w:t>сельского поселения</w:t>
            </w:r>
          </w:p>
        </w:tc>
      </w:tr>
      <w:tr w:rsidR="00CB6BAC" w:rsidRPr="00CB6BAC" w:rsidTr="008228DC">
        <w:tc>
          <w:tcPr>
            <w:tcW w:w="567" w:type="dxa"/>
            <w:tcBorders>
              <w:top w:val="single" w:sz="4" w:space="0" w:color="auto"/>
              <w:bottom w:val="single" w:sz="4" w:space="0" w:color="auto"/>
              <w:right w:val="single" w:sz="4" w:space="0" w:color="auto"/>
            </w:tcBorders>
          </w:tcPr>
          <w:p w:rsidR="00CB6BAC" w:rsidRPr="00CB6BAC" w:rsidRDefault="00CB6BAC" w:rsidP="00CB6BAC">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r w:rsidRPr="00CB6BAC">
              <w:rPr>
                <w:rFonts w:ascii="Times New Roman CYR" w:eastAsia="Times New Roman" w:hAnsi="Times New Roman CYR" w:cs="Times New Roman CYR"/>
                <w:sz w:val="24"/>
                <w:szCs w:val="24"/>
              </w:rPr>
              <w:t>4.</w:t>
            </w:r>
          </w:p>
        </w:tc>
        <w:tc>
          <w:tcPr>
            <w:tcW w:w="6663" w:type="dxa"/>
            <w:tcBorders>
              <w:top w:val="single" w:sz="4" w:space="0" w:color="auto"/>
              <w:left w:val="single" w:sz="4" w:space="0" w:color="auto"/>
              <w:bottom w:val="single" w:sz="4" w:space="0" w:color="auto"/>
              <w:right w:val="single" w:sz="4" w:space="0" w:color="auto"/>
            </w:tcBorders>
          </w:tcPr>
          <w:p w:rsidR="00CB6BAC" w:rsidRPr="00CB6BAC" w:rsidRDefault="00CB6BAC" w:rsidP="00CB6BAC">
            <w:pPr>
              <w:widowControl w:val="0"/>
              <w:autoSpaceDE w:val="0"/>
              <w:autoSpaceDN w:val="0"/>
              <w:adjustRightInd w:val="0"/>
              <w:spacing w:after="0" w:line="240" w:lineRule="auto"/>
              <w:rPr>
                <w:rFonts w:ascii="Times New Roman CYR" w:eastAsia="Times New Roman" w:hAnsi="Times New Roman CYR" w:cs="Times New Roman CYR"/>
                <w:sz w:val="24"/>
                <w:szCs w:val="24"/>
              </w:rPr>
            </w:pPr>
            <w:r w:rsidRPr="00CB6BAC">
              <w:rPr>
                <w:rFonts w:ascii="Times New Roman CYR" w:eastAsia="Times New Roman" w:hAnsi="Times New Roman CYR" w:cs="Times New Roman CYR"/>
                <w:sz w:val="24"/>
                <w:szCs w:val="24"/>
              </w:rPr>
              <w:t>Даты вступления в силу нормативных правовых актов, устанавливающих налоговые льготы, освобождения и иные преференции по налогам</w:t>
            </w:r>
          </w:p>
        </w:tc>
        <w:tc>
          <w:tcPr>
            <w:tcW w:w="2551" w:type="dxa"/>
            <w:tcBorders>
              <w:top w:val="single" w:sz="4" w:space="0" w:color="auto"/>
              <w:left w:val="single" w:sz="4" w:space="0" w:color="auto"/>
              <w:bottom w:val="single" w:sz="4" w:space="0" w:color="auto"/>
            </w:tcBorders>
          </w:tcPr>
          <w:p w:rsidR="00CB6BAC" w:rsidRPr="00CB6BAC" w:rsidRDefault="00CB6BAC" w:rsidP="00CB6BAC">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CB6BAC">
              <w:rPr>
                <w:rFonts w:ascii="Times New Roman CYR" w:eastAsia="Times New Roman" w:hAnsi="Times New Roman CYR" w:cs="Times New Roman CYR"/>
                <w:sz w:val="24"/>
                <w:szCs w:val="24"/>
              </w:rPr>
              <w:t xml:space="preserve">Куратор налогового расхода </w:t>
            </w:r>
            <w:r w:rsidR="00864F61">
              <w:rPr>
                <w:rFonts w:ascii="Times New Roman CYR" w:eastAsia="Times New Roman" w:hAnsi="Times New Roman CYR" w:cs="Times New Roman CYR"/>
                <w:sz w:val="24"/>
                <w:szCs w:val="24"/>
              </w:rPr>
              <w:t xml:space="preserve">Киевского </w:t>
            </w:r>
            <w:r w:rsidRPr="00CB6BAC">
              <w:rPr>
                <w:rFonts w:ascii="Times New Roman CYR" w:eastAsia="Times New Roman" w:hAnsi="Times New Roman CYR" w:cs="Times New Roman CYR"/>
                <w:sz w:val="24"/>
                <w:szCs w:val="24"/>
              </w:rPr>
              <w:t>сельского поселения</w:t>
            </w:r>
          </w:p>
        </w:tc>
      </w:tr>
      <w:tr w:rsidR="00CB6BAC" w:rsidRPr="00CB6BAC" w:rsidTr="008228DC">
        <w:tc>
          <w:tcPr>
            <w:tcW w:w="567" w:type="dxa"/>
            <w:tcBorders>
              <w:top w:val="single" w:sz="4" w:space="0" w:color="auto"/>
              <w:bottom w:val="single" w:sz="4" w:space="0" w:color="auto"/>
              <w:right w:val="single" w:sz="4" w:space="0" w:color="auto"/>
            </w:tcBorders>
          </w:tcPr>
          <w:p w:rsidR="00CB6BAC" w:rsidRPr="00CB6BAC" w:rsidRDefault="00CB6BAC" w:rsidP="00CB6BAC">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r w:rsidRPr="00CB6BAC">
              <w:rPr>
                <w:rFonts w:ascii="Times New Roman CYR" w:eastAsia="Times New Roman" w:hAnsi="Times New Roman CYR" w:cs="Times New Roman CYR"/>
                <w:sz w:val="24"/>
                <w:szCs w:val="24"/>
              </w:rPr>
              <w:t>5.</w:t>
            </w:r>
          </w:p>
        </w:tc>
        <w:tc>
          <w:tcPr>
            <w:tcW w:w="6663" w:type="dxa"/>
            <w:tcBorders>
              <w:top w:val="single" w:sz="4" w:space="0" w:color="auto"/>
              <w:left w:val="single" w:sz="4" w:space="0" w:color="auto"/>
              <w:bottom w:val="single" w:sz="4" w:space="0" w:color="auto"/>
              <w:right w:val="single" w:sz="4" w:space="0" w:color="auto"/>
            </w:tcBorders>
          </w:tcPr>
          <w:p w:rsidR="00CB6BAC" w:rsidRPr="00CB6BAC" w:rsidRDefault="00CB6BAC" w:rsidP="00CB6BAC">
            <w:pPr>
              <w:widowControl w:val="0"/>
              <w:autoSpaceDE w:val="0"/>
              <w:autoSpaceDN w:val="0"/>
              <w:adjustRightInd w:val="0"/>
              <w:spacing w:after="0" w:line="240" w:lineRule="auto"/>
              <w:rPr>
                <w:rFonts w:ascii="Times New Roman CYR" w:eastAsia="Times New Roman" w:hAnsi="Times New Roman CYR" w:cs="Times New Roman CYR"/>
                <w:sz w:val="24"/>
                <w:szCs w:val="24"/>
              </w:rPr>
            </w:pPr>
            <w:r w:rsidRPr="00CB6BAC">
              <w:rPr>
                <w:rFonts w:ascii="Times New Roman CYR" w:eastAsia="Times New Roman" w:hAnsi="Times New Roman CYR" w:cs="Times New Roman CYR"/>
                <w:sz w:val="24"/>
                <w:szCs w:val="24"/>
              </w:rPr>
              <w:t>Даты начала действия, предоставленного нормативными правовыми актами права на налоговые льготы, освобождения и иные преференции по налогам</w:t>
            </w:r>
          </w:p>
        </w:tc>
        <w:tc>
          <w:tcPr>
            <w:tcW w:w="2551" w:type="dxa"/>
            <w:tcBorders>
              <w:top w:val="single" w:sz="4" w:space="0" w:color="auto"/>
              <w:left w:val="single" w:sz="4" w:space="0" w:color="auto"/>
              <w:bottom w:val="single" w:sz="4" w:space="0" w:color="auto"/>
            </w:tcBorders>
          </w:tcPr>
          <w:p w:rsidR="00CB6BAC" w:rsidRPr="00CB6BAC" w:rsidRDefault="00CB6BAC" w:rsidP="00CB6BAC">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CB6BAC">
              <w:rPr>
                <w:rFonts w:ascii="Times New Roman CYR" w:eastAsia="Times New Roman" w:hAnsi="Times New Roman CYR" w:cs="Times New Roman CYR"/>
                <w:sz w:val="24"/>
                <w:szCs w:val="24"/>
              </w:rPr>
              <w:t xml:space="preserve">Куратор налогового расхода </w:t>
            </w:r>
            <w:r w:rsidR="00864F61">
              <w:rPr>
                <w:rFonts w:ascii="Times New Roman CYR" w:eastAsia="Times New Roman" w:hAnsi="Times New Roman CYR" w:cs="Times New Roman CYR"/>
                <w:sz w:val="24"/>
                <w:szCs w:val="24"/>
              </w:rPr>
              <w:t xml:space="preserve">Киевского </w:t>
            </w:r>
            <w:r w:rsidRPr="00CB6BAC">
              <w:rPr>
                <w:rFonts w:ascii="Times New Roman CYR" w:eastAsia="Times New Roman" w:hAnsi="Times New Roman CYR" w:cs="Times New Roman CYR"/>
                <w:sz w:val="24"/>
                <w:szCs w:val="24"/>
              </w:rPr>
              <w:t>сельского поселения</w:t>
            </w:r>
          </w:p>
        </w:tc>
      </w:tr>
      <w:tr w:rsidR="00CB6BAC" w:rsidRPr="00CB6BAC" w:rsidTr="008228DC">
        <w:tc>
          <w:tcPr>
            <w:tcW w:w="567" w:type="dxa"/>
            <w:tcBorders>
              <w:top w:val="single" w:sz="4" w:space="0" w:color="auto"/>
              <w:bottom w:val="single" w:sz="4" w:space="0" w:color="auto"/>
              <w:right w:val="single" w:sz="4" w:space="0" w:color="auto"/>
            </w:tcBorders>
          </w:tcPr>
          <w:p w:rsidR="00CB6BAC" w:rsidRPr="00CB6BAC" w:rsidRDefault="00CB6BAC" w:rsidP="00CB6BAC">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r w:rsidRPr="00CB6BAC">
              <w:rPr>
                <w:rFonts w:ascii="Times New Roman CYR" w:eastAsia="Times New Roman" w:hAnsi="Times New Roman CYR" w:cs="Times New Roman CYR"/>
                <w:sz w:val="24"/>
                <w:szCs w:val="24"/>
              </w:rPr>
              <w:t>6.</w:t>
            </w:r>
          </w:p>
        </w:tc>
        <w:tc>
          <w:tcPr>
            <w:tcW w:w="6663" w:type="dxa"/>
            <w:tcBorders>
              <w:top w:val="single" w:sz="4" w:space="0" w:color="auto"/>
              <w:left w:val="single" w:sz="4" w:space="0" w:color="auto"/>
              <w:bottom w:val="single" w:sz="4" w:space="0" w:color="auto"/>
              <w:right w:val="single" w:sz="4" w:space="0" w:color="auto"/>
            </w:tcBorders>
          </w:tcPr>
          <w:p w:rsidR="00CB6BAC" w:rsidRPr="00CB6BAC" w:rsidRDefault="00CB6BAC" w:rsidP="00CB6BAC">
            <w:pPr>
              <w:widowControl w:val="0"/>
              <w:autoSpaceDE w:val="0"/>
              <w:autoSpaceDN w:val="0"/>
              <w:adjustRightInd w:val="0"/>
              <w:spacing w:after="0" w:line="240" w:lineRule="auto"/>
              <w:rPr>
                <w:rFonts w:ascii="Times New Roman CYR" w:eastAsia="Times New Roman" w:hAnsi="Times New Roman CYR" w:cs="Times New Roman CYR"/>
                <w:sz w:val="24"/>
                <w:szCs w:val="24"/>
              </w:rPr>
            </w:pPr>
            <w:r w:rsidRPr="00CB6BAC">
              <w:rPr>
                <w:rFonts w:ascii="Times New Roman CYR" w:eastAsia="Times New Roman" w:hAnsi="Times New Roman CYR" w:cs="Times New Roman CYR"/>
                <w:sz w:val="24"/>
                <w:szCs w:val="24"/>
              </w:rPr>
              <w:t>Период действия налоговых льгот, освобождений и иных преференций по налогам, предоставленных нормативными правовыми актами</w:t>
            </w:r>
          </w:p>
        </w:tc>
        <w:tc>
          <w:tcPr>
            <w:tcW w:w="2551" w:type="dxa"/>
            <w:tcBorders>
              <w:top w:val="single" w:sz="4" w:space="0" w:color="auto"/>
              <w:left w:val="single" w:sz="4" w:space="0" w:color="auto"/>
              <w:bottom w:val="single" w:sz="4" w:space="0" w:color="auto"/>
            </w:tcBorders>
          </w:tcPr>
          <w:p w:rsidR="00CB6BAC" w:rsidRPr="00CB6BAC" w:rsidRDefault="00CB6BAC" w:rsidP="00CB6BAC">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CB6BAC">
              <w:rPr>
                <w:rFonts w:ascii="Times New Roman CYR" w:eastAsia="Times New Roman" w:hAnsi="Times New Roman CYR" w:cs="Times New Roman CYR"/>
                <w:sz w:val="24"/>
                <w:szCs w:val="24"/>
              </w:rPr>
              <w:t xml:space="preserve">Куратор налогового расхода </w:t>
            </w:r>
            <w:r w:rsidR="00864F61">
              <w:rPr>
                <w:rFonts w:ascii="Times New Roman CYR" w:eastAsia="Times New Roman" w:hAnsi="Times New Roman CYR" w:cs="Times New Roman CYR"/>
                <w:sz w:val="24"/>
                <w:szCs w:val="24"/>
              </w:rPr>
              <w:t xml:space="preserve">Киевского </w:t>
            </w:r>
            <w:r w:rsidRPr="00CB6BAC">
              <w:rPr>
                <w:rFonts w:ascii="Times New Roman CYR" w:eastAsia="Times New Roman" w:hAnsi="Times New Roman CYR" w:cs="Times New Roman CYR"/>
                <w:sz w:val="24"/>
                <w:szCs w:val="24"/>
              </w:rPr>
              <w:t>сельского поселения</w:t>
            </w:r>
          </w:p>
        </w:tc>
      </w:tr>
      <w:tr w:rsidR="00CB6BAC" w:rsidRPr="00CB6BAC" w:rsidTr="008228DC">
        <w:tc>
          <w:tcPr>
            <w:tcW w:w="567" w:type="dxa"/>
            <w:tcBorders>
              <w:top w:val="single" w:sz="4" w:space="0" w:color="auto"/>
              <w:bottom w:val="single" w:sz="4" w:space="0" w:color="auto"/>
              <w:right w:val="single" w:sz="4" w:space="0" w:color="auto"/>
            </w:tcBorders>
          </w:tcPr>
          <w:p w:rsidR="00CB6BAC" w:rsidRPr="00CB6BAC" w:rsidRDefault="00CB6BAC" w:rsidP="00CB6BAC">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r w:rsidRPr="00CB6BAC">
              <w:rPr>
                <w:rFonts w:ascii="Times New Roman CYR" w:eastAsia="Times New Roman" w:hAnsi="Times New Roman CYR" w:cs="Times New Roman CYR"/>
                <w:sz w:val="24"/>
                <w:szCs w:val="24"/>
              </w:rPr>
              <w:t>7.</w:t>
            </w:r>
          </w:p>
        </w:tc>
        <w:tc>
          <w:tcPr>
            <w:tcW w:w="6663" w:type="dxa"/>
            <w:tcBorders>
              <w:top w:val="single" w:sz="4" w:space="0" w:color="auto"/>
              <w:left w:val="single" w:sz="4" w:space="0" w:color="auto"/>
              <w:bottom w:val="single" w:sz="4" w:space="0" w:color="auto"/>
              <w:right w:val="single" w:sz="4" w:space="0" w:color="auto"/>
            </w:tcBorders>
          </w:tcPr>
          <w:p w:rsidR="00CB6BAC" w:rsidRPr="00CB6BAC" w:rsidRDefault="00CB6BAC" w:rsidP="00CB6BAC">
            <w:pPr>
              <w:widowControl w:val="0"/>
              <w:autoSpaceDE w:val="0"/>
              <w:autoSpaceDN w:val="0"/>
              <w:adjustRightInd w:val="0"/>
              <w:spacing w:after="0" w:line="240" w:lineRule="auto"/>
              <w:rPr>
                <w:rFonts w:ascii="Times New Roman CYR" w:eastAsia="Times New Roman" w:hAnsi="Times New Roman CYR" w:cs="Times New Roman CYR"/>
                <w:sz w:val="24"/>
                <w:szCs w:val="24"/>
              </w:rPr>
            </w:pPr>
            <w:r w:rsidRPr="00CB6BAC">
              <w:rPr>
                <w:rFonts w:ascii="Times New Roman CYR" w:eastAsia="Times New Roman" w:hAnsi="Times New Roman CYR" w:cs="Times New Roman CYR"/>
                <w:sz w:val="24"/>
                <w:szCs w:val="24"/>
              </w:rPr>
              <w:t>Даты прекращения действия налоговых льгот, освобождения и иные преференции по налогам, установленных нормативными правовыми актами</w:t>
            </w:r>
          </w:p>
        </w:tc>
        <w:tc>
          <w:tcPr>
            <w:tcW w:w="2551" w:type="dxa"/>
            <w:tcBorders>
              <w:top w:val="single" w:sz="4" w:space="0" w:color="auto"/>
              <w:left w:val="single" w:sz="4" w:space="0" w:color="auto"/>
              <w:bottom w:val="single" w:sz="4" w:space="0" w:color="auto"/>
            </w:tcBorders>
          </w:tcPr>
          <w:p w:rsidR="00CB6BAC" w:rsidRPr="00CB6BAC" w:rsidRDefault="00CB6BAC" w:rsidP="00CB6BAC">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CB6BAC">
              <w:rPr>
                <w:rFonts w:ascii="Times New Roman CYR" w:eastAsia="Times New Roman" w:hAnsi="Times New Roman CYR" w:cs="Times New Roman CYR"/>
                <w:sz w:val="24"/>
                <w:szCs w:val="24"/>
              </w:rPr>
              <w:t xml:space="preserve">Куратор налогового расхода </w:t>
            </w:r>
            <w:r w:rsidR="00864F61">
              <w:rPr>
                <w:rFonts w:ascii="Times New Roman CYR" w:eastAsia="Times New Roman" w:hAnsi="Times New Roman CYR" w:cs="Times New Roman CYR"/>
                <w:sz w:val="24"/>
                <w:szCs w:val="24"/>
              </w:rPr>
              <w:t xml:space="preserve">Киевского </w:t>
            </w:r>
            <w:r w:rsidRPr="00CB6BAC">
              <w:rPr>
                <w:rFonts w:ascii="Times New Roman CYR" w:eastAsia="Times New Roman" w:hAnsi="Times New Roman CYR" w:cs="Times New Roman CYR"/>
                <w:sz w:val="24"/>
                <w:szCs w:val="24"/>
              </w:rPr>
              <w:t>сельского поселения</w:t>
            </w:r>
          </w:p>
        </w:tc>
      </w:tr>
      <w:tr w:rsidR="00CB6BAC" w:rsidRPr="00CB6BAC" w:rsidTr="008228DC">
        <w:tc>
          <w:tcPr>
            <w:tcW w:w="9781" w:type="dxa"/>
            <w:gridSpan w:val="3"/>
            <w:tcBorders>
              <w:top w:val="single" w:sz="4" w:space="0" w:color="auto"/>
              <w:bottom w:val="single" w:sz="4" w:space="0" w:color="auto"/>
            </w:tcBorders>
          </w:tcPr>
          <w:p w:rsidR="00CB6BAC" w:rsidRPr="00CB6BAC" w:rsidRDefault="00CB6BAC" w:rsidP="00CB6BAC">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CB6BAC">
              <w:rPr>
                <w:rFonts w:ascii="Times New Roman CYR" w:eastAsia="Times New Roman" w:hAnsi="Times New Roman CYR" w:cs="Times New Roman CYR"/>
                <w:sz w:val="24"/>
                <w:szCs w:val="24"/>
              </w:rPr>
              <w:t>II. Целевые характеристики налогового расхода</w:t>
            </w:r>
          </w:p>
        </w:tc>
      </w:tr>
      <w:tr w:rsidR="00CB6BAC" w:rsidRPr="00CB6BAC" w:rsidTr="008228DC">
        <w:tc>
          <w:tcPr>
            <w:tcW w:w="567" w:type="dxa"/>
            <w:tcBorders>
              <w:top w:val="single" w:sz="4" w:space="0" w:color="auto"/>
              <w:bottom w:val="single" w:sz="4" w:space="0" w:color="auto"/>
              <w:right w:val="single" w:sz="4" w:space="0" w:color="auto"/>
            </w:tcBorders>
          </w:tcPr>
          <w:p w:rsidR="00CB6BAC" w:rsidRPr="00CB6BAC" w:rsidRDefault="00CB6BAC" w:rsidP="00CB6BAC">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r w:rsidRPr="00CB6BAC">
              <w:rPr>
                <w:rFonts w:ascii="Times New Roman CYR" w:eastAsia="Times New Roman" w:hAnsi="Times New Roman CYR" w:cs="Times New Roman CYR"/>
                <w:sz w:val="24"/>
                <w:szCs w:val="24"/>
              </w:rPr>
              <w:t>8.</w:t>
            </w:r>
          </w:p>
        </w:tc>
        <w:tc>
          <w:tcPr>
            <w:tcW w:w="6663" w:type="dxa"/>
            <w:tcBorders>
              <w:top w:val="single" w:sz="4" w:space="0" w:color="auto"/>
              <w:left w:val="single" w:sz="4" w:space="0" w:color="auto"/>
              <w:bottom w:val="single" w:sz="4" w:space="0" w:color="auto"/>
              <w:right w:val="single" w:sz="4" w:space="0" w:color="auto"/>
            </w:tcBorders>
          </w:tcPr>
          <w:p w:rsidR="00CB6BAC" w:rsidRPr="00CB6BAC" w:rsidRDefault="00CB6BAC" w:rsidP="00CB6BAC">
            <w:pPr>
              <w:widowControl w:val="0"/>
              <w:autoSpaceDE w:val="0"/>
              <w:autoSpaceDN w:val="0"/>
              <w:adjustRightInd w:val="0"/>
              <w:spacing w:after="0" w:line="240" w:lineRule="auto"/>
              <w:rPr>
                <w:rFonts w:ascii="Times New Roman CYR" w:eastAsia="Times New Roman" w:hAnsi="Times New Roman CYR" w:cs="Times New Roman CYR"/>
                <w:sz w:val="24"/>
                <w:szCs w:val="24"/>
              </w:rPr>
            </w:pPr>
            <w:r w:rsidRPr="00CB6BAC">
              <w:rPr>
                <w:rFonts w:ascii="Times New Roman CYR" w:eastAsia="Times New Roman" w:hAnsi="Times New Roman CYR" w:cs="Times New Roman CYR"/>
                <w:sz w:val="24"/>
                <w:szCs w:val="24"/>
              </w:rPr>
              <w:t>Наименование налоговых льгот, освобождений и иных преференций по налогам</w:t>
            </w:r>
          </w:p>
        </w:tc>
        <w:tc>
          <w:tcPr>
            <w:tcW w:w="2551" w:type="dxa"/>
            <w:tcBorders>
              <w:top w:val="single" w:sz="4" w:space="0" w:color="auto"/>
              <w:left w:val="single" w:sz="4" w:space="0" w:color="auto"/>
              <w:bottom w:val="single" w:sz="4" w:space="0" w:color="auto"/>
            </w:tcBorders>
          </w:tcPr>
          <w:p w:rsidR="00CB6BAC" w:rsidRPr="00CB6BAC" w:rsidRDefault="00CB6BAC" w:rsidP="00CB6BAC">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CB6BAC">
              <w:rPr>
                <w:rFonts w:ascii="Times New Roman CYR" w:eastAsia="Times New Roman" w:hAnsi="Times New Roman CYR" w:cs="Times New Roman CYR"/>
                <w:sz w:val="24"/>
                <w:szCs w:val="24"/>
              </w:rPr>
              <w:t xml:space="preserve">Куратор налогового расхода </w:t>
            </w:r>
            <w:r w:rsidR="00864F61">
              <w:rPr>
                <w:rFonts w:ascii="Times New Roman CYR" w:eastAsia="Times New Roman" w:hAnsi="Times New Roman CYR" w:cs="Times New Roman CYR"/>
                <w:sz w:val="24"/>
                <w:szCs w:val="24"/>
              </w:rPr>
              <w:t xml:space="preserve">Киевского </w:t>
            </w:r>
            <w:r w:rsidRPr="00CB6BAC">
              <w:rPr>
                <w:rFonts w:ascii="Times New Roman CYR" w:eastAsia="Times New Roman" w:hAnsi="Times New Roman CYR" w:cs="Times New Roman CYR"/>
                <w:sz w:val="24"/>
                <w:szCs w:val="24"/>
              </w:rPr>
              <w:t>сельского поселения</w:t>
            </w:r>
          </w:p>
        </w:tc>
      </w:tr>
      <w:tr w:rsidR="00CB6BAC" w:rsidRPr="00CB6BAC" w:rsidTr="008228DC">
        <w:tc>
          <w:tcPr>
            <w:tcW w:w="567" w:type="dxa"/>
            <w:tcBorders>
              <w:top w:val="single" w:sz="4" w:space="0" w:color="auto"/>
              <w:bottom w:val="single" w:sz="4" w:space="0" w:color="auto"/>
              <w:right w:val="single" w:sz="4" w:space="0" w:color="auto"/>
            </w:tcBorders>
          </w:tcPr>
          <w:p w:rsidR="00CB6BAC" w:rsidRPr="00CB6BAC" w:rsidRDefault="00CB6BAC" w:rsidP="00CB6BAC">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r w:rsidRPr="00CB6BAC">
              <w:rPr>
                <w:rFonts w:ascii="Times New Roman CYR" w:eastAsia="Times New Roman" w:hAnsi="Times New Roman CYR" w:cs="Times New Roman CYR"/>
                <w:sz w:val="24"/>
                <w:szCs w:val="24"/>
              </w:rPr>
              <w:t>9.</w:t>
            </w:r>
          </w:p>
        </w:tc>
        <w:tc>
          <w:tcPr>
            <w:tcW w:w="6663" w:type="dxa"/>
            <w:tcBorders>
              <w:top w:val="single" w:sz="4" w:space="0" w:color="auto"/>
              <w:left w:val="single" w:sz="4" w:space="0" w:color="auto"/>
              <w:bottom w:val="single" w:sz="4" w:space="0" w:color="auto"/>
              <w:right w:val="single" w:sz="4" w:space="0" w:color="auto"/>
            </w:tcBorders>
          </w:tcPr>
          <w:p w:rsidR="00CB6BAC" w:rsidRPr="00CB6BAC" w:rsidRDefault="00CB6BAC" w:rsidP="00CB6BAC">
            <w:pPr>
              <w:widowControl w:val="0"/>
              <w:autoSpaceDE w:val="0"/>
              <w:autoSpaceDN w:val="0"/>
              <w:adjustRightInd w:val="0"/>
              <w:spacing w:after="0" w:line="240" w:lineRule="auto"/>
              <w:rPr>
                <w:rFonts w:ascii="Times New Roman CYR" w:eastAsia="Times New Roman" w:hAnsi="Times New Roman CYR" w:cs="Times New Roman CYR"/>
                <w:sz w:val="24"/>
                <w:szCs w:val="24"/>
              </w:rPr>
            </w:pPr>
            <w:r w:rsidRPr="00CB6BAC">
              <w:rPr>
                <w:rFonts w:ascii="Times New Roman CYR" w:eastAsia="Times New Roman" w:hAnsi="Times New Roman CYR" w:cs="Times New Roman CYR"/>
                <w:sz w:val="24"/>
                <w:szCs w:val="24"/>
              </w:rPr>
              <w:t>Целевая категория налогового расхода сельского поселения</w:t>
            </w:r>
          </w:p>
        </w:tc>
        <w:tc>
          <w:tcPr>
            <w:tcW w:w="2551" w:type="dxa"/>
            <w:tcBorders>
              <w:top w:val="single" w:sz="4" w:space="0" w:color="auto"/>
              <w:left w:val="single" w:sz="4" w:space="0" w:color="auto"/>
              <w:bottom w:val="single" w:sz="4" w:space="0" w:color="auto"/>
            </w:tcBorders>
          </w:tcPr>
          <w:p w:rsidR="00CB6BAC" w:rsidRPr="00CB6BAC" w:rsidRDefault="00CB6BAC" w:rsidP="00CB6BAC">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CB6BAC">
              <w:rPr>
                <w:rFonts w:ascii="Times New Roman CYR" w:eastAsia="Times New Roman" w:hAnsi="Times New Roman CYR" w:cs="Times New Roman CYR"/>
                <w:sz w:val="24"/>
                <w:szCs w:val="24"/>
              </w:rPr>
              <w:t xml:space="preserve">Куратор налогового расхода </w:t>
            </w:r>
            <w:r w:rsidR="00864F61">
              <w:rPr>
                <w:rFonts w:ascii="Times New Roman CYR" w:eastAsia="Times New Roman" w:hAnsi="Times New Roman CYR" w:cs="Times New Roman CYR"/>
                <w:sz w:val="24"/>
                <w:szCs w:val="24"/>
              </w:rPr>
              <w:t xml:space="preserve">Киевского </w:t>
            </w:r>
            <w:r w:rsidRPr="00CB6BAC">
              <w:rPr>
                <w:rFonts w:ascii="Times New Roman CYR" w:eastAsia="Times New Roman" w:hAnsi="Times New Roman CYR" w:cs="Times New Roman CYR"/>
                <w:sz w:val="24"/>
                <w:szCs w:val="24"/>
              </w:rPr>
              <w:t>сельского поселения</w:t>
            </w:r>
          </w:p>
        </w:tc>
      </w:tr>
      <w:tr w:rsidR="00CB6BAC" w:rsidRPr="00CB6BAC" w:rsidTr="008228DC">
        <w:tc>
          <w:tcPr>
            <w:tcW w:w="567" w:type="dxa"/>
            <w:tcBorders>
              <w:top w:val="single" w:sz="4" w:space="0" w:color="auto"/>
              <w:bottom w:val="single" w:sz="4" w:space="0" w:color="auto"/>
              <w:right w:val="single" w:sz="4" w:space="0" w:color="auto"/>
            </w:tcBorders>
          </w:tcPr>
          <w:p w:rsidR="00CB6BAC" w:rsidRPr="00CB6BAC" w:rsidRDefault="00CB6BAC" w:rsidP="00CB6BAC">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r w:rsidRPr="00CB6BAC">
              <w:rPr>
                <w:rFonts w:ascii="Times New Roman CYR" w:eastAsia="Times New Roman" w:hAnsi="Times New Roman CYR" w:cs="Times New Roman CYR"/>
                <w:sz w:val="24"/>
                <w:szCs w:val="24"/>
              </w:rPr>
              <w:t>10.</w:t>
            </w:r>
          </w:p>
        </w:tc>
        <w:tc>
          <w:tcPr>
            <w:tcW w:w="6663" w:type="dxa"/>
            <w:tcBorders>
              <w:top w:val="single" w:sz="4" w:space="0" w:color="auto"/>
              <w:left w:val="single" w:sz="4" w:space="0" w:color="auto"/>
              <w:bottom w:val="single" w:sz="4" w:space="0" w:color="auto"/>
              <w:right w:val="single" w:sz="4" w:space="0" w:color="auto"/>
            </w:tcBorders>
          </w:tcPr>
          <w:p w:rsidR="00CB6BAC" w:rsidRPr="00CB6BAC" w:rsidRDefault="00CB6BAC" w:rsidP="00CB6BAC">
            <w:pPr>
              <w:widowControl w:val="0"/>
              <w:autoSpaceDE w:val="0"/>
              <w:autoSpaceDN w:val="0"/>
              <w:adjustRightInd w:val="0"/>
              <w:spacing w:after="0" w:line="240" w:lineRule="auto"/>
              <w:rPr>
                <w:rFonts w:ascii="Times New Roman CYR" w:eastAsia="Times New Roman" w:hAnsi="Times New Roman CYR" w:cs="Times New Roman CYR"/>
                <w:sz w:val="24"/>
                <w:szCs w:val="24"/>
              </w:rPr>
            </w:pPr>
            <w:r w:rsidRPr="00CB6BAC">
              <w:rPr>
                <w:rFonts w:ascii="Times New Roman CYR" w:eastAsia="Times New Roman" w:hAnsi="Times New Roman CYR" w:cs="Times New Roman CYR"/>
                <w:sz w:val="24"/>
                <w:szCs w:val="24"/>
              </w:rPr>
              <w:t>Цели предоставления налоговых льгот, освобождений и иных преференций для плательщиков налогов, установленных нормативными правовыми актами</w:t>
            </w:r>
          </w:p>
        </w:tc>
        <w:tc>
          <w:tcPr>
            <w:tcW w:w="2551" w:type="dxa"/>
            <w:tcBorders>
              <w:top w:val="single" w:sz="4" w:space="0" w:color="auto"/>
              <w:left w:val="single" w:sz="4" w:space="0" w:color="auto"/>
              <w:bottom w:val="single" w:sz="4" w:space="0" w:color="auto"/>
            </w:tcBorders>
          </w:tcPr>
          <w:p w:rsidR="00CB6BAC" w:rsidRPr="00CB6BAC" w:rsidRDefault="00CB6BAC" w:rsidP="00CB6BAC">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CB6BAC">
              <w:rPr>
                <w:rFonts w:ascii="Times New Roman CYR" w:eastAsia="Times New Roman" w:hAnsi="Times New Roman CYR" w:cs="Times New Roman CYR"/>
                <w:sz w:val="24"/>
                <w:szCs w:val="24"/>
              </w:rPr>
              <w:t xml:space="preserve">Куратор налогового расхода </w:t>
            </w:r>
            <w:r w:rsidR="00864F61">
              <w:rPr>
                <w:rFonts w:ascii="Times New Roman CYR" w:eastAsia="Times New Roman" w:hAnsi="Times New Roman CYR" w:cs="Times New Roman CYR"/>
                <w:sz w:val="24"/>
                <w:szCs w:val="24"/>
              </w:rPr>
              <w:t xml:space="preserve">Киевского </w:t>
            </w:r>
            <w:r w:rsidRPr="00CB6BAC">
              <w:rPr>
                <w:rFonts w:ascii="Times New Roman CYR" w:eastAsia="Times New Roman" w:hAnsi="Times New Roman CYR" w:cs="Times New Roman CYR"/>
                <w:sz w:val="24"/>
                <w:szCs w:val="24"/>
              </w:rPr>
              <w:t>сельского поселения</w:t>
            </w:r>
          </w:p>
        </w:tc>
      </w:tr>
      <w:tr w:rsidR="00CB6BAC" w:rsidRPr="00CB6BAC" w:rsidTr="008228DC">
        <w:tc>
          <w:tcPr>
            <w:tcW w:w="567" w:type="dxa"/>
            <w:tcBorders>
              <w:top w:val="single" w:sz="4" w:space="0" w:color="auto"/>
              <w:bottom w:val="single" w:sz="4" w:space="0" w:color="auto"/>
              <w:right w:val="single" w:sz="4" w:space="0" w:color="auto"/>
            </w:tcBorders>
          </w:tcPr>
          <w:p w:rsidR="00CB6BAC" w:rsidRPr="00CB6BAC" w:rsidRDefault="00CB6BAC" w:rsidP="00CB6BAC">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r w:rsidRPr="00CB6BAC">
              <w:rPr>
                <w:rFonts w:ascii="Times New Roman CYR" w:eastAsia="Times New Roman" w:hAnsi="Times New Roman CYR" w:cs="Times New Roman CYR"/>
                <w:sz w:val="24"/>
                <w:szCs w:val="24"/>
              </w:rPr>
              <w:t>11.</w:t>
            </w:r>
          </w:p>
        </w:tc>
        <w:tc>
          <w:tcPr>
            <w:tcW w:w="6663" w:type="dxa"/>
            <w:tcBorders>
              <w:top w:val="single" w:sz="4" w:space="0" w:color="auto"/>
              <w:left w:val="single" w:sz="4" w:space="0" w:color="auto"/>
              <w:bottom w:val="single" w:sz="4" w:space="0" w:color="auto"/>
              <w:right w:val="single" w:sz="4" w:space="0" w:color="auto"/>
            </w:tcBorders>
          </w:tcPr>
          <w:p w:rsidR="00CB6BAC" w:rsidRPr="00CB6BAC" w:rsidRDefault="00CB6BAC" w:rsidP="00CB6BAC">
            <w:pPr>
              <w:widowControl w:val="0"/>
              <w:autoSpaceDE w:val="0"/>
              <w:autoSpaceDN w:val="0"/>
              <w:adjustRightInd w:val="0"/>
              <w:spacing w:after="0" w:line="240" w:lineRule="auto"/>
              <w:rPr>
                <w:rFonts w:ascii="Times New Roman CYR" w:eastAsia="Times New Roman" w:hAnsi="Times New Roman CYR" w:cs="Times New Roman CYR"/>
                <w:sz w:val="24"/>
                <w:szCs w:val="24"/>
              </w:rPr>
            </w:pPr>
            <w:r w:rsidRPr="00CB6BAC">
              <w:rPr>
                <w:rFonts w:ascii="Times New Roman CYR" w:eastAsia="Times New Roman" w:hAnsi="Times New Roman CYR" w:cs="Times New Roman CYR"/>
                <w:sz w:val="24"/>
                <w:szCs w:val="24"/>
              </w:rPr>
              <w:t>Наименования налогов, по которым предусматриваются налоговые льготы, освобождения и иные преференции, установленные нормативными правовыми актами</w:t>
            </w:r>
          </w:p>
        </w:tc>
        <w:tc>
          <w:tcPr>
            <w:tcW w:w="2551" w:type="dxa"/>
            <w:tcBorders>
              <w:top w:val="single" w:sz="4" w:space="0" w:color="auto"/>
              <w:left w:val="single" w:sz="4" w:space="0" w:color="auto"/>
              <w:bottom w:val="single" w:sz="4" w:space="0" w:color="auto"/>
            </w:tcBorders>
          </w:tcPr>
          <w:p w:rsidR="00CB6BAC" w:rsidRPr="00CB6BAC" w:rsidRDefault="00CB6BAC" w:rsidP="00CB6BAC">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CB6BAC">
              <w:rPr>
                <w:rFonts w:ascii="Times New Roman CYR" w:eastAsia="Times New Roman" w:hAnsi="Times New Roman CYR" w:cs="Times New Roman CYR"/>
                <w:sz w:val="24"/>
                <w:szCs w:val="24"/>
              </w:rPr>
              <w:t xml:space="preserve">Куратор налогового расхода </w:t>
            </w:r>
            <w:r w:rsidR="00864F61">
              <w:rPr>
                <w:rFonts w:ascii="Times New Roman CYR" w:eastAsia="Times New Roman" w:hAnsi="Times New Roman CYR" w:cs="Times New Roman CYR"/>
                <w:sz w:val="24"/>
                <w:szCs w:val="24"/>
              </w:rPr>
              <w:t xml:space="preserve">Киевского </w:t>
            </w:r>
            <w:r w:rsidRPr="00CB6BAC">
              <w:rPr>
                <w:rFonts w:ascii="Times New Roman CYR" w:eastAsia="Times New Roman" w:hAnsi="Times New Roman CYR" w:cs="Times New Roman CYR"/>
                <w:sz w:val="24"/>
                <w:szCs w:val="24"/>
              </w:rPr>
              <w:t>сельского поселения</w:t>
            </w:r>
          </w:p>
        </w:tc>
      </w:tr>
      <w:tr w:rsidR="00CB6BAC" w:rsidRPr="00CB6BAC" w:rsidTr="008228DC">
        <w:tc>
          <w:tcPr>
            <w:tcW w:w="567" w:type="dxa"/>
            <w:tcBorders>
              <w:top w:val="single" w:sz="4" w:space="0" w:color="auto"/>
              <w:bottom w:val="single" w:sz="4" w:space="0" w:color="auto"/>
              <w:right w:val="single" w:sz="4" w:space="0" w:color="auto"/>
            </w:tcBorders>
          </w:tcPr>
          <w:p w:rsidR="00CB6BAC" w:rsidRPr="00CB6BAC" w:rsidRDefault="00CB6BAC" w:rsidP="00CB6BAC">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r w:rsidRPr="00CB6BAC">
              <w:rPr>
                <w:rFonts w:ascii="Times New Roman CYR" w:eastAsia="Times New Roman" w:hAnsi="Times New Roman CYR" w:cs="Times New Roman CYR"/>
                <w:sz w:val="24"/>
                <w:szCs w:val="24"/>
              </w:rPr>
              <w:t>12.</w:t>
            </w:r>
          </w:p>
        </w:tc>
        <w:tc>
          <w:tcPr>
            <w:tcW w:w="6663" w:type="dxa"/>
            <w:tcBorders>
              <w:top w:val="single" w:sz="4" w:space="0" w:color="auto"/>
              <w:left w:val="single" w:sz="4" w:space="0" w:color="auto"/>
              <w:bottom w:val="single" w:sz="4" w:space="0" w:color="auto"/>
              <w:right w:val="single" w:sz="4" w:space="0" w:color="auto"/>
            </w:tcBorders>
          </w:tcPr>
          <w:p w:rsidR="00CB6BAC" w:rsidRPr="00CB6BAC" w:rsidRDefault="00CB6BAC" w:rsidP="00CB6BAC">
            <w:pPr>
              <w:widowControl w:val="0"/>
              <w:autoSpaceDE w:val="0"/>
              <w:autoSpaceDN w:val="0"/>
              <w:adjustRightInd w:val="0"/>
              <w:spacing w:after="0" w:line="240" w:lineRule="auto"/>
              <w:rPr>
                <w:rFonts w:ascii="Times New Roman CYR" w:eastAsia="Times New Roman" w:hAnsi="Times New Roman CYR" w:cs="Times New Roman CYR"/>
                <w:sz w:val="24"/>
                <w:szCs w:val="24"/>
              </w:rPr>
            </w:pPr>
            <w:r w:rsidRPr="00CB6BAC">
              <w:rPr>
                <w:rFonts w:ascii="Times New Roman CYR" w:eastAsia="Times New Roman" w:hAnsi="Times New Roman CYR" w:cs="Times New Roman CYR"/>
                <w:sz w:val="24"/>
                <w:szCs w:val="24"/>
              </w:rPr>
              <w:t>Вид налоговых льгот, освобождений и иных преференций, определяющий особенности предоставленных отдельным категориям плательщиков налогов преимуществ по сравнению с другими плательщиками</w:t>
            </w:r>
          </w:p>
        </w:tc>
        <w:tc>
          <w:tcPr>
            <w:tcW w:w="2551" w:type="dxa"/>
            <w:tcBorders>
              <w:top w:val="single" w:sz="4" w:space="0" w:color="auto"/>
              <w:left w:val="single" w:sz="4" w:space="0" w:color="auto"/>
              <w:bottom w:val="single" w:sz="4" w:space="0" w:color="auto"/>
            </w:tcBorders>
          </w:tcPr>
          <w:p w:rsidR="00CB6BAC" w:rsidRPr="00CB6BAC" w:rsidRDefault="00CB6BAC" w:rsidP="00CB6BAC">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CB6BAC">
              <w:rPr>
                <w:rFonts w:ascii="Times New Roman CYR" w:eastAsia="Times New Roman" w:hAnsi="Times New Roman CYR" w:cs="Times New Roman CYR"/>
                <w:sz w:val="24"/>
                <w:szCs w:val="24"/>
              </w:rPr>
              <w:t xml:space="preserve">Куратор налогового расходов </w:t>
            </w:r>
            <w:r w:rsidR="00864F61">
              <w:rPr>
                <w:rFonts w:ascii="Times New Roman CYR" w:eastAsia="Times New Roman" w:hAnsi="Times New Roman CYR" w:cs="Times New Roman CYR"/>
                <w:sz w:val="24"/>
                <w:szCs w:val="24"/>
              </w:rPr>
              <w:t xml:space="preserve">Киевского </w:t>
            </w:r>
            <w:r w:rsidRPr="00CB6BAC">
              <w:rPr>
                <w:rFonts w:ascii="Times New Roman CYR" w:eastAsia="Times New Roman" w:hAnsi="Times New Roman CYR" w:cs="Times New Roman CYR"/>
                <w:sz w:val="24"/>
                <w:szCs w:val="24"/>
              </w:rPr>
              <w:t>сельского поселения</w:t>
            </w:r>
          </w:p>
        </w:tc>
      </w:tr>
      <w:tr w:rsidR="00CB6BAC" w:rsidRPr="00CB6BAC" w:rsidTr="008228DC">
        <w:tc>
          <w:tcPr>
            <w:tcW w:w="567" w:type="dxa"/>
            <w:tcBorders>
              <w:top w:val="single" w:sz="4" w:space="0" w:color="auto"/>
              <w:bottom w:val="single" w:sz="4" w:space="0" w:color="auto"/>
              <w:right w:val="single" w:sz="4" w:space="0" w:color="auto"/>
            </w:tcBorders>
          </w:tcPr>
          <w:p w:rsidR="00CB6BAC" w:rsidRPr="00CB6BAC" w:rsidRDefault="00CB6BAC" w:rsidP="00CB6BAC">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r w:rsidRPr="00CB6BAC">
              <w:rPr>
                <w:rFonts w:ascii="Times New Roman CYR" w:eastAsia="Times New Roman" w:hAnsi="Times New Roman CYR" w:cs="Times New Roman CYR"/>
                <w:sz w:val="24"/>
                <w:szCs w:val="24"/>
              </w:rPr>
              <w:t>13.</w:t>
            </w:r>
          </w:p>
        </w:tc>
        <w:tc>
          <w:tcPr>
            <w:tcW w:w="6663" w:type="dxa"/>
            <w:tcBorders>
              <w:top w:val="single" w:sz="4" w:space="0" w:color="auto"/>
              <w:left w:val="single" w:sz="4" w:space="0" w:color="auto"/>
              <w:bottom w:val="single" w:sz="4" w:space="0" w:color="auto"/>
              <w:right w:val="single" w:sz="4" w:space="0" w:color="auto"/>
            </w:tcBorders>
          </w:tcPr>
          <w:p w:rsidR="00CB6BAC" w:rsidRPr="00CB6BAC" w:rsidRDefault="00CB6BAC" w:rsidP="00CB6BAC">
            <w:pPr>
              <w:widowControl w:val="0"/>
              <w:autoSpaceDE w:val="0"/>
              <w:autoSpaceDN w:val="0"/>
              <w:adjustRightInd w:val="0"/>
              <w:spacing w:after="0" w:line="240" w:lineRule="auto"/>
              <w:rPr>
                <w:rFonts w:ascii="Times New Roman CYR" w:eastAsia="Times New Roman" w:hAnsi="Times New Roman CYR" w:cs="Times New Roman CYR"/>
                <w:sz w:val="24"/>
                <w:szCs w:val="24"/>
              </w:rPr>
            </w:pPr>
            <w:r w:rsidRPr="00CB6BAC">
              <w:rPr>
                <w:rFonts w:ascii="Times New Roman CYR" w:eastAsia="Times New Roman" w:hAnsi="Times New Roman CYR" w:cs="Times New Roman CYR"/>
                <w:sz w:val="24"/>
                <w:szCs w:val="24"/>
              </w:rPr>
              <w:t xml:space="preserve">Размер налоговой ставки, в пределах которой </w:t>
            </w:r>
            <w:r w:rsidRPr="00CB6BAC">
              <w:rPr>
                <w:rFonts w:ascii="Times New Roman CYR" w:eastAsia="Times New Roman" w:hAnsi="Times New Roman CYR" w:cs="Times New Roman CYR"/>
                <w:sz w:val="24"/>
                <w:szCs w:val="24"/>
              </w:rPr>
              <w:lastRenderedPageBreak/>
              <w:t>предоставляются налоговые льготы, освобождения и иные преференции по налогам</w:t>
            </w:r>
          </w:p>
        </w:tc>
        <w:tc>
          <w:tcPr>
            <w:tcW w:w="2551" w:type="dxa"/>
            <w:tcBorders>
              <w:top w:val="single" w:sz="4" w:space="0" w:color="auto"/>
              <w:left w:val="single" w:sz="4" w:space="0" w:color="auto"/>
              <w:bottom w:val="single" w:sz="4" w:space="0" w:color="auto"/>
            </w:tcBorders>
          </w:tcPr>
          <w:p w:rsidR="00CB6BAC" w:rsidRPr="00CB6BAC" w:rsidRDefault="00CB6BAC" w:rsidP="00CB6BAC">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CB6BAC">
              <w:rPr>
                <w:rFonts w:ascii="Times New Roman CYR" w:eastAsia="Times New Roman" w:hAnsi="Times New Roman CYR" w:cs="Times New Roman CYR"/>
                <w:sz w:val="24"/>
                <w:szCs w:val="24"/>
              </w:rPr>
              <w:lastRenderedPageBreak/>
              <w:t xml:space="preserve">Куратор налогового </w:t>
            </w:r>
            <w:r w:rsidRPr="00CB6BAC">
              <w:rPr>
                <w:rFonts w:ascii="Times New Roman CYR" w:eastAsia="Times New Roman" w:hAnsi="Times New Roman CYR" w:cs="Times New Roman CYR"/>
                <w:sz w:val="24"/>
                <w:szCs w:val="24"/>
              </w:rPr>
              <w:lastRenderedPageBreak/>
              <w:t xml:space="preserve">расхода </w:t>
            </w:r>
            <w:r w:rsidR="00864F61">
              <w:rPr>
                <w:rFonts w:ascii="Times New Roman CYR" w:eastAsia="Times New Roman" w:hAnsi="Times New Roman CYR" w:cs="Times New Roman CYR"/>
                <w:sz w:val="24"/>
                <w:szCs w:val="24"/>
              </w:rPr>
              <w:t xml:space="preserve">Киевского </w:t>
            </w:r>
            <w:r w:rsidRPr="00CB6BAC">
              <w:rPr>
                <w:rFonts w:ascii="Times New Roman CYR" w:eastAsia="Times New Roman" w:hAnsi="Times New Roman CYR" w:cs="Times New Roman CYR"/>
                <w:sz w:val="24"/>
                <w:szCs w:val="24"/>
              </w:rPr>
              <w:t>сельского поселения</w:t>
            </w:r>
          </w:p>
        </w:tc>
      </w:tr>
      <w:tr w:rsidR="00CB6BAC" w:rsidRPr="00CB6BAC" w:rsidTr="008228DC">
        <w:tc>
          <w:tcPr>
            <w:tcW w:w="567" w:type="dxa"/>
            <w:tcBorders>
              <w:top w:val="single" w:sz="4" w:space="0" w:color="auto"/>
              <w:bottom w:val="single" w:sz="4" w:space="0" w:color="auto"/>
              <w:right w:val="single" w:sz="4" w:space="0" w:color="auto"/>
            </w:tcBorders>
          </w:tcPr>
          <w:p w:rsidR="00CB6BAC" w:rsidRPr="00CB6BAC" w:rsidRDefault="00CB6BAC" w:rsidP="00CB6BAC">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r w:rsidRPr="00CB6BAC">
              <w:rPr>
                <w:rFonts w:ascii="Times New Roman CYR" w:eastAsia="Times New Roman" w:hAnsi="Times New Roman CYR" w:cs="Times New Roman CYR"/>
                <w:sz w:val="24"/>
                <w:szCs w:val="24"/>
              </w:rPr>
              <w:lastRenderedPageBreak/>
              <w:t>14.</w:t>
            </w:r>
          </w:p>
        </w:tc>
        <w:tc>
          <w:tcPr>
            <w:tcW w:w="6663" w:type="dxa"/>
            <w:tcBorders>
              <w:top w:val="single" w:sz="4" w:space="0" w:color="auto"/>
              <w:left w:val="single" w:sz="4" w:space="0" w:color="auto"/>
              <w:bottom w:val="single" w:sz="4" w:space="0" w:color="auto"/>
              <w:right w:val="single" w:sz="4" w:space="0" w:color="auto"/>
            </w:tcBorders>
          </w:tcPr>
          <w:p w:rsidR="00CB6BAC" w:rsidRPr="00CB6BAC" w:rsidRDefault="00CB6BAC" w:rsidP="00CB6BAC">
            <w:pPr>
              <w:widowControl w:val="0"/>
              <w:autoSpaceDE w:val="0"/>
              <w:autoSpaceDN w:val="0"/>
              <w:adjustRightInd w:val="0"/>
              <w:spacing w:after="0" w:line="240" w:lineRule="auto"/>
              <w:rPr>
                <w:rFonts w:ascii="Times New Roman CYR" w:eastAsia="Times New Roman" w:hAnsi="Times New Roman CYR" w:cs="Times New Roman CYR"/>
                <w:sz w:val="24"/>
                <w:szCs w:val="24"/>
              </w:rPr>
            </w:pPr>
            <w:r w:rsidRPr="00CB6BAC">
              <w:rPr>
                <w:rFonts w:ascii="Times New Roman CYR" w:eastAsia="Times New Roman" w:hAnsi="Times New Roman CYR" w:cs="Times New Roman CYR"/>
                <w:sz w:val="24"/>
                <w:szCs w:val="24"/>
              </w:rPr>
              <w:t>Показатель (индикаторов) достижения целей муниципальных программ и (или) целей социально-экономической политики, не относящихся к муниципальным программам, в связи с предоставлением налоговых льгот, освобождений и иных преференций по налогам</w:t>
            </w:r>
          </w:p>
        </w:tc>
        <w:tc>
          <w:tcPr>
            <w:tcW w:w="2551" w:type="dxa"/>
            <w:tcBorders>
              <w:top w:val="single" w:sz="4" w:space="0" w:color="auto"/>
              <w:left w:val="single" w:sz="4" w:space="0" w:color="auto"/>
              <w:bottom w:val="single" w:sz="4" w:space="0" w:color="auto"/>
            </w:tcBorders>
          </w:tcPr>
          <w:p w:rsidR="00CB6BAC" w:rsidRPr="00CB6BAC" w:rsidRDefault="00CB6BAC" w:rsidP="00CB6BAC">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CB6BAC">
              <w:rPr>
                <w:rFonts w:ascii="Times New Roman CYR" w:eastAsia="Times New Roman" w:hAnsi="Times New Roman CYR" w:cs="Times New Roman CYR"/>
                <w:sz w:val="24"/>
                <w:szCs w:val="24"/>
              </w:rPr>
              <w:t xml:space="preserve">Куратор налогового расхода </w:t>
            </w:r>
            <w:r w:rsidR="00864F61">
              <w:rPr>
                <w:rFonts w:ascii="Times New Roman CYR" w:eastAsia="Times New Roman" w:hAnsi="Times New Roman CYR" w:cs="Times New Roman CYR"/>
                <w:sz w:val="24"/>
                <w:szCs w:val="24"/>
              </w:rPr>
              <w:t xml:space="preserve">Киевского </w:t>
            </w:r>
            <w:r w:rsidRPr="00CB6BAC">
              <w:rPr>
                <w:rFonts w:ascii="Times New Roman CYR" w:eastAsia="Times New Roman" w:hAnsi="Times New Roman CYR" w:cs="Times New Roman CYR"/>
                <w:sz w:val="24"/>
                <w:szCs w:val="24"/>
              </w:rPr>
              <w:t>сельского поселения</w:t>
            </w:r>
          </w:p>
        </w:tc>
      </w:tr>
      <w:tr w:rsidR="00CB6BAC" w:rsidRPr="00CB6BAC" w:rsidTr="008228DC">
        <w:tc>
          <w:tcPr>
            <w:tcW w:w="567" w:type="dxa"/>
            <w:tcBorders>
              <w:top w:val="single" w:sz="4" w:space="0" w:color="auto"/>
              <w:bottom w:val="single" w:sz="4" w:space="0" w:color="auto"/>
              <w:right w:val="single" w:sz="4" w:space="0" w:color="auto"/>
            </w:tcBorders>
          </w:tcPr>
          <w:p w:rsidR="00CB6BAC" w:rsidRPr="00CB6BAC" w:rsidRDefault="00CB6BAC" w:rsidP="00CB6BAC">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r w:rsidRPr="00CB6BAC">
              <w:rPr>
                <w:rFonts w:ascii="Times New Roman CYR" w:eastAsia="Times New Roman" w:hAnsi="Times New Roman CYR" w:cs="Times New Roman CYR"/>
                <w:sz w:val="24"/>
                <w:szCs w:val="24"/>
              </w:rPr>
              <w:t>15.</w:t>
            </w:r>
          </w:p>
        </w:tc>
        <w:tc>
          <w:tcPr>
            <w:tcW w:w="6663" w:type="dxa"/>
            <w:tcBorders>
              <w:top w:val="single" w:sz="4" w:space="0" w:color="auto"/>
              <w:left w:val="single" w:sz="4" w:space="0" w:color="auto"/>
              <w:bottom w:val="single" w:sz="4" w:space="0" w:color="auto"/>
              <w:right w:val="single" w:sz="4" w:space="0" w:color="auto"/>
            </w:tcBorders>
          </w:tcPr>
          <w:p w:rsidR="00CB6BAC" w:rsidRPr="00CB6BAC" w:rsidRDefault="00CB6BAC" w:rsidP="00CB6BAC">
            <w:pPr>
              <w:widowControl w:val="0"/>
              <w:autoSpaceDE w:val="0"/>
              <w:autoSpaceDN w:val="0"/>
              <w:adjustRightInd w:val="0"/>
              <w:spacing w:after="0" w:line="240" w:lineRule="auto"/>
              <w:rPr>
                <w:rFonts w:ascii="Times New Roman CYR" w:eastAsia="Times New Roman" w:hAnsi="Times New Roman CYR" w:cs="Times New Roman CYR"/>
                <w:sz w:val="24"/>
                <w:szCs w:val="24"/>
              </w:rPr>
            </w:pPr>
            <w:r w:rsidRPr="00CB6BAC">
              <w:rPr>
                <w:rFonts w:ascii="Times New Roman CYR" w:eastAsia="Times New Roman" w:hAnsi="Times New Roman CYR" w:cs="Times New Roman CYR"/>
                <w:sz w:val="24"/>
                <w:szCs w:val="24"/>
              </w:rPr>
              <w:t>Код вида экономической деятельности (по ОКВЭД), к которому относится налоговый расход (если налоговый расход обусловлен налоговыми льготами, освобождениями и иными преференциями для отдельных видов экономической деятельности)</w:t>
            </w:r>
          </w:p>
        </w:tc>
        <w:tc>
          <w:tcPr>
            <w:tcW w:w="2551" w:type="dxa"/>
            <w:tcBorders>
              <w:top w:val="single" w:sz="4" w:space="0" w:color="auto"/>
              <w:left w:val="single" w:sz="4" w:space="0" w:color="auto"/>
              <w:bottom w:val="single" w:sz="4" w:space="0" w:color="auto"/>
            </w:tcBorders>
          </w:tcPr>
          <w:p w:rsidR="00CB6BAC" w:rsidRPr="00CB6BAC" w:rsidRDefault="00CB6BAC" w:rsidP="00CB6BAC">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CB6BAC">
              <w:rPr>
                <w:rFonts w:ascii="Times New Roman CYR" w:eastAsia="Times New Roman" w:hAnsi="Times New Roman CYR" w:cs="Times New Roman CYR"/>
                <w:sz w:val="24"/>
                <w:szCs w:val="24"/>
              </w:rPr>
              <w:t xml:space="preserve">Куратор налогового расхода </w:t>
            </w:r>
            <w:r w:rsidR="00864F61">
              <w:rPr>
                <w:rFonts w:ascii="Times New Roman CYR" w:eastAsia="Times New Roman" w:hAnsi="Times New Roman CYR" w:cs="Times New Roman CYR"/>
                <w:sz w:val="24"/>
                <w:szCs w:val="24"/>
              </w:rPr>
              <w:t xml:space="preserve">Киевского </w:t>
            </w:r>
            <w:r w:rsidRPr="00CB6BAC">
              <w:rPr>
                <w:rFonts w:ascii="Times New Roman CYR" w:eastAsia="Times New Roman" w:hAnsi="Times New Roman CYR" w:cs="Times New Roman CYR"/>
                <w:sz w:val="24"/>
                <w:szCs w:val="24"/>
              </w:rPr>
              <w:t>сельского поселения</w:t>
            </w:r>
          </w:p>
        </w:tc>
      </w:tr>
      <w:tr w:rsidR="00CB6BAC" w:rsidRPr="00CB6BAC" w:rsidTr="008228DC">
        <w:tc>
          <w:tcPr>
            <w:tcW w:w="567" w:type="dxa"/>
            <w:tcBorders>
              <w:top w:val="single" w:sz="4" w:space="0" w:color="auto"/>
              <w:bottom w:val="single" w:sz="4" w:space="0" w:color="auto"/>
              <w:right w:val="single" w:sz="4" w:space="0" w:color="auto"/>
            </w:tcBorders>
          </w:tcPr>
          <w:p w:rsidR="00CB6BAC" w:rsidRPr="00CB6BAC" w:rsidRDefault="00CB6BAC" w:rsidP="00CB6BAC">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r w:rsidRPr="00CB6BAC">
              <w:rPr>
                <w:rFonts w:ascii="Times New Roman CYR" w:eastAsia="Times New Roman" w:hAnsi="Times New Roman CYR" w:cs="Times New Roman CYR"/>
                <w:sz w:val="24"/>
                <w:szCs w:val="24"/>
              </w:rPr>
              <w:t>16.</w:t>
            </w:r>
          </w:p>
        </w:tc>
        <w:tc>
          <w:tcPr>
            <w:tcW w:w="6663" w:type="dxa"/>
            <w:tcBorders>
              <w:top w:val="single" w:sz="4" w:space="0" w:color="auto"/>
              <w:left w:val="single" w:sz="4" w:space="0" w:color="auto"/>
              <w:bottom w:val="single" w:sz="4" w:space="0" w:color="auto"/>
              <w:right w:val="single" w:sz="4" w:space="0" w:color="auto"/>
            </w:tcBorders>
          </w:tcPr>
          <w:p w:rsidR="00CB6BAC" w:rsidRPr="00CB6BAC" w:rsidRDefault="00CB6BAC" w:rsidP="00CB6BAC">
            <w:pPr>
              <w:widowControl w:val="0"/>
              <w:autoSpaceDE w:val="0"/>
              <w:autoSpaceDN w:val="0"/>
              <w:adjustRightInd w:val="0"/>
              <w:spacing w:after="0" w:line="240" w:lineRule="auto"/>
              <w:rPr>
                <w:rFonts w:ascii="Times New Roman CYR" w:eastAsia="Times New Roman" w:hAnsi="Times New Roman CYR" w:cs="Times New Roman CYR"/>
                <w:sz w:val="24"/>
                <w:szCs w:val="24"/>
              </w:rPr>
            </w:pPr>
            <w:r w:rsidRPr="00CB6BAC">
              <w:rPr>
                <w:rFonts w:ascii="Times New Roman CYR" w:eastAsia="Times New Roman" w:hAnsi="Times New Roman CYR" w:cs="Times New Roman CYR"/>
                <w:sz w:val="24"/>
                <w:szCs w:val="24"/>
              </w:rPr>
              <w:t xml:space="preserve">Принадлежность налогового расхода к группе полномочий в соответствии с методикой распределения дотаций, утвержденной </w:t>
            </w:r>
            <w:hyperlink r:id="rId13" w:history="1">
              <w:r w:rsidRPr="00CB6BAC">
                <w:rPr>
                  <w:rFonts w:ascii="Times New Roman CYR" w:eastAsia="Times New Roman" w:hAnsi="Times New Roman CYR" w:cs="Times New Roman CYR"/>
                  <w:sz w:val="24"/>
                  <w:szCs w:val="24"/>
                </w:rPr>
                <w:t>постановлением</w:t>
              </w:r>
            </w:hyperlink>
            <w:r w:rsidRPr="00CB6BAC">
              <w:rPr>
                <w:rFonts w:ascii="Times New Roman CYR" w:eastAsia="Times New Roman" w:hAnsi="Times New Roman CYR" w:cs="Times New Roman CYR"/>
                <w:sz w:val="24"/>
                <w:szCs w:val="24"/>
              </w:rPr>
              <w:t xml:space="preserve"> Правительства Российской Федерации от 22 ноября 2004 г. № 670 «О распределении дотаций на выравнивание бюджетной обеспеченности субъектов Российской Федерации»</w:t>
            </w:r>
          </w:p>
        </w:tc>
        <w:tc>
          <w:tcPr>
            <w:tcW w:w="2551" w:type="dxa"/>
            <w:tcBorders>
              <w:top w:val="single" w:sz="4" w:space="0" w:color="auto"/>
              <w:left w:val="single" w:sz="4" w:space="0" w:color="auto"/>
              <w:bottom w:val="single" w:sz="4" w:space="0" w:color="auto"/>
            </w:tcBorders>
          </w:tcPr>
          <w:p w:rsidR="00CB6BAC" w:rsidRPr="00CB6BAC" w:rsidRDefault="00CB6BAC" w:rsidP="00CB6BAC">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CB6BAC">
              <w:rPr>
                <w:rFonts w:ascii="Times New Roman CYR" w:eastAsia="Times New Roman" w:hAnsi="Times New Roman CYR" w:cs="Times New Roman CYR"/>
                <w:sz w:val="24"/>
                <w:szCs w:val="24"/>
              </w:rPr>
              <w:t xml:space="preserve">Куратор налогового расхода </w:t>
            </w:r>
            <w:r w:rsidR="00864F61">
              <w:rPr>
                <w:rFonts w:ascii="Times New Roman CYR" w:eastAsia="Times New Roman" w:hAnsi="Times New Roman CYR" w:cs="Times New Roman CYR"/>
                <w:sz w:val="24"/>
                <w:szCs w:val="24"/>
              </w:rPr>
              <w:t xml:space="preserve">Киевского </w:t>
            </w:r>
            <w:r w:rsidRPr="00CB6BAC">
              <w:rPr>
                <w:rFonts w:ascii="Times New Roman CYR" w:eastAsia="Times New Roman" w:hAnsi="Times New Roman CYR" w:cs="Times New Roman CYR"/>
                <w:sz w:val="24"/>
                <w:szCs w:val="24"/>
              </w:rPr>
              <w:t>сельского поселения</w:t>
            </w:r>
          </w:p>
        </w:tc>
      </w:tr>
      <w:tr w:rsidR="00CB6BAC" w:rsidRPr="00CB6BAC" w:rsidTr="008228DC">
        <w:tc>
          <w:tcPr>
            <w:tcW w:w="9781" w:type="dxa"/>
            <w:gridSpan w:val="3"/>
            <w:tcBorders>
              <w:top w:val="single" w:sz="4" w:space="0" w:color="auto"/>
              <w:bottom w:val="single" w:sz="4" w:space="0" w:color="auto"/>
            </w:tcBorders>
          </w:tcPr>
          <w:p w:rsidR="00CB6BAC" w:rsidRPr="00CB6BAC" w:rsidRDefault="00CB6BAC" w:rsidP="00CB6BAC">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CB6BAC">
              <w:rPr>
                <w:rFonts w:ascii="Times New Roman CYR" w:eastAsia="Times New Roman" w:hAnsi="Times New Roman CYR" w:cs="Times New Roman CYR"/>
                <w:sz w:val="24"/>
                <w:szCs w:val="24"/>
              </w:rPr>
              <w:t>III. Фискальные характеристики налогового расхода</w:t>
            </w:r>
          </w:p>
        </w:tc>
      </w:tr>
      <w:tr w:rsidR="00CB6BAC" w:rsidRPr="00CB6BAC" w:rsidTr="008228DC">
        <w:tc>
          <w:tcPr>
            <w:tcW w:w="567" w:type="dxa"/>
            <w:tcBorders>
              <w:top w:val="single" w:sz="4" w:space="0" w:color="auto"/>
              <w:bottom w:val="single" w:sz="4" w:space="0" w:color="auto"/>
              <w:right w:val="single" w:sz="4" w:space="0" w:color="auto"/>
            </w:tcBorders>
          </w:tcPr>
          <w:p w:rsidR="00CB6BAC" w:rsidRPr="00CB6BAC" w:rsidRDefault="00CB6BAC" w:rsidP="00CB6BAC">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r w:rsidRPr="00CB6BAC">
              <w:rPr>
                <w:rFonts w:ascii="Times New Roman CYR" w:eastAsia="Times New Roman" w:hAnsi="Times New Roman CYR" w:cs="Times New Roman CYR"/>
                <w:sz w:val="24"/>
                <w:szCs w:val="24"/>
              </w:rPr>
              <w:t>17.</w:t>
            </w:r>
          </w:p>
        </w:tc>
        <w:tc>
          <w:tcPr>
            <w:tcW w:w="6663" w:type="dxa"/>
            <w:tcBorders>
              <w:top w:val="single" w:sz="4" w:space="0" w:color="auto"/>
              <w:left w:val="single" w:sz="4" w:space="0" w:color="auto"/>
              <w:bottom w:val="single" w:sz="4" w:space="0" w:color="auto"/>
              <w:right w:val="single" w:sz="4" w:space="0" w:color="auto"/>
            </w:tcBorders>
          </w:tcPr>
          <w:p w:rsidR="00CB6BAC" w:rsidRPr="00CB6BAC" w:rsidRDefault="00CB6BAC" w:rsidP="00CB6BAC">
            <w:pPr>
              <w:widowControl w:val="0"/>
              <w:autoSpaceDE w:val="0"/>
              <w:autoSpaceDN w:val="0"/>
              <w:adjustRightInd w:val="0"/>
              <w:spacing w:after="0" w:line="240" w:lineRule="auto"/>
              <w:rPr>
                <w:rFonts w:ascii="Times New Roman CYR" w:eastAsia="Times New Roman" w:hAnsi="Times New Roman CYR" w:cs="Times New Roman CYR"/>
                <w:sz w:val="24"/>
                <w:szCs w:val="24"/>
              </w:rPr>
            </w:pPr>
            <w:r w:rsidRPr="00CB6BAC">
              <w:rPr>
                <w:rFonts w:ascii="Times New Roman CYR" w:eastAsia="Times New Roman" w:hAnsi="Times New Roman CYR" w:cs="Times New Roman CYR"/>
                <w:sz w:val="24"/>
                <w:szCs w:val="24"/>
              </w:rPr>
              <w:t>Объем налоговых льгот, освобождений и иных преференций, предоставленных для плательщиков налогов, в соответствии с нормативными правовыми актами за отчетный год и за год, предшествующий отчетному году (тыс. рублей)</w:t>
            </w:r>
          </w:p>
        </w:tc>
        <w:tc>
          <w:tcPr>
            <w:tcW w:w="2551" w:type="dxa"/>
            <w:tcBorders>
              <w:top w:val="single" w:sz="4" w:space="0" w:color="auto"/>
              <w:left w:val="single" w:sz="4" w:space="0" w:color="auto"/>
              <w:bottom w:val="single" w:sz="4" w:space="0" w:color="auto"/>
            </w:tcBorders>
          </w:tcPr>
          <w:p w:rsidR="00CB6BAC" w:rsidRPr="00CB6BAC" w:rsidRDefault="00CB6BAC" w:rsidP="00CB6BAC">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proofErr w:type="gramStart"/>
            <w:r w:rsidRPr="00CB6BAC">
              <w:rPr>
                <w:rFonts w:ascii="Times New Roman CYR" w:eastAsia="Times New Roman" w:hAnsi="Times New Roman CYR" w:cs="Times New Roman CYR"/>
                <w:sz w:val="24"/>
                <w:szCs w:val="24"/>
              </w:rPr>
              <w:t>межрайонная</w:t>
            </w:r>
            <w:proofErr w:type="gramEnd"/>
            <w:r w:rsidRPr="00CB6BAC">
              <w:rPr>
                <w:rFonts w:ascii="Times New Roman CYR" w:eastAsia="Times New Roman" w:hAnsi="Times New Roman CYR" w:cs="Times New Roman CYR"/>
                <w:sz w:val="24"/>
                <w:szCs w:val="24"/>
              </w:rPr>
              <w:t xml:space="preserve"> ИФНС России № 17 по Краснодарскому краю</w:t>
            </w:r>
          </w:p>
        </w:tc>
      </w:tr>
      <w:tr w:rsidR="00CB6BAC" w:rsidRPr="00CB6BAC" w:rsidTr="008228DC">
        <w:tc>
          <w:tcPr>
            <w:tcW w:w="567" w:type="dxa"/>
            <w:tcBorders>
              <w:top w:val="single" w:sz="4" w:space="0" w:color="auto"/>
              <w:bottom w:val="single" w:sz="4" w:space="0" w:color="auto"/>
              <w:right w:val="single" w:sz="4" w:space="0" w:color="auto"/>
            </w:tcBorders>
          </w:tcPr>
          <w:p w:rsidR="00CB6BAC" w:rsidRPr="00CB6BAC" w:rsidRDefault="00CB6BAC" w:rsidP="00CB6BAC">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r w:rsidRPr="00CB6BAC">
              <w:rPr>
                <w:rFonts w:ascii="Times New Roman CYR" w:eastAsia="Times New Roman" w:hAnsi="Times New Roman CYR" w:cs="Times New Roman CYR"/>
                <w:sz w:val="24"/>
                <w:szCs w:val="24"/>
              </w:rPr>
              <w:t>18.</w:t>
            </w:r>
          </w:p>
        </w:tc>
        <w:tc>
          <w:tcPr>
            <w:tcW w:w="6663" w:type="dxa"/>
            <w:tcBorders>
              <w:top w:val="single" w:sz="4" w:space="0" w:color="auto"/>
              <w:left w:val="single" w:sz="4" w:space="0" w:color="auto"/>
              <w:bottom w:val="single" w:sz="4" w:space="0" w:color="auto"/>
              <w:right w:val="single" w:sz="4" w:space="0" w:color="auto"/>
            </w:tcBorders>
          </w:tcPr>
          <w:p w:rsidR="00CB6BAC" w:rsidRPr="00CB6BAC" w:rsidRDefault="00CB6BAC" w:rsidP="00CB6BAC">
            <w:pPr>
              <w:widowControl w:val="0"/>
              <w:autoSpaceDE w:val="0"/>
              <w:autoSpaceDN w:val="0"/>
              <w:adjustRightInd w:val="0"/>
              <w:spacing w:after="0" w:line="240" w:lineRule="auto"/>
              <w:rPr>
                <w:rFonts w:ascii="Times New Roman CYR" w:eastAsia="Times New Roman" w:hAnsi="Times New Roman CYR" w:cs="Times New Roman CYR"/>
                <w:sz w:val="24"/>
                <w:szCs w:val="24"/>
              </w:rPr>
            </w:pPr>
            <w:r w:rsidRPr="00CB6BAC">
              <w:rPr>
                <w:rFonts w:ascii="Times New Roman CYR" w:eastAsia="Times New Roman" w:hAnsi="Times New Roman CYR" w:cs="Times New Roman CYR"/>
                <w:sz w:val="24"/>
                <w:szCs w:val="24"/>
              </w:rPr>
              <w:t>Оценка объема предоставленных налоговых льгот, освобождений и иных преференций для плательщиков налогов на текущий финансовый год, очередной финансовый год и плановый период (тыс. рублей)</w:t>
            </w:r>
          </w:p>
        </w:tc>
        <w:tc>
          <w:tcPr>
            <w:tcW w:w="2551" w:type="dxa"/>
            <w:tcBorders>
              <w:top w:val="single" w:sz="4" w:space="0" w:color="auto"/>
              <w:left w:val="single" w:sz="4" w:space="0" w:color="auto"/>
              <w:bottom w:val="single" w:sz="4" w:space="0" w:color="auto"/>
            </w:tcBorders>
          </w:tcPr>
          <w:p w:rsidR="00CB6BAC" w:rsidRPr="00CB6BAC" w:rsidRDefault="00CB6BAC" w:rsidP="00CB6BAC">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CB6BAC">
              <w:rPr>
                <w:rFonts w:ascii="Times New Roman CYR" w:eastAsia="Times New Roman" w:hAnsi="Times New Roman CYR" w:cs="Times New Roman CYR"/>
                <w:sz w:val="24"/>
                <w:szCs w:val="24"/>
              </w:rPr>
              <w:t xml:space="preserve">Куратор налогового расхода </w:t>
            </w:r>
            <w:r w:rsidR="00864F61">
              <w:rPr>
                <w:rFonts w:ascii="Times New Roman CYR" w:eastAsia="Times New Roman" w:hAnsi="Times New Roman CYR" w:cs="Times New Roman CYR"/>
                <w:sz w:val="24"/>
                <w:szCs w:val="24"/>
              </w:rPr>
              <w:t>Киевского</w:t>
            </w:r>
            <w:r w:rsidR="00AD6F9B">
              <w:rPr>
                <w:rFonts w:ascii="Times New Roman CYR" w:eastAsia="Times New Roman" w:hAnsi="Times New Roman CYR" w:cs="Times New Roman CYR"/>
                <w:sz w:val="24"/>
                <w:szCs w:val="24"/>
              </w:rPr>
              <w:t xml:space="preserve"> </w:t>
            </w:r>
            <w:r w:rsidRPr="00CB6BAC">
              <w:rPr>
                <w:rFonts w:ascii="Times New Roman CYR" w:eastAsia="Times New Roman" w:hAnsi="Times New Roman CYR" w:cs="Times New Roman CYR"/>
                <w:sz w:val="24"/>
                <w:szCs w:val="24"/>
              </w:rPr>
              <w:t>сельского поселения</w:t>
            </w:r>
          </w:p>
        </w:tc>
      </w:tr>
      <w:tr w:rsidR="00CB6BAC" w:rsidRPr="00CB6BAC" w:rsidTr="008228DC">
        <w:tc>
          <w:tcPr>
            <w:tcW w:w="567" w:type="dxa"/>
            <w:tcBorders>
              <w:top w:val="single" w:sz="4" w:space="0" w:color="auto"/>
              <w:bottom w:val="single" w:sz="4" w:space="0" w:color="auto"/>
              <w:right w:val="single" w:sz="4" w:space="0" w:color="auto"/>
            </w:tcBorders>
          </w:tcPr>
          <w:p w:rsidR="00CB6BAC" w:rsidRPr="00CB6BAC" w:rsidRDefault="00CB6BAC" w:rsidP="00CB6BAC">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r w:rsidRPr="00CB6BAC">
              <w:rPr>
                <w:rFonts w:ascii="Times New Roman CYR" w:eastAsia="Times New Roman" w:hAnsi="Times New Roman CYR" w:cs="Times New Roman CYR"/>
                <w:sz w:val="24"/>
                <w:szCs w:val="24"/>
              </w:rPr>
              <w:t>19.</w:t>
            </w:r>
          </w:p>
        </w:tc>
        <w:tc>
          <w:tcPr>
            <w:tcW w:w="6663" w:type="dxa"/>
            <w:tcBorders>
              <w:top w:val="single" w:sz="4" w:space="0" w:color="auto"/>
              <w:left w:val="single" w:sz="4" w:space="0" w:color="auto"/>
              <w:bottom w:val="single" w:sz="4" w:space="0" w:color="auto"/>
              <w:right w:val="single" w:sz="4" w:space="0" w:color="auto"/>
            </w:tcBorders>
          </w:tcPr>
          <w:p w:rsidR="00CB6BAC" w:rsidRPr="00CB6BAC" w:rsidRDefault="00CB6BAC" w:rsidP="00CB6BAC">
            <w:pPr>
              <w:widowControl w:val="0"/>
              <w:autoSpaceDE w:val="0"/>
              <w:autoSpaceDN w:val="0"/>
              <w:adjustRightInd w:val="0"/>
              <w:spacing w:after="0" w:line="240" w:lineRule="auto"/>
              <w:rPr>
                <w:rFonts w:ascii="Times New Roman CYR" w:eastAsia="Times New Roman" w:hAnsi="Times New Roman CYR" w:cs="Times New Roman CYR"/>
                <w:sz w:val="24"/>
                <w:szCs w:val="24"/>
              </w:rPr>
            </w:pPr>
            <w:r w:rsidRPr="00CB6BAC">
              <w:rPr>
                <w:rFonts w:ascii="Times New Roman CYR" w:eastAsia="Times New Roman" w:hAnsi="Times New Roman CYR" w:cs="Times New Roman CYR"/>
                <w:sz w:val="24"/>
                <w:szCs w:val="24"/>
              </w:rPr>
              <w:t>Численность плательщиков налогов, воспользовавшихся налоговой льготой, освобождением и иной преференцией, установленными нормативными правовыми актами сельского поселения (единиц)</w:t>
            </w:r>
          </w:p>
        </w:tc>
        <w:tc>
          <w:tcPr>
            <w:tcW w:w="2551" w:type="dxa"/>
            <w:tcBorders>
              <w:top w:val="single" w:sz="4" w:space="0" w:color="auto"/>
              <w:left w:val="single" w:sz="4" w:space="0" w:color="auto"/>
              <w:bottom w:val="single" w:sz="4" w:space="0" w:color="auto"/>
            </w:tcBorders>
          </w:tcPr>
          <w:p w:rsidR="00CB6BAC" w:rsidRPr="00CB6BAC" w:rsidRDefault="00CB6BAC" w:rsidP="00CB6BAC">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CB6BAC">
              <w:rPr>
                <w:rFonts w:ascii="Times New Roman CYR" w:eastAsia="Times New Roman" w:hAnsi="Times New Roman CYR" w:cs="Times New Roman CYR"/>
                <w:sz w:val="24"/>
                <w:szCs w:val="24"/>
              </w:rPr>
              <w:t xml:space="preserve">Куратор налогового расхода </w:t>
            </w:r>
            <w:r w:rsidR="00864F61">
              <w:rPr>
                <w:rFonts w:ascii="Times New Roman CYR" w:eastAsia="Times New Roman" w:hAnsi="Times New Roman CYR" w:cs="Times New Roman CYR"/>
                <w:sz w:val="24"/>
                <w:szCs w:val="24"/>
              </w:rPr>
              <w:t>Киевского</w:t>
            </w:r>
            <w:r w:rsidR="00AD6F9B">
              <w:rPr>
                <w:rFonts w:ascii="Times New Roman CYR" w:eastAsia="Times New Roman" w:hAnsi="Times New Roman CYR" w:cs="Times New Roman CYR"/>
                <w:sz w:val="24"/>
                <w:szCs w:val="24"/>
              </w:rPr>
              <w:t xml:space="preserve"> </w:t>
            </w:r>
            <w:r w:rsidRPr="00CB6BAC">
              <w:rPr>
                <w:rFonts w:ascii="Times New Roman CYR" w:eastAsia="Times New Roman" w:hAnsi="Times New Roman CYR" w:cs="Times New Roman CYR"/>
                <w:sz w:val="24"/>
                <w:szCs w:val="24"/>
              </w:rPr>
              <w:t>сельского поселения</w:t>
            </w:r>
          </w:p>
        </w:tc>
      </w:tr>
      <w:tr w:rsidR="00CB6BAC" w:rsidRPr="00CB6BAC" w:rsidTr="008228DC">
        <w:tc>
          <w:tcPr>
            <w:tcW w:w="567" w:type="dxa"/>
            <w:tcBorders>
              <w:top w:val="single" w:sz="4" w:space="0" w:color="auto"/>
              <w:bottom w:val="single" w:sz="4" w:space="0" w:color="auto"/>
              <w:right w:val="single" w:sz="4" w:space="0" w:color="auto"/>
            </w:tcBorders>
          </w:tcPr>
          <w:p w:rsidR="00CB6BAC" w:rsidRPr="00CB6BAC" w:rsidRDefault="00CB6BAC" w:rsidP="00CB6BAC">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r w:rsidRPr="00CB6BAC">
              <w:rPr>
                <w:rFonts w:ascii="Times New Roman CYR" w:eastAsia="Times New Roman" w:hAnsi="Times New Roman CYR" w:cs="Times New Roman CYR"/>
                <w:sz w:val="24"/>
                <w:szCs w:val="24"/>
              </w:rPr>
              <w:t>20.</w:t>
            </w:r>
          </w:p>
        </w:tc>
        <w:tc>
          <w:tcPr>
            <w:tcW w:w="6663" w:type="dxa"/>
            <w:tcBorders>
              <w:top w:val="single" w:sz="4" w:space="0" w:color="auto"/>
              <w:left w:val="single" w:sz="4" w:space="0" w:color="auto"/>
              <w:bottom w:val="single" w:sz="4" w:space="0" w:color="auto"/>
              <w:right w:val="single" w:sz="4" w:space="0" w:color="auto"/>
            </w:tcBorders>
          </w:tcPr>
          <w:p w:rsidR="00CB6BAC" w:rsidRPr="00CB6BAC" w:rsidRDefault="00CB6BAC" w:rsidP="00CB6BAC">
            <w:pPr>
              <w:widowControl w:val="0"/>
              <w:autoSpaceDE w:val="0"/>
              <w:autoSpaceDN w:val="0"/>
              <w:adjustRightInd w:val="0"/>
              <w:spacing w:after="0" w:line="240" w:lineRule="auto"/>
              <w:rPr>
                <w:rFonts w:ascii="Times New Roman CYR" w:eastAsia="Times New Roman" w:hAnsi="Times New Roman CYR" w:cs="Times New Roman CYR"/>
                <w:sz w:val="24"/>
                <w:szCs w:val="24"/>
              </w:rPr>
            </w:pPr>
            <w:r w:rsidRPr="00CB6BAC">
              <w:rPr>
                <w:rFonts w:ascii="Times New Roman CYR" w:eastAsia="Times New Roman" w:hAnsi="Times New Roman CYR" w:cs="Times New Roman CYR"/>
                <w:sz w:val="24"/>
                <w:szCs w:val="24"/>
              </w:rPr>
              <w:t xml:space="preserve">Базовый объем налогов, задекларированный для уплаты </w:t>
            </w:r>
            <w:proofErr w:type="gramStart"/>
            <w:r w:rsidRPr="00CB6BAC">
              <w:rPr>
                <w:rFonts w:ascii="Times New Roman CYR" w:eastAsia="Times New Roman" w:hAnsi="Times New Roman CYR" w:cs="Times New Roman CYR"/>
                <w:sz w:val="24"/>
                <w:szCs w:val="24"/>
              </w:rPr>
              <w:t>в</w:t>
            </w:r>
            <w:proofErr w:type="gramEnd"/>
            <w:r w:rsidRPr="00CB6BAC">
              <w:rPr>
                <w:rFonts w:ascii="Times New Roman CYR" w:eastAsia="Times New Roman" w:hAnsi="Times New Roman CYR" w:cs="Times New Roman CYR"/>
                <w:sz w:val="24"/>
                <w:szCs w:val="24"/>
              </w:rPr>
              <w:t xml:space="preserve"> </w:t>
            </w:r>
            <w:proofErr w:type="gramStart"/>
            <w:r w:rsidRPr="00CB6BAC">
              <w:rPr>
                <w:rFonts w:ascii="Times New Roman CYR" w:eastAsia="Times New Roman" w:hAnsi="Times New Roman CYR" w:cs="Times New Roman CYR"/>
                <w:sz w:val="24"/>
                <w:szCs w:val="24"/>
              </w:rPr>
              <w:t>местный</w:t>
            </w:r>
            <w:proofErr w:type="gramEnd"/>
            <w:r w:rsidRPr="00CB6BAC">
              <w:rPr>
                <w:rFonts w:ascii="Times New Roman CYR" w:eastAsia="Times New Roman" w:hAnsi="Times New Roman CYR" w:cs="Times New Roman CYR"/>
                <w:sz w:val="24"/>
                <w:szCs w:val="24"/>
              </w:rPr>
              <w:t xml:space="preserve"> бюджет плательщиками налогов, имеющими право на налоговые льготы, освобождения и иные преференции, установленные нормативными правовыми актами</w:t>
            </w:r>
          </w:p>
        </w:tc>
        <w:tc>
          <w:tcPr>
            <w:tcW w:w="2551" w:type="dxa"/>
            <w:tcBorders>
              <w:top w:val="single" w:sz="4" w:space="0" w:color="auto"/>
              <w:left w:val="single" w:sz="4" w:space="0" w:color="auto"/>
              <w:bottom w:val="single" w:sz="4" w:space="0" w:color="auto"/>
            </w:tcBorders>
          </w:tcPr>
          <w:p w:rsidR="00CB6BAC" w:rsidRPr="00CB6BAC" w:rsidRDefault="00CB6BAC" w:rsidP="00CB6BAC">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proofErr w:type="gramStart"/>
            <w:r w:rsidRPr="00CB6BAC">
              <w:rPr>
                <w:rFonts w:ascii="Times New Roman CYR" w:eastAsia="Times New Roman" w:hAnsi="Times New Roman CYR" w:cs="Times New Roman CYR"/>
                <w:sz w:val="24"/>
                <w:szCs w:val="24"/>
              </w:rPr>
              <w:t>межрайонная</w:t>
            </w:r>
            <w:proofErr w:type="gramEnd"/>
            <w:r w:rsidRPr="00CB6BAC">
              <w:rPr>
                <w:rFonts w:ascii="Times New Roman CYR" w:eastAsia="Times New Roman" w:hAnsi="Times New Roman CYR" w:cs="Times New Roman CYR"/>
                <w:sz w:val="24"/>
                <w:szCs w:val="24"/>
              </w:rPr>
              <w:t xml:space="preserve"> ИФНС России № 17 по Краснодарскому краю</w:t>
            </w:r>
          </w:p>
        </w:tc>
      </w:tr>
      <w:tr w:rsidR="00CB6BAC" w:rsidRPr="00CB6BAC" w:rsidTr="008228DC">
        <w:tc>
          <w:tcPr>
            <w:tcW w:w="567" w:type="dxa"/>
            <w:tcBorders>
              <w:top w:val="single" w:sz="4" w:space="0" w:color="auto"/>
              <w:bottom w:val="single" w:sz="4" w:space="0" w:color="auto"/>
              <w:right w:val="single" w:sz="4" w:space="0" w:color="auto"/>
            </w:tcBorders>
          </w:tcPr>
          <w:p w:rsidR="00CB6BAC" w:rsidRPr="00CB6BAC" w:rsidRDefault="00CB6BAC" w:rsidP="00CB6BAC">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r w:rsidRPr="00CB6BAC">
              <w:rPr>
                <w:rFonts w:ascii="Times New Roman CYR" w:eastAsia="Times New Roman" w:hAnsi="Times New Roman CYR" w:cs="Times New Roman CYR"/>
                <w:sz w:val="24"/>
                <w:szCs w:val="24"/>
              </w:rPr>
              <w:t>21.</w:t>
            </w:r>
          </w:p>
        </w:tc>
        <w:tc>
          <w:tcPr>
            <w:tcW w:w="6663" w:type="dxa"/>
            <w:tcBorders>
              <w:top w:val="single" w:sz="4" w:space="0" w:color="auto"/>
              <w:left w:val="single" w:sz="4" w:space="0" w:color="auto"/>
              <w:bottom w:val="single" w:sz="4" w:space="0" w:color="auto"/>
              <w:right w:val="single" w:sz="4" w:space="0" w:color="auto"/>
            </w:tcBorders>
          </w:tcPr>
          <w:p w:rsidR="00CB6BAC" w:rsidRPr="00CB6BAC" w:rsidRDefault="00CB6BAC" w:rsidP="00CB6BAC">
            <w:pPr>
              <w:widowControl w:val="0"/>
              <w:autoSpaceDE w:val="0"/>
              <w:autoSpaceDN w:val="0"/>
              <w:adjustRightInd w:val="0"/>
              <w:spacing w:after="0" w:line="240" w:lineRule="auto"/>
              <w:rPr>
                <w:rFonts w:ascii="Times New Roman CYR" w:eastAsia="Times New Roman" w:hAnsi="Times New Roman CYR" w:cs="Times New Roman CYR"/>
                <w:sz w:val="24"/>
                <w:szCs w:val="24"/>
              </w:rPr>
            </w:pPr>
            <w:r w:rsidRPr="00CB6BAC">
              <w:rPr>
                <w:rFonts w:ascii="Times New Roman CYR" w:eastAsia="Times New Roman" w:hAnsi="Times New Roman CYR" w:cs="Times New Roman CYR"/>
                <w:sz w:val="24"/>
                <w:szCs w:val="24"/>
              </w:rPr>
              <w:t>Общая численность плательщиков налогов (единиц)</w:t>
            </w:r>
          </w:p>
        </w:tc>
        <w:tc>
          <w:tcPr>
            <w:tcW w:w="2551" w:type="dxa"/>
            <w:tcBorders>
              <w:top w:val="single" w:sz="4" w:space="0" w:color="auto"/>
              <w:left w:val="single" w:sz="4" w:space="0" w:color="auto"/>
              <w:bottom w:val="single" w:sz="4" w:space="0" w:color="auto"/>
            </w:tcBorders>
          </w:tcPr>
          <w:p w:rsidR="00CB6BAC" w:rsidRPr="00CB6BAC" w:rsidRDefault="00CB6BAC" w:rsidP="00CB6BAC">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proofErr w:type="gramStart"/>
            <w:r w:rsidRPr="00CB6BAC">
              <w:rPr>
                <w:rFonts w:ascii="Times New Roman CYR" w:eastAsia="Times New Roman" w:hAnsi="Times New Roman CYR" w:cs="Times New Roman CYR"/>
                <w:sz w:val="24"/>
                <w:szCs w:val="24"/>
              </w:rPr>
              <w:t>межрайонная</w:t>
            </w:r>
            <w:proofErr w:type="gramEnd"/>
            <w:r w:rsidRPr="00CB6BAC">
              <w:rPr>
                <w:rFonts w:ascii="Times New Roman CYR" w:eastAsia="Times New Roman" w:hAnsi="Times New Roman CYR" w:cs="Times New Roman CYR"/>
                <w:sz w:val="24"/>
                <w:szCs w:val="24"/>
              </w:rPr>
              <w:t xml:space="preserve"> ИФНС России № 17 по Краснодарскому краю</w:t>
            </w:r>
          </w:p>
        </w:tc>
      </w:tr>
      <w:tr w:rsidR="00CB6BAC" w:rsidRPr="00CB6BAC" w:rsidTr="008228DC">
        <w:tc>
          <w:tcPr>
            <w:tcW w:w="567" w:type="dxa"/>
            <w:tcBorders>
              <w:top w:val="single" w:sz="4" w:space="0" w:color="auto"/>
              <w:bottom w:val="single" w:sz="4" w:space="0" w:color="auto"/>
              <w:right w:val="single" w:sz="4" w:space="0" w:color="auto"/>
            </w:tcBorders>
          </w:tcPr>
          <w:p w:rsidR="00CB6BAC" w:rsidRPr="00CB6BAC" w:rsidRDefault="00CB6BAC" w:rsidP="00CB6BAC">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r w:rsidRPr="00CB6BAC">
              <w:rPr>
                <w:rFonts w:ascii="Times New Roman CYR" w:eastAsia="Times New Roman" w:hAnsi="Times New Roman CYR" w:cs="Times New Roman CYR"/>
                <w:sz w:val="24"/>
                <w:szCs w:val="24"/>
              </w:rPr>
              <w:t>22.</w:t>
            </w:r>
          </w:p>
        </w:tc>
        <w:tc>
          <w:tcPr>
            <w:tcW w:w="6663" w:type="dxa"/>
            <w:tcBorders>
              <w:top w:val="single" w:sz="4" w:space="0" w:color="auto"/>
              <w:left w:val="single" w:sz="4" w:space="0" w:color="auto"/>
              <w:bottom w:val="single" w:sz="4" w:space="0" w:color="auto"/>
              <w:right w:val="single" w:sz="4" w:space="0" w:color="auto"/>
            </w:tcBorders>
          </w:tcPr>
          <w:p w:rsidR="00CB6BAC" w:rsidRPr="00CB6BAC" w:rsidRDefault="00CB6BAC" w:rsidP="00CB6BAC">
            <w:pPr>
              <w:widowControl w:val="0"/>
              <w:autoSpaceDE w:val="0"/>
              <w:autoSpaceDN w:val="0"/>
              <w:adjustRightInd w:val="0"/>
              <w:spacing w:after="0" w:line="240" w:lineRule="auto"/>
              <w:rPr>
                <w:rFonts w:ascii="Times New Roman CYR" w:eastAsia="Times New Roman" w:hAnsi="Times New Roman CYR" w:cs="Times New Roman CYR"/>
                <w:sz w:val="24"/>
                <w:szCs w:val="24"/>
              </w:rPr>
            </w:pPr>
            <w:r w:rsidRPr="00CB6BAC">
              <w:rPr>
                <w:rFonts w:ascii="Times New Roman CYR" w:eastAsia="Times New Roman" w:hAnsi="Times New Roman CYR" w:cs="Times New Roman CYR"/>
                <w:sz w:val="24"/>
                <w:szCs w:val="24"/>
              </w:rPr>
              <w:t>Объем налогов, задекларированных для уплаты в местный бюджет плательщиками налогов, имеющими право на налоговые льготы, освобождения и иные преференции, за шесть лет, предшествующих отчетному финансовому году (тыс. рублей)</w:t>
            </w:r>
          </w:p>
        </w:tc>
        <w:tc>
          <w:tcPr>
            <w:tcW w:w="2551" w:type="dxa"/>
            <w:tcBorders>
              <w:top w:val="single" w:sz="4" w:space="0" w:color="auto"/>
              <w:left w:val="single" w:sz="4" w:space="0" w:color="auto"/>
              <w:bottom w:val="single" w:sz="4" w:space="0" w:color="auto"/>
            </w:tcBorders>
          </w:tcPr>
          <w:p w:rsidR="00CB6BAC" w:rsidRPr="00CB6BAC" w:rsidRDefault="00CB6BAC" w:rsidP="00CB6BAC">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proofErr w:type="gramStart"/>
            <w:r w:rsidRPr="00CB6BAC">
              <w:rPr>
                <w:rFonts w:ascii="Times New Roman CYR" w:eastAsia="Times New Roman" w:hAnsi="Times New Roman CYR" w:cs="Times New Roman CYR"/>
                <w:sz w:val="24"/>
                <w:szCs w:val="24"/>
              </w:rPr>
              <w:t>межрайонная</w:t>
            </w:r>
            <w:proofErr w:type="gramEnd"/>
            <w:r w:rsidRPr="00CB6BAC">
              <w:rPr>
                <w:rFonts w:ascii="Times New Roman CYR" w:eastAsia="Times New Roman" w:hAnsi="Times New Roman CYR" w:cs="Times New Roman CYR"/>
                <w:sz w:val="24"/>
                <w:szCs w:val="24"/>
              </w:rPr>
              <w:t xml:space="preserve"> ИФНС России № 17 по Краснодарскому краю</w:t>
            </w:r>
          </w:p>
        </w:tc>
      </w:tr>
      <w:tr w:rsidR="00CB6BAC" w:rsidRPr="00CB6BAC" w:rsidTr="008228DC">
        <w:tc>
          <w:tcPr>
            <w:tcW w:w="567" w:type="dxa"/>
            <w:tcBorders>
              <w:top w:val="single" w:sz="4" w:space="0" w:color="auto"/>
              <w:bottom w:val="single" w:sz="4" w:space="0" w:color="auto"/>
              <w:right w:val="single" w:sz="4" w:space="0" w:color="auto"/>
            </w:tcBorders>
          </w:tcPr>
          <w:p w:rsidR="00CB6BAC" w:rsidRPr="00CB6BAC" w:rsidRDefault="00CB6BAC" w:rsidP="00CB6BAC">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r w:rsidRPr="00CB6BAC">
              <w:rPr>
                <w:rFonts w:ascii="Times New Roman CYR" w:eastAsia="Times New Roman" w:hAnsi="Times New Roman CYR" w:cs="Times New Roman CYR"/>
                <w:sz w:val="24"/>
                <w:szCs w:val="24"/>
              </w:rPr>
              <w:t>23.</w:t>
            </w:r>
          </w:p>
        </w:tc>
        <w:tc>
          <w:tcPr>
            <w:tcW w:w="6663" w:type="dxa"/>
            <w:tcBorders>
              <w:top w:val="single" w:sz="4" w:space="0" w:color="auto"/>
              <w:left w:val="single" w:sz="4" w:space="0" w:color="auto"/>
              <w:bottom w:val="single" w:sz="4" w:space="0" w:color="auto"/>
              <w:right w:val="single" w:sz="4" w:space="0" w:color="auto"/>
            </w:tcBorders>
          </w:tcPr>
          <w:p w:rsidR="00CB6BAC" w:rsidRPr="00CB6BAC" w:rsidRDefault="00CB6BAC" w:rsidP="00CB6BAC">
            <w:pPr>
              <w:widowControl w:val="0"/>
              <w:autoSpaceDE w:val="0"/>
              <w:autoSpaceDN w:val="0"/>
              <w:adjustRightInd w:val="0"/>
              <w:spacing w:after="0" w:line="240" w:lineRule="auto"/>
              <w:rPr>
                <w:rFonts w:ascii="Times New Roman CYR" w:eastAsia="Times New Roman" w:hAnsi="Times New Roman CYR" w:cs="Times New Roman CYR"/>
                <w:sz w:val="24"/>
                <w:szCs w:val="24"/>
              </w:rPr>
            </w:pPr>
            <w:r w:rsidRPr="00CB6BAC">
              <w:rPr>
                <w:rFonts w:ascii="Times New Roman CYR" w:eastAsia="Times New Roman" w:hAnsi="Times New Roman CYR" w:cs="Times New Roman CYR"/>
                <w:sz w:val="24"/>
                <w:szCs w:val="24"/>
              </w:rPr>
              <w:t>Результат оценки эффективности налогового расхода</w:t>
            </w:r>
          </w:p>
        </w:tc>
        <w:tc>
          <w:tcPr>
            <w:tcW w:w="2551" w:type="dxa"/>
            <w:tcBorders>
              <w:top w:val="single" w:sz="4" w:space="0" w:color="auto"/>
              <w:left w:val="single" w:sz="4" w:space="0" w:color="auto"/>
              <w:bottom w:val="single" w:sz="4" w:space="0" w:color="auto"/>
            </w:tcBorders>
          </w:tcPr>
          <w:p w:rsidR="00CB6BAC" w:rsidRPr="00CB6BAC" w:rsidRDefault="00CB6BAC" w:rsidP="00AD6F9B">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CB6BAC">
              <w:rPr>
                <w:rFonts w:ascii="Times New Roman CYR" w:eastAsia="Times New Roman" w:hAnsi="Times New Roman CYR" w:cs="Times New Roman CYR"/>
                <w:sz w:val="24"/>
                <w:szCs w:val="24"/>
              </w:rPr>
              <w:t xml:space="preserve">Куратор налогового расхода </w:t>
            </w:r>
            <w:r w:rsidR="00AD6F9B">
              <w:rPr>
                <w:rFonts w:ascii="Times New Roman CYR" w:eastAsia="Times New Roman" w:hAnsi="Times New Roman CYR" w:cs="Times New Roman CYR"/>
                <w:sz w:val="24"/>
                <w:szCs w:val="24"/>
              </w:rPr>
              <w:t xml:space="preserve">Киевского </w:t>
            </w:r>
            <w:r w:rsidRPr="00CB6BAC">
              <w:rPr>
                <w:rFonts w:ascii="Times New Roman CYR" w:eastAsia="Times New Roman" w:hAnsi="Times New Roman CYR" w:cs="Times New Roman CYR"/>
                <w:sz w:val="24"/>
                <w:szCs w:val="24"/>
              </w:rPr>
              <w:t>сельского поселения</w:t>
            </w:r>
          </w:p>
        </w:tc>
      </w:tr>
      <w:tr w:rsidR="00CB6BAC" w:rsidRPr="00CB6BAC" w:rsidTr="008228DC">
        <w:tc>
          <w:tcPr>
            <w:tcW w:w="567" w:type="dxa"/>
            <w:tcBorders>
              <w:top w:val="single" w:sz="4" w:space="0" w:color="auto"/>
              <w:bottom w:val="single" w:sz="4" w:space="0" w:color="auto"/>
              <w:right w:val="single" w:sz="4" w:space="0" w:color="auto"/>
            </w:tcBorders>
          </w:tcPr>
          <w:p w:rsidR="00CB6BAC" w:rsidRPr="00CB6BAC" w:rsidRDefault="00CB6BAC" w:rsidP="00CB6BAC">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r w:rsidRPr="00CB6BAC">
              <w:rPr>
                <w:rFonts w:ascii="Times New Roman CYR" w:eastAsia="Times New Roman" w:hAnsi="Times New Roman CYR" w:cs="Times New Roman CYR"/>
                <w:sz w:val="24"/>
                <w:szCs w:val="24"/>
              </w:rPr>
              <w:t>24.</w:t>
            </w:r>
          </w:p>
        </w:tc>
        <w:tc>
          <w:tcPr>
            <w:tcW w:w="6663" w:type="dxa"/>
            <w:tcBorders>
              <w:top w:val="single" w:sz="4" w:space="0" w:color="auto"/>
              <w:left w:val="single" w:sz="4" w:space="0" w:color="auto"/>
              <w:bottom w:val="single" w:sz="4" w:space="0" w:color="auto"/>
              <w:right w:val="single" w:sz="4" w:space="0" w:color="auto"/>
            </w:tcBorders>
          </w:tcPr>
          <w:p w:rsidR="00CB6BAC" w:rsidRPr="00CB6BAC" w:rsidRDefault="00CB6BAC" w:rsidP="00CB6BAC">
            <w:pPr>
              <w:widowControl w:val="0"/>
              <w:autoSpaceDE w:val="0"/>
              <w:autoSpaceDN w:val="0"/>
              <w:adjustRightInd w:val="0"/>
              <w:spacing w:after="0" w:line="240" w:lineRule="auto"/>
              <w:rPr>
                <w:rFonts w:ascii="Times New Roman CYR" w:eastAsia="Times New Roman" w:hAnsi="Times New Roman CYR" w:cs="Times New Roman CYR"/>
                <w:sz w:val="24"/>
                <w:szCs w:val="24"/>
              </w:rPr>
            </w:pPr>
            <w:r w:rsidRPr="00CB6BAC">
              <w:rPr>
                <w:rFonts w:ascii="Times New Roman CYR" w:eastAsia="Times New Roman" w:hAnsi="Times New Roman CYR" w:cs="Times New Roman CYR"/>
                <w:sz w:val="24"/>
                <w:szCs w:val="24"/>
              </w:rPr>
              <w:t>Оценка совокупного бюджетного эффекта</w:t>
            </w:r>
          </w:p>
          <w:p w:rsidR="00CB6BAC" w:rsidRPr="00CB6BAC" w:rsidRDefault="00CB6BAC" w:rsidP="00CB6BAC">
            <w:pPr>
              <w:widowControl w:val="0"/>
              <w:autoSpaceDE w:val="0"/>
              <w:autoSpaceDN w:val="0"/>
              <w:adjustRightInd w:val="0"/>
              <w:spacing w:after="0" w:line="240" w:lineRule="auto"/>
              <w:rPr>
                <w:rFonts w:ascii="Times New Roman CYR" w:eastAsia="Times New Roman" w:hAnsi="Times New Roman CYR" w:cs="Times New Roman CYR"/>
                <w:sz w:val="24"/>
                <w:szCs w:val="24"/>
              </w:rPr>
            </w:pPr>
            <w:r w:rsidRPr="00CB6BAC">
              <w:rPr>
                <w:rFonts w:ascii="Times New Roman CYR" w:eastAsia="Times New Roman" w:hAnsi="Times New Roman CYR" w:cs="Times New Roman CYR"/>
                <w:sz w:val="24"/>
                <w:szCs w:val="24"/>
              </w:rPr>
              <w:t>(для стимулирующих налоговых расходов)</w:t>
            </w:r>
          </w:p>
        </w:tc>
        <w:tc>
          <w:tcPr>
            <w:tcW w:w="2551" w:type="dxa"/>
            <w:tcBorders>
              <w:top w:val="single" w:sz="4" w:space="0" w:color="auto"/>
              <w:left w:val="single" w:sz="4" w:space="0" w:color="auto"/>
              <w:bottom w:val="single" w:sz="4" w:space="0" w:color="auto"/>
            </w:tcBorders>
          </w:tcPr>
          <w:p w:rsidR="00CB6BAC" w:rsidRPr="00CB6BAC" w:rsidRDefault="00CB6BAC" w:rsidP="00CB6BAC">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r w:rsidRPr="00CB6BAC">
              <w:rPr>
                <w:rFonts w:ascii="Times New Roman CYR" w:eastAsia="Times New Roman" w:hAnsi="Times New Roman CYR" w:cs="Times New Roman CYR"/>
                <w:sz w:val="24"/>
                <w:szCs w:val="24"/>
              </w:rPr>
              <w:t xml:space="preserve">Куратор налогового расхода </w:t>
            </w:r>
            <w:r w:rsidR="00864F61">
              <w:rPr>
                <w:rFonts w:ascii="Times New Roman CYR" w:eastAsia="Times New Roman" w:hAnsi="Times New Roman CYR" w:cs="Times New Roman CYR"/>
                <w:sz w:val="24"/>
                <w:szCs w:val="24"/>
              </w:rPr>
              <w:t>Киевского</w:t>
            </w:r>
            <w:r w:rsidR="00AD6F9B">
              <w:rPr>
                <w:rFonts w:ascii="Times New Roman CYR" w:eastAsia="Times New Roman" w:hAnsi="Times New Roman CYR" w:cs="Times New Roman CYR"/>
                <w:sz w:val="24"/>
                <w:szCs w:val="24"/>
              </w:rPr>
              <w:t xml:space="preserve"> </w:t>
            </w:r>
            <w:r w:rsidRPr="00CB6BAC">
              <w:rPr>
                <w:rFonts w:ascii="Times New Roman CYR" w:eastAsia="Times New Roman" w:hAnsi="Times New Roman CYR" w:cs="Times New Roman CYR"/>
                <w:sz w:val="24"/>
                <w:szCs w:val="24"/>
              </w:rPr>
              <w:t>сельского поселения</w:t>
            </w:r>
          </w:p>
        </w:tc>
      </w:tr>
    </w:tbl>
    <w:p w:rsidR="00CB6BAC" w:rsidRDefault="00CB6BAC" w:rsidP="00AE1E32">
      <w:pPr>
        <w:spacing w:after="0" w:line="240" w:lineRule="auto"/>
        <w:contextualSpacing/>
        <w:jc w:val="both"/>
        <w:rPr>
          <w:rFonts w:ascii="Times New Roman" w:hAnsi="Times New Roman" w:cs="Times New Roman"/>
          <w:sz w:val="28"/>
          <w:szCs w:val="28"/>
        </w:rPr>
      </w:pPr>
    </w:p>
    <w:p w:rsidR="00CD3617" w:rsidRPr="00B367BC" w:rsidRDefault="00CD3617" w:rsidP="009E0CAB">
      <w:pPr>
        <w:spacing w:after="0" w:line="240" w:lineRule="auto"/>
        <w:contextualSpacing/>
        <w:jc w:val="both"/>
        <w:rPr>
          <w:rFonts w:ascii="Times New Roman" w:hAnsi="Times New Roman" w:cs="Times New Roman"/>
          <w:sz w:val="24"/>
          <w:szCs w:val="24"/>
        </w:rPr>
      </w:pPr>
    </w:p>
    <w:sectPr w:rsidR="00CD3617" w:rsidRPr="00B367BC" w:rsidSect="00736BC0">
      <w:pgSz w:w="11900" w:h="16800"/>
      <w:pgMar w:top="1134" w:right="567" w:bottom="1134" w:left="1701" w:header="720" w:footer="72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2100" w:rsidRDefault="00ED2100" w:rsidP="001D4189">
      <w:pPr>
        <w:spacing w:after="0" w:line="240" w:lineRule="auto"/>
      </w:pPr>
      <w:r>
        <w:separator/>
      </w:r>
    </w:p>
  </w:endnote>
  <w:endnote w:type="continuationSeparator" w:id="0">
    <w:p w:rsidR="00ED2100" w:rsidRDefault="00ED2100" w:rsidP="001D41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2100" w:rsidRDefault="00ED2100" w:rsidP="001D4189">
      <w:pPr>
        <w:spacing w:after="0" w:line="240" w:lineRule="auto"/>
      </w:pPr>
      <w:r>
        <w:separator/>
      </w:r>
    </w:p>
  </w:footnote>
  <w:footnote w:type="continuationSeparator" w:id="0">
    <w:p w:rsidR="00ED2100" w:rsidRDefault="00ED2100" w:rsidP="001D418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226B"/>
    <w:rsid w:val="00002870"/>
    <w:rsid w:val="00041C63"/>
    <w:rsid w:val="00054700"/>
    <w:rsid w:val="0007156C"/>
    <w:rsid w:val="00086DA5"/>
    <w:rsid w:val="000C5EA7"/>
    <w:rsid w:val="000E744D"/>
    <w:rsid w:val="00113136"/>
    <w:rsid w:val="00121014"/>
    <w:rsid w:val="00124321"/>
    <w:rsid w:val="001421F0"/>
    <w:rsid w:val="00187A34"/>
    <w:rsid w:val="001A2919"/>
    <w:rsid w:val="001A3258"/>
    <w:rsid w:val="001B529C"/>
    <w:rsid w:val="001D2D41"/>
    <w:rsid w:val="001D4189"/>
    <w:rsid w:val="00214E3E"/>
    <w:rsid w:val="002257D9"/>
    <w:rsid w:val="00227D55"/>
    <w:rsid w:val="002319AA"/>
    <w:rsid w:val="002323C7"/>
    <w:rsid w:val="00234567"/>
    <w:rsid w:val="00234A03"/>
    <w:rsid w:val="00235AEB"/>
    <w:rsid w:val="0025125D"/>
    <w:rsid w:val="00274575"/>
    <w:rsid w:val="00285616"/>
    <w:rsid w:val="002B37A9"/>
    <w:rsid w:val="002E671F"/>
    <w:rsid w:val="002F61DA"/>
    <w:rsid w:val="003132B5"/>
    <w:rsid w:val="00337813"/>
    <w:rsid w:val="0034656B"/>
    <w:rsid w:val="0035655D"/>
    <w:rsid w:val="00375824"/>
    <w:rsid w:val="00390A95"/>
    <w:rsid w:val="003B1319"/>
    <w:rsid w:val="003E5C88"/>
    <w:rsid w:val="00400519"/>
    <w:rsid w:val="00406B22"/>
    <w:rsid w:val="00460659"/>
    <w:rsid w:val="0047188C"/>
    <w:rsid w:val="004C226B"/>
    <w:rsid w:val="004C373C"/>
    <w:rsid w:val="004E7AEC"/>
    <w:rsid w:val="005254E4"/>
    <w:rsid w:val="005373F5"/>
    <w:rsid w:val="00546A20"/>
    <w:rsid w:val="00563D38"/>
    <w:rsid w:val="00576B8B"/>
    <w:rsid w:val="00584B62"/>
    <w:rsid w:val="00594A9E"/>
    <w:rsid w:val="005C07CB"/>
    <w:rsid w:val="005C32FE"/>
    <w:rsid w:val="005F6910"/>
    <w:rsid w:val="00621A01"/>
    <w:rsid w:val="0064615E"/>
    <w:rsid w:val="006539D1"/>
    <w:rsid w:val="00666148"/>
    <w:rsid w:val="00670EB4"/>
    <w:rsid w:val="00671153"/>
    <w:rsid w:val="00683612"/>
    <w:rsid w:val="00696FEF"/>
    <w:rsid w:val="006A0156"/>
    <w:rsid w:val="006A763B"/>
    <w:rsid w:val="006C2655"/>
    <w:rsid w:val="006F1B70"/>
    <w:rsid w:val="00717F1D"/>
    <w:rsid w:val="00736BC0"/>
    <w:rsid w:val="0075105A"/>
    <w:rsid w:val="00761CCD"/>
    <w:rsid w:val="00764A96"/>
    <w:rsid w:val="007832CD"/>
    <w:rsid w:val="007A606D"/>
    <w:rsid w:val="007A61C6"/>
    <w:rsid w:val="007B21C4"/>
    <w:rsid w:val="007D68AC"/>
    <w:rsid w:val="008010BF"/>
    <w:rsid w:val="008016DF"/>
    <w:rsid w:val="00803265"/>
    <w:rsid w:val="00864F61"/>
    <w:rsid w:val="00884FDA"/>
    <w:rsid w:val="00892107"/>
    <w:rsid w:val="008B7A46"/>
    <w:rsid w:val="008C2F91"/>
    <w:rsid w:val="008F66BC"/>
    <w:rsid w:val="00903F5A"/>
    <w:rsid w:val="00905B55"/>
    <w:rsid w:val="00952A4E"/>
    <w:rsid w:val="009B26D2"/>
    <w:rsid w:val="009D5DA6"/>
    <w:rsid w:val="009E0CAB"/>
    <w:rsid w:val="00A04E9C"/>
    <w:rsid w:val="00A30A4F"/>
    <w:rsid w:val="00A40C1E"/>
    <w:rsid w:val="00A46AC3"/>
    <w:rsid w:val="00A477D6"/>
    <w:rsid w:val="00A543F8"/>
    <w:rsid w:val="00A57FCE"/>
    <w:rsid w:val="00A7405D"/>
    <w:rsid w:val="00A77710"/>
    <w:rsid w:val="00A83878"/>
    <w:rsid w:val="00AB4239"/>
    <w:rsid w:val="00AD46B2"/>
    <w:rsid w:val="00AD6F9B"/>
    <w:rsid w:val="00AE1E32"/>
    <w:rsid w:val="00B367BC"/>
    <w:rsid w:val="00B5526A"/>
    <w:rsid w:val="00B8239C"/>
    <w:rsid w:val="00B868CD"/>
    <w:rsid w:val="00BA5F2F"/>
    <w:rsid w:val="00BB02C2"/>
    <w:rsid w:val="00BB4DAC"/>
    <w:rsid w:val="00BE2FF8"/>
    <w:rsid w:val="00BF3807"/>
    <w:rsid w:val="00C05438"/>
    <w:rsid w:val="00C569C6"/>
    <w:rsid w:val="00C76244"/>
    <w:rsid w:val="00C83A67"/>
    <w:rsid w:val="00C85D63"/>
    <w:rsid w:val="00CB01E2"/>
    <w:rsid w:val="00CB0658"/>
    <w:rsid w:val="00CB6BAC"/>
    <w:rsid w:val="00CC6B1C"/>
    <w:rsid w:val="00CD3617"/>
    <w:rsid w:val="00CF30A4"/>
    <w:rsid w:val="00CF7D2C"/>
    <w:rsid w:val="00D14D68"/>
    <w:rsid w:val="00D22A95"/>
    <w:rsid w:val="00D56973"/>
    <w:rsid w:val="00D83765"/>
    <w:rsid w:val="00D84DA4"/>
    <w:rsid w:val="00D85C50"/>
    <w:rsid w:val="00DB3C59"/>
    <w:rsid w:val="00DE3501"/>
    <w:rsid w:val="00DF0975"/>
    <w:rsid w:val="00DF291D"/>
    <w:rsid w:val="00E01B3E"/>
    <w:rsid w:val="00E14614"/>
    <w:rsid w:val="00E36888"/>
    <w:rsid w:val="00E413AE"/>
    <w:rsid w:val="00E6247C"/>
    <w:rsid w:val="00EC308C"/>
    <w:rsid w:val="00EC5977"/>
    <w:rsid w:val="00EC5F7C"/>
    <w:rsid w:val="00ED05EA"/>
    <w:rsid w:val="00ED2100"/>
    <w:rsid w:val="00ED6489"/>
    <w:rsid w:val="00EE4AF6"/>
    <w:rsid w:val="00EE500D"/>
    <w:rsid w:val="00EF6087"/>
    <w:rsid w:val="00F059E9"/>
    <w:rsid w:val="00F17CF0"/>
    <w:rsid w:val="00F50F6A"/>
    <w:rsid w:val="00F6299D"/>
    <w:rsid w:val="00F64DEC"/>
    <w:rsid w:val="00F71BA5"/>
    <w:rsid w:val="00FA1F9D"/>
    <w:rsid w:val="00FA3A24"/>
    <w:rsid w:val="00FA46CB"/>
    <w:rsid w:val="00FB54EE"/>
    <w:rsid w:val="00FB7D8D"/>
    <w:rsid w:val="00FC155B"/>
    <w:rsid w:val="00FD15FF"/>
    <w:rsid w:val="00FD3D1A"/>
    <w:rsid w:val="00FD61A3"/>
    <w:rsid w:val="00FE299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44D"/>
  </w:style>
  <w:style w:type="paragraph" w:styleId="1">
    <w:name w:val="heading 1"/>
    <w:basedOn w:val="a"/>
    <w:next w:val="a"/>
    <w:link w:val="10"/>
    <w:uiPriority w:val="99"/>
    <w:qFormat/>
    <w:rsid w:val="004C226B"/>
    <w:pPr>
      <w:autoSpaceDE w:val="0"/>
      <w:autoSpaceDN w:val="0"/>
      <w:adjustRightInd w:val="0"/>
      <w:spacing w:before="108" w:after="108" w:line="240" w:lineRule="auto"/>
      <w:jc w:val="center"/>
      <w:outlineLvl w:val="0"/>
    </w:pPr>
    <w:rPr>
      <w:rFonts w:ascii="Arial" w:hAnsi="Arial" w:cs="Arial"/>
      <w:b/>
      <w:bCs/>
      <w:color w:val="26282F"/>
      <w:sz w:val="24"/>
      <w:szCs w:val="24"/>
    </w:rPr>
  </w:style>
  <w:style w:type="paragraph" w:styleId="3">
    <w:name w:val="heading 3"/>
    <w:basedOn w:val="a"/>
    <w:next w:val="a"/>
    <w:link w:val="30"/>
    <w:uiPriority w:val="9"/>
    <w:semiHidden/>
    <w:unhideWhenUsed/>
    <w:qFormat/>
    <w:rsid w:val="00CB6BAC"/>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C226B"/>
    <w:rPr>
      <w:rFonts w:ascii="Arial" w:hAnsi="Arial" w:cs="Arial"/>
      <w:b/>
      <w:bCs/>
      <w:color w:val="26282F"/>
      <w:sz w:val="24"/>
      <w:szCs w:val="24"/>
    </w:rPr>
  </w:style>
  <w:style w:type="character" w:customStyle="1" w:styleId="a3">
    <w:name w:val="Цветовое выделение"/>
    <w:uiPriority w:val="99"/>
    <w:rsid w:val="004C226B"/>
    <w:rPr>
      <w:b/>
      <w:bCs/>
      <w:color w:val="26282F"/>
    </w:rPr>
  </w:style>
  <w:style w:type="character" w:customStyle="1" w:styleId="a4">
    <w:name w:val="Гипертекстовая ссылка"/>
    <w:basedOn w:val="a3"/>
    <w:uiPriority w:val="99"/>
    <w:rsid w:val="004C226B"/>
    <w:rPr>
      <w:b/>
      <w:bCs/>
      <w:color w:val="106BBE"/>
    </w:rPr>
  </w:style>
  <w:style w:type="paragraph" w:customStyle="1" w:styleId="a5">
    <w:name w:val="Информация об изменениях"/>
    <w:basedOn w:val="a"/>
    <w:next w:val="a"/>
    <w:uiPriority w:val="99"/>
    <w:rsid w:val="004C226B"/>
    <w:pPr>
      <w:autoSpaceDE w:val="0"/>
      <w:autoSpaceDN w:val="0"/>
      <w:adjustRightInd w:val="0"/>
      <w:spacing w:before="180" w:after="0" w:line="240" w:lineRule="auto"/>
      <w:ind w:left="360" w:right="360"/>
      <w:jc w:val="both"/>
    </w:pPr>
    <w:rPr>
      <w:rFonts w:ascii="Arial" w:hAnsi="Arial" w:cs="Arial"/>
      <w:color w:val="353842"/>
      <w:sz w:val="18"/>
      <w:szCs w:val="18"/>
      <w:shd w:val="clear" w:color="auto" w:fill="EAEFED"/>
    </w:rPr>
  </w:style>
  <w:style w:type="paragraph" w:customStyle="1" w:styleId="a6">
    <w:name w:val="Комментарий"/>
    <w:basedOn w:val="a"/>
    <w:next w:val="a"/>
    <w:uiPriority w:val="99"/>
    <w:rsid w:val="004C226B"/>
    <w:pPr>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customStyle="1" w:styleId="a7">
    <w:name w:val="Информация об изменениях документа"/>
    <w:basedOn w:val="a6"/>
    <w:next w:val="a"/>
    <w:uiPriority w:val="99"/>
    <w:rsid w:val="004C226B"/>
    <w:rPr>
      <w:i/>
      <w:iCs/>
    </w:rPr>
  </w:style>
  <w:style w:type="paragraph" w:customStyle="1" w:styleId="a8">
    <w:name w:val="Нормальный (таблица)"/>
    <w:basedOn w:val="a"/>
    <w:next w:val="a"/>
    <w:uiPriority w:val="99"/>
    <w:rsid w:val="004C226B"/>
    <w:pPr>
      <w:autoSpaceDE w:val="0"/>
      <w:autoSpaceDN w:val="0"/>
      <w:adjustRightInd w:val="0"/>
      <w:spacing w:after="0" w:line="240" w:lineRule="auto"/>
      <w:jc w:val="both"/>
    </w:pPr>
    <w:rPr>
      <w:rFonts w:ascii="Arial" w:hAnsi="Arial" w:cs="Arial"/>
      <w:sz w:val="24"/>
      <w:szCs w:val="24"/>
    </w:rPr>
  </w:style>
  <w:style w:type="paragraph" w:customStyle="1" w:styleId="a9">
    <w:name w:val="Подзаголовок для информации об изменениях"/>
    <w:basedOn w:val="a"/>
    <w:next w:val="a"/>
    <w:uiPriority w:val="99"/>
    <w:rsid w:val="004C226B"/>
    <w:pPr>
      <w:autoSpaceDE w:val="0"/>
      <w:autoSpaceDN w:val="0"/>
      <w:adjustRightInd w:val="0"/>
      <w:spacing w:after="0" w:line="240" w:lineRule="auto"/>
      <w:ind w:firstLine="720"/>
      <w:jc w:val="both"/>
    </w:pPr>
    <w:rPr>
      <w:rFonts w:ascii="Arial" w:hAnsi="Arial" w:cs="Arial"/>
      <w:b/>
      <w:bCs/>
      <w:color w:val="353842"/>
      <w:sz w:val="18"/>
      <w:szCs w:val="18"/>
    </w:rPr>
  </w:style>
  <w:style w:type="paragraph" w:customStyle="1" w:styleId="aa">
    <w:name w:val="Прижатый влево"/>
    <w:basedOn w:val="a"/>
    <w:next w:val="a"/>
    <w:uiPriority w:val="99"/>
    <w:rsid w:val="004C226B"/>
    <w:pPr>
      <w:autoSpaceDE w:val="0"/>
      <w:autoSpaceDN w:val="0"/>
      <w:adjustRightInd w:val="0"/>
      <w:spacing w:after="0" w:line="240" w:lineRule="auto"/>
    </w:pPr>
    <w:rPr>
      <w:rFonts w:ascii="Arial" w:hAnsi="Arial" w:cs="Arial"/>
      <w:sz w:val="24"/>
      <w:szCs w:val="24"/>
    </w:rPr>
  </w:style>
  <w:style w:type="paragraph" w:customStyle="1" w:styleId="msoplaintextbullet1gif">
    <w:name w:val="msoplaintextbullet1.gif"/>
    <w:basedOn w:val="a"/>
    <w:uiPriority w:val="99"/>
    <w:rsid w:val="0007156C"/>
    <w:pPr>
      <w:spacing w:before="100" w:beforeAutospacing="1" w:after="100" w:afterAutospacing="1" w:line="240" w:lineRule="auto"/>
    </w:pPr>
    <w:rPr>
      <w:rFonts w:ascii="Times New Roman" w:hAnsi="Times New Roman" w:cs="Times New Roman"/>
      <w:sz w:val="24"/>
      <w:szCs w:val="24"/>
    </w:rPr>
  </w:style>
  <w:style w:type="paragraph" w:customStyle="1" w:styleId="msonormalbullet2gifbullet1gifbullet1gif">
    <w:name w:val="msonormalbullet2gifbullet1gifbullet1.gif"/>
    <w:basedOn w:val="a"/>
    <w:rsid w:val="0007156C"/>
    <w:pPr>
      <w:spacing w:before="100" w:beforeAutospacing="1" w:after="119" w:line="240" w:lineRule="auto"/>
    </w:pPr>
    <w:rPr>
      <w:rFonts w:ascii="Times New Roman" w:hAnsi="Times New Roman" w:cs="Times New Roman"/>
      <w:sz w:val="24"/>
      <w:szCs w:val="24"/>
    </w:rPr>
  </w:style>
  <w:style w:type="paragraph" w:customStyle="1" w:styleId="msoplaintextbullet2gifbullet3gif">
    <w:name w:val="msoplaintextbullet2gifbullet3.gif"/>
    <w:basedOn w:val="a"/>
    <w:rsid w:val="0007156C"/>
    <w:pPr>
      <w:spacing w:before="100" w:beforeAutospacing="1" w:after="100" w:afterAutospacing="1" w:line="240" w:lineRule="auto"/>
    </w:pPr>
    <w:rPr>
      <w:rFonts w:ascii="Times New Roman" w:hAnsi="Times New Roman" w:cs="Times New Roman"/>
      <w:sz w:val="24"/>
      <w:szCs w:val="24"/>
    </w:rPr>
  </w:style>
  <w:style w:type="table" w:styleId="ab">
    <w:name w:val="Table Grid"/>
    <w:basedOn w:val="a1"/>
    <w:uiPriority w:val="59"/>
    <w:rsid w:val="0007156C"/>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34"/>
    <w:qFormat/>
    <w:rsid w:val="00ED05EA"/>
    <w:pPr>
      <w:ind w:left="720"/>
      <w:contextualSpacing/>
    </w:pPr>
  </w:style>
  <w:style w:type="paragraph" w:styleId="ad">
    <w:name w:val="Balloon Text"/>
    <w:basedOn w:val="a"/>
    <w:link w:val="ae"/>
    <w:uiPriority w:val="99"/>
    <w:semiHidden/>
    <w:unhideWhenUsed/>
    <w:rsid w:val="001D4189"/>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1D4189"/>
    <w:rPr>
      <w:rFonts w:ascii="Tahoma" w:hAnsi="Tahoma" w:cs="Tahoma"/>
      <w:sz w:val="16"/>
      <w:szCs w:val="16"/>
    </w:rPr>
  </w:style>
  <w:style w:type="paragraph" w:styleId="af">
    <w:name w:val="header"/>
    <w:basedOn w:val="a"/>
    <w:link w:val="af0"/>
    <w:uiPriority w:val="99"/>
    <w:semiHidden/>
    <w:unhideWhenUsed/>
    <w:rsid w:val="001D4189"/>
    <w:pPr>
      <w:tabs>
        <w:tab w:val="center" w:pos="4677"/>
        <w:tab w:val="right" w:pos="9355"/>
      </w:tabs>
      <w:spacing w:after="0" w:line="240" w:lineRule="auto"/>
    </w:pPr>
  </w:style>
  <w:style w:type="character" w:customStyle="1" w:styleId="af0">
    <w:name w:val="Верхний колонтитул Знак"/>
    <w:basedOn w:val="a0"/>
    <w:link w:val="af"/>
    <w:uiPriority w:val="99"/>
    <w:semiHidden/>
    <w:rsid w:val="001D4189"/>
  </w:style>
  <w:style w:type="paragraph" w:styleId="af1">
    <w:name w:val="footer"/>
    <w:basedOn w:val="a"/>
    <w:link w:val="af2"/>
    <w:uiPriority w:val="99"/>
    <w:semiHidden/>
    <w:unhideWhenUsed/>
    <w:rsid w:val="001D4189"/>
    <w:pPr>
      <w:tabs>
        <w:tab w:val="center" w:pos="4677"/>
        <w:tab w:val="right" w:pos="9355"/>
      </w:tabs>
      <w:spacing w:after="0" w:line="240" w:lineRule="auto"/>
    </w:pPr>
  </w:style>
  <w:style w:type="character" w:customStyle="1" w:styleId="af2">
    <w:name w:val="Нижний колонтитул Знак"/>
    <w:basedOn w:val="a0"/>
    <w:link w:val="af1"/>
    <w:uiPriority w:val="99"/>
    <w:semiHidden/>
    <w:rsid w:val="001D4189"/>
  </w:style>
  <w:style w:type="paragraph" w:customStyle="1" w:styleId="af3">
    <w:name w:val="Заголовок статьи"/>
    <w:basedOn w:val="a"/>
    <w:next w:val="a"/>
    <w:uiPriority w:val="99"/>
    <w:rsid w:val="00BB4DAC"/>
    <w:pPr>
      <w:widowControl w:val="0"/>
      <w:autoSpaceDE w:val="0"/>
      <w:autoSpaceDN w:val="0"/>
      <w:adjustRightInd w:val="0"/>
      <w:spacing w:after="0" w:line="240" w:lineRule="auto"/>
      <w:ind w:left="1612" w:hanging="892"/>
      <w:jc w:val="both"/>
    </w:pPr>
    <w:rPr>
      <w:rFonts w:ascii="Arial" w:hAnsi="Arial" w:cs="Arial"/>
      <w:sz w:val="24"/>
      <w:szCs w:val="24"/>
    </w:rPr>
  </w:style>
  <w:style w:type="character" w:styleId="af4">
    <w:name w:val="Hyperlink"/>
    <w:basedOn w:val="a0"/>
    <w:uiPriority w:val="99"/>
    <w:unhideWhenUsed/>
    <w:rsid w:val="00B367BC"/>
    <w:rPr>
      <w:color w:val="0000FF" w:themeColor="hyperlink"/>
      <w:u w:val="single"/>
    </w:rPr>
  </w:style>
  <w:style w:type="character" w:customStyle="1" w:styleId="30">
    <w:name w:val="Заголовок 3 Знак"/>
    <w:basedOn w:val="a0"/>
    <w:link w:val="3"/>
    <w:uiPriority w:val="9"/>
    <w:semiHidden/>
    <w:rsid w:val="00CB6BAC"/>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44D"/>
  </w:style>
  <w:style w:type="paragraph" w:styleId="1">
    <w:name w:val="heading 1"/>
    <w:basedOn w:val="a"/>
    <w:next w:val="a"/>
    <w:link w:val="10"/>
    <w:uiPriority w:val="99"/>
    <w:qFormat/>
    <w:rsid w:val="004C226B"/>
    <w:pPr>
      <w:autoSpaceDE w:val="0"/>
      <w:autoSpaceDN w:val="0"/>
      <w:adjustRightInd w:val="0"/>
      <w:spacing w:before="108" w:after="108" w:line="240" w:lineRule="auto"/>
      <w:jc w:val="center"/>
      <w:outlineLvl w:val="0"/>
    </w:pPr>
    <w:rPr>
      <w:rFonts w:ascii="Arial" w:hAnsi="Arial" w:cs="Arial"/>
      <w:b/>
      <w:bCs/>
      <w:color w:val="26282F"/>
      <w:sz w:val="24"/>
      <w:szCs w:val="24"/>
    </w:rPr>
  </w:style>
  <w:style w:type="paragraph" w:styleId="3">
    <w:name w:val="heading 3"/>
    <w:basedOn w:val="a"/>
    <w:next w:val="a"/>
    <w:link w:val="30"/>
    <w:uiPriority w:val="9"/>
    <w:semiHidden/>
    <w:unhideWhenUsed/>
    <w:qFormat/>
    <w:rsid w:val="00CB6BAC"/>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C226B"/>
    <w:rPr>
      <w:rFonts w:ascii="Arial" w:hAnsi="Arial" w:cs="Arial"/>
      <w:b/>
      <w:bCs/>
      <w:color w:val="26282F"/>
      <w:sz w:val="24"/>
      <w:szCs w:val="24"/>
    </w:rPr>
  </w:style>
  <w:style w:type="character" w:customStyle="1" w:styleId="a3">
    <w:name w:val="Цветовое выделение"/>
    <w:uiPriority w:val="99"/>
    <w:rsid w:val="004C226B"/>
    <w:rPr>
      <w:b/>
      <w:bCs/>
      <w:color w:val="26282F"/>
    </w:rPr>
  </w:style>
  <w:style w:type="character" w:customStyle="1" w:styleId="a4">
    <w:name w:val="Гипертекстовая ссылка"/>
    <w:basedOn w:val="a3"/>
    <w:uiPriority w:val="99"/>
    <w:rsid w:val="004C226B"/>
    <w:rPr>
      <w:b/>
      <w:bCs/>
      <w:color w:val="106BBE"/>
    </w:rPr>
  </w:style>
  <w:style w:type="paragraph" w:customStyle="1" w:styleId="a5">
    <w:name w:val="Информация об изменениях"/>
    <w:basedOn w:val="a"/>
    <w:next w:val="a"/>
    <w:uiPriority w:val="99"/>
    <w:rsid w:val="004C226B"/>
    <w:pPr>
      <w:autoSpaceDE w:val="0"/>
      <w:autoSpaceDN w:val="0"/>
      <w:adjustRightInd w:val="0"/>
      <w:spacing w:before="180" w:after="0" w:line="240" w:lineRule="auto"/>
      <w:ind w:left="360" w:right="360"/>
      <w:jc w:val="both"/>
    </w:pPr>
    <w:rPr>
      <w:rFonts w:ascii="Arial" w:hAnsi="Arial" w:cs="Arial"/>
      <w:color w:val="353842"/>
      <w:sz w:val="18"/>
      <w:szCs w:val="18"/>
      <w:shd w:val="clear" w:color="auto" w:fill="EAEFED"/>
    </w:rPr>
  </w:style>
  <w:style w:type="paragraph" w:customStyle="1" w:styleId="a6">
    <w:name w:val="Комментарий"/>
    <w:basedOn w:val="a"/>
    <w:next w:val="a"/>
    <w:uiPriority w:val="99"/>
    <w:rsid w:val="004C226B"/>
    <w:pPr>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customStyle="1" w:styleId="a7">
    <w:name w:val="Информация об изменениях документа"/>
    <w:basedOn w:val="a6"/>
    <w:next w:val="a"/>
    <w:uiPriority w:val="99"/>
    <w:rsid w:val="004C226B"/>
    <w:rPr>
      <w:i/>
      <w:iCs/>
    </w:rPr>
  </w:style>
  <w:style w:type="paragraph" w:customStyle="1" w:styleId="a8">
    <w:name w:val="Нормальный (таблица)"/>
    <w:basedOn w:val="a"/>
    <w:next w:val="a"/>
    <w:uiPriority w:val="99"/>
    <w:rsid w:val="004C226B"/>
    <w:pPr>
      <w:autoSpaceDE w:val="0"/>
      <w:autoSpaceDN w:val="0"/>
      <w:adjustRightInd w:val="0"/>
      <w:spacing w:after="0" w:line="240" w:lineRule="auto"/>
      <w:jc w:val="both"/>
    </w:pPr>
    <w:rPr>
      <w:rFonts w:ascii="Arial" w:hAnsi="Arial" w:cs="Arial"/>
      <w:sz w:val="24"/>
      <w:szCs w:val="24"/>
    </w:rPr>
  </w:style>
  <w:style w:type="paragraph" w:customStyle="1" w:styleId="a9">
    <w:name w:val="Подзаголовок для информации об изменениях"/>
    <w:basedOn w:val="a"/>
    <w:next w:val="a"/>
    <w:uiPriority w:val="99"/>
    <w:rsid w:val="004C226B"/>
    <w:pPr>
      <w:autoSpaceDE w:val="0"/>
      <w:autoSpaceDN w:val="0"/>
      <w:adjustRightInd w:val="0"/>
      <w:spacing w:after="0" w:line="240" w:lineRule="auto"/>
      <w:ind w:firstLine="720"/>
      <w:jc w:val="both"/>
    </w:pPr>
    <w:rPr>
      <w:rFonts w:ascii="Arial" w:hAnsi="Arial" w:cs="Arial"/>
      <w:b/>
      <w:bCs/>
      <w:color w:val="353842"/>
      <w:sz w:val="18"/>
      <w:szCs w:val="18"/>
    </w:rPr>
  </w:style>
  <w:style w:type="paragraph" w:customStyle="1" w:styleId="aa">
    <w:name w:val="Прижатый влево"/>
    <w:basedOn w:val="a"/>
    <w:next w:val="a"/>
    <w:uiPriority w:val="99"/>
    <w:rsid w:val="004C226B"/>
    <w:pPr>
      <w:autoSpaceDE w:val="0"/>
      <w:autoSpaceDN w:val="0"/>
      <w:adjustRightInd w:val="0"/>
      <w:spacing w:after="0" w:line="240" w:lineRule="auto"/>
    </w:pPr>
    <w:rPr>
      <w:rFonts w:ascii="Arial" w:hAnsi="Arial" w:cs="Arial"/>
      <w:sz w:val="24"/>
      <w:szCs w:val="24"/>
    </w:rPr>
  </w:style>
  <w:style w:type="paragraph" w:customStyle="1" w:styleId="msoplaintextbullet1gif">
    <w:name w:val="msoplaintextbullet1.gif"/>
    <w:basedOn w:val="a"/>
    <w:uiPriority w:val="99"/>
    <w:rsid w:val="0007156C"/>
    <w:pPr>
      <w:spacing w:before="100" w:beforeAutospacing="1" w:after="100" w:afterAutospacing="1" w:line="240" w:lineRule="auto"/>
    </w:pPr>
    <w:rPr>
      <w:rFonts w:ascii="Times New Roman" w:hAnsi="Times New Roman" w:cs="Times New Roman"/>
      <w:sz w:val="24"/>
      <w:szCs w:val="24"/>
    </w:rPr>
  </w:style>
  <w:style w:type="paragraph" w:customStyle="1" w:styleId="msonormalbullet2gifbullet1gifbullet1gif">
    <w:name w:val="msonormalbullet2gifbullet1gifbullet1.gif"/>
    <w:basedOn w:val="a"/>
    <w:rsid w:val="0007156C"/>
    <w:pPr>
      <w:spacing w:before="100" w:beforeAutospacing="1" w:after="119" w:line="240" w:lineRule="auto"/>
    </w:pPr>
    <w:rPr>
      <w:rFonts w:ascii="Times New Roman" w:hAnsi="Times New Roman" w:cs="Times New Roman"/>
      <w:sz w:val="24"/>
      <w:szCs w:val="24"/>
    </w:rPr>
  </w:style>
  <w:style w:type="paragraph" w:customStyle="1" w:styleId="msoplaintextbullet2gifbullet3gif">
    <w:name w:val="msoplaintextbullet2gifbullet3.gif"/>
    <w:basedOn w:val="a"/>
    <w:rsid w:val="0007156C"/>
    <w:pPr>
      <w:spacing w:before="100" w:beforeAutospacing="1" w:after="100" w:afterAutospacing="1" w:line="240" w:lineRule="auto"/>
    </w:pPr>
    <w:rPr>
      <w:rFonts w:ascii="Times New Roman" w:hAnsi="Times New Roman" w:cs="Times New Roman"/>
      <w:sz w:val="24"/>
      <w:szCs w:val="24"/>
    </w:rPr>
  </w:style>
  <w:style w:type="table" w:styleId="ab">
    <w:name w:val="Table Grid"/>
    <w:basedOn w:val="a1"/>
    <w:uiPriority w:val="59"/>
    <w:rsid w:val="0007156C"/>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34"/>
    <w:qFormat/>
    <w:rsid w:val="00ED05EA"/>
    <w:pPr>
      <w:ind w:left="720"/>
      <w:contextualSpacing/>
    </w:pPr>
  </w:style>
  <w:style w:type="paragraph" w:styleId="ad">
    <w:name w:val="Balloon Text"/>
    <w:basedOn w:val="a"/>
    <w:link w:val="ae"/>
    <w:uiPriority w:val="99"/>
    <w:semiHidden/>
    <w:unhideWhenUsed/>
    <w:rsid w:val="001D4189"/>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1D4189"/>
    <w:rPr>
      <w:rFonts w:ascii="Tahoma" w:hAnsi="Tahoma" w:cs="Tahoma"/>
      <w:sz w:val="16"/>
      <w:szCs w:val="16"/>
    </w:rPr>
  </w:style>
  <w:style w:type="paragraph" w:styleId="af">
    <w:name w:val="header"/>
    <w:basedOn w:val="a"/>
    <w:link w:val="af0"/>
    <w:uiPriority w:val="99"/>
    <w:semiHidden/>
    <w:unhideWhenUsed/>
    <w:rsid w:val="001D4189"/>
    <w:pPr>
      <w:tabs>
        <w:tab w:val="center" w:pos="4677"/>
        <w:tab w:val="right" w:pos="9355"/>
      </w:tabs>
      <w:spacing w:after="0" w:line="240" w:lineRule="auto"/>
    </w:pPr>
  </w:style>
  <w:style w:type="character" w:customStyle="1" w:styleId="af0">
    <w:name w:val="Верхний колонтитул Знак"/>
    <w:basedOn w:val="a0"/>
    <w:link w:val="af"/>
    <w:uiPriority w:val="99"/>
    <w:semiHidden/>
    <w:rsid w:val="001D4189"/>
  </w:style>
  <w:style w:type="paragraph" w:styleId="af1">
    <w:name w:val="footer"/>
    <w:basedOn w:val="a"/>
    <w:link w:val="af2"/>
    <w:uiPriority w:val="99"/>
    <w:semiHidden/>
    <w:unhideWhenUsed/>
    <w:rsid w:val="001D4189"/>
    <w:pPr>
      <w:tabs>
        <w:tab w:val="center" w:pos="4677"/>
        <w:tab w:val="right" w:pos="9355"/>
      </w:tabs>
      <w:spacing w:after="0" w:line="240" w:lineRule="auto"/>
    </w:pPr>
  </w:style>
  <w:style w:type="character" w:customStyle="1" w:styleId="af2">
    <w:name w:val="Нижний колонтитул Знак"/>
    <w:basedOn w:val="a0"/>
    <w:link w:val="af1"/>
    <w:uiPriority w:val="99"/>
    <w:semiHidden/>
    <w:rsid w:val="001D4189"/>
  </w:style>
  <w:style w:type="paragraph" w:customStyle="1" w:styleId="af3">
    <w:name w:val="Заголовок статьи"/>
    <w:basedOn w:val="a"/>
    <w:next w:val="a"/>
    <w:uiPriority w:val="99"/>
    <w:rsid w:val="00BB4DAC"/>
    <w:pPr>
      <w:widowControl w:val="0"/>
      <w:autoSpaceDE w:val="0"/>
      <w:autoSpaceDN w:val="0"/>
      <w:adjustRightInd w:val="0"/>
      <w:spacing w:after="0" w:line="240" w:lineRule="auto"/>
      <w:ind w:left="1612" w:hanging="892"/>
      <w:jc w:val="both"/>
    </w:pPr>
    <w:rPr>
      <w:rFonts w:ascii="Arial" w:hAnsi="Arial" w:cs="Arial"/>
      <w:sz w:val="24"/>
      <w:szCs w:val="24"/>
    </w:rPr>
  </w:style>
  <w:style w:type="character" w:styleId="af4">
    <w:name w:val="Hyperlink"/>
    <w:basedOn w:val="a0"/>
    <w:uiPriority w:val="99"/>
    <w:unhideWhenUsed/>
    <w:rsid w:val="00B367BC"/>
    <w:rPr>
      <w:color w:val="0000FF" w:themeColor="hyperlink"/>
      <w:u w:val="single"/>
    </w:rPr>
  </w:style>
  <w:style w:type="character" w:customStyle="1" w:styleId="30">
    <w:name w:val="Заголовок 3 Знак"/>
    <w:basedOn w:val="a0"/>
    <w:link w:val="3"/>
    <w:uiPriority w:val="9"/>
    <w:semiHidden/>
    <w:rsid w:val="00CB6BAC"/>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3719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municipal.garant.ru/document?id=87556&amp;sub=0"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municipal.garant.ru/document?id=72178816&amp;sub=0"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unicipal.garant.ru/document?id=12012604&amp;sub=1743"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municipal.garant.ru/document?id=72178816&amp;sub=0" TargetMode="External"/><Relationship Id="rId4" Type="http://schemas.openxmlformats.org/officeDocument/2006/relationships/settings" Target="settings.xml"/><Relationship Id="rId9" Type="http://schemas.openxmlformats.org/officeDocument/2006/relationships/hyperlink" Target="http://municipal.garant.ru/document?id=12012604&amp;sub=1743"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1F9FB1-C56F-43E7-A2F8-CCBAFF607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4543</Words>
  <Characters>25897</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Пользователь</cp:lastModifiedBy>
  <cp:revision>26</cp:revision>
  <cp:lastPrinted>2021-03-15T06:24:00Z</cp:lastPrinted>
  <dcterms:created xsi:type="dcterms:W3CDTF">2021-03-02T15:38:00Z</dcterms:created>
  <dcterms:modified xsi:type="dcterms:W3CDTF">2021-04-15T07:18:00Z</dcterms:modified>
</cp:coreProperties>
</file>