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06" w:rsidRDefault="00753D06" w:rsidP="00074B43">
      <w:pPr>
        <w:contextualSpacing/>
        <w:jc w:val="center"/>
        <w:rPr>
          <w:b/>
        </w:rPr>
      </w:pPr>
    </w:p>
    <w:p w:rsidR="00753D06" w:rsidRPr="00753D06" w:rsidRDefault="00753D06" w:rsidP="00753D06">
      <w:pPr>
        <w:suppressAutoHyphens w:val="0"/>
        <w:autoSpaceDE w:val="0"/>
        <w:autoSpaceDN w:val="0"/>
        <w:adjustRightInd w:val="0"/>
        <w:spacing w:before="108" w:after="108"/>
        <w:outlineLvl w:val="0"/>
        <w:rPr>
          <w:rFonts w:ascii="Arial" w:eastAsiaTheme="minorEastAsia" w:hAnsi="Arial" w:cs="Arial"/>
          <w:b/>
          <w:bCs/>
          <w:color w:val="26282F"/>
          <w:lang w:eastAsia="ru-RU"/>
        </w:rPr>
      </w:pPr>
      <w:r w:rsidRPr="00753D06">
        <w:rPr>
          <w:rFonts w:ascii="Arial" w:eastAsiaTheme="minorEastAsia" w:hAnsi="Arial" w:cs="Arial"/>
          <w:b/>
          <w:bCs/>
          <w:color w:val="26282F"/>
          <w:lang w:eastAsia="ru-RU"/>
        </w:rPr>
        <w:t>Проект</w:t>
      </w:r>
    </w:p>
    <w:p w:rsidR="00753D06" w:rsidRPr="00753D06" w:rsidRDefault="00753D06" w:rsidP="00753D06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753D06">
        <w:rPr>
          <w:noProof/>
          <w:lang w:eastAsia="ru-RU"/>
        </w:rPr>
        <w:drawing>
          <wp:inline distT="0" distB="0" distL="0" distR="0" wp14:anchorId="013166B3" wp14:editId="5F3D8810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06" w:rsidRPr="00753D06" w:rsidRDefault="00753D06" w:rsidP="00753D0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53D06">
        <w:rPr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753D06" w:rsidRPr="00753D06" w:rsidRDefault="00753D06" w:rsidP="00753D06">
      <w:pPr>
        <w:suppressAutoHyphens w:val="0"/>
        <w:jc w:val="center"/>
        <w:rPr>
          <w:b/>
          <w:sz w:val="8"/>
          <w:szCs w:val="8"/>
          <w:lang w:eastAsia="ru-RU"/>
        </w:rPr>
      </w:pPr>
    </w:p>
    <w:p w:rsidR="00753D06" w:rsidRPr="00753D06" w:rsidRDefault="00753D06" w:rsidP="00753D0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753D06">
        <w:rPr>
          <w:b/>
          <w:sz w:val="28"/>
          <w:szCs w:val="28"/>
          <w:lang w:eastAsia="ru-RU"/>
        </w:rPr>
        <w:t>КРЫМСКОГО РАЙОНА</w:t>
      </w:r>
    </w:p>
    <w:p w:rsidR="00753D06" w:rsidRPr="00753D06" w:rsidRDefault="00753D06" w:rsidP="00753D0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3D06" w:rsidRPr="00753D06" w:rsidRDefault="00753D06" w:rsidP="00753D06">
      <w:pPr>
        <w:suppressAutoHyphens w:val="0"/>
        <w:jc w:val="center"/>
        <w:rPr>
          <w:b/>
          <w:sz w:val="36"/>
          <w:szCs w:val="36"/>
          <w:lang w:eastAsia="ru-RU"/>
        </w:rPr>
      </w:pPr>
      <w:r w:rsidRPr="00753D06">
        <w:rPr>
          <w:b/>
          <w:sz w:val="36"/>
          <w:szCs w:val="36"/>
          <w:lang w:eastAsia="ru-RU"/>
        </w:rPr>
        <w:t>ПОСТАНОВЛЕНИЕ</w:t>
      </w:r>
    </w:p>
    <w:p w:rsidR="00753D06" w:rsidRPr="00753D06" w:rsidRDefault="00753D06" w:rsidP="00753D06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53D06" w:rsidRPr="00753D06" w:rsidRDefault="00753D06" w:rsidP="00753D06">
      <w:pPr>
        <w:suppressAutoHyphens w:val="0"/>
        <w:rPr>
          <w:lang w:eastAsia="ru-RU"/>
        </w:rPr>
      </w:pPr>
      <w:r w:rsidRPr="00753D06">
        <w:rPr>
          <w:lang w:eastAsia="ru-RU"/>
        </w:rPr>
        <w:t>от  __.__.2021г.</w:t>
      </w:r>
      <w:r w:rsidRPr="00753D06">
        <w:rPr>
          <w:lang w:eastAsia="ru-RU"/>
        </w:rPr>
        <w:tab/>
      </w:r>
      <w:r w:rsidRPr="00753D06">
        <w:rPr>
          <w:lang w:eastAsia="ru-RU"/>
        </w:rPr>
        <w:tab/>
      </w:r>
      <w:r w:rsidRPr="00753D06">
        <w:rPr>
          <w:lang w:eastAsia="ru-RU"/>
        </w:rPr>
        <w:tab/>
      </w:r>
      <w:r w:rsidRPr="00753D06">
        <w:rPr>
          <w:lang w:eastAsia="ru-RU"/>
        </w:rPr>
        <w:tab/>
      </w:r>
      <w:r w:rsidRPr="00753D06">
        <w:rPr>
          <w:lang w:eastAsia="ru-RU"/>
        </w:rPr>
        <w:tab/>
      </w:r>
      <w:r w:rsidRPr="00753D06">
        <w:rPr>
          <w:lang w:eastAsia="ru-RU"/>
        </w:rPr>
        <w:tab/>
      </w:r>
      <w:r w:rsidRPr="00753D06">
        <w:rPr>
          <w:lang w:eastAsia="ru-RU"/>
        </w:rPr>
        <w:tab/>
      </w:r>
      <w:r w:rsidRPr="00753D06">
        <w:rPr>
          <w:lang w:eastAsia="ru-RU"/>
        </w:rPr>
        <w:tab/>
      </w:r>
      <w:r w:rsidRPr="00753D06">
        <w:rPr>
          <w:lang w:eastAsia="ru-RU"/>
        </w:rPr>
        <w:tab/>
      </w:r>
      <w:r w:rsidRPr="00753D06">
        <w:rPr>
          <w:lang w:eastAsia="ru-RU"/>
        </w:rPr>
        <w:tab/>
        <w:t xml:space="preserve"> № ____</w:t>
      </w:r>
    </w:p>
    <w:p w:rsidR="00753D06" w:rsidRPr="00753D06" w:rsidRDefault="00753D06" w:rsidP="00753D06">
      <w:pPr>
        <w:suppressAutoHyphens w:val="0"/>
        <w:jc w:val="center"/>
        <w:rPr>
          <w:lang w:eastAsia="ru-RU"/>
        </w:rPr>
      </w:pPr>
      <w:r w:rsidRPr="00753D06">
        <w:rPr>
          <w:lang w:eastAsia="ru-RU"/>
        </w:rPr>
        <w:t>село Киевское</w:t>
      </w:r>
    </w:p>
    <w:p w:rsidR="00753D06" w:rsidRDefault="00753D06" w:rsidP="00074B43">
      <w:pPr>
        <w:contextualSpacing/>
        <w:jc w:val="center"/>
        <w:rPr>
          <w:b/>
        </w:rPr>
      </w:pPr>
    </w:p>
    <w:p w:rsidR="00753D06" w:rsidRDefault="00753D06" w:rsidP="00074B43">
      <w:pPr>
        <w:contextualSpacing/>
        <w:jc w:val="center"/>
        <w:rPr>
          <w:b/>
        </w:rPr>
      </w:pPr>
    </w:p>
    <w:p w:rsidR="00074B43" w:rsidRPr="00074B43" w:rsidRDefault="00074B43" w:rsidP="00074B43">
      <w:pPr>
        <w:contextualSpacing/>
        <w:jc w:val="center"/>
        <w:rPr>
          <w:b/>
        </w:rPr>
      </w:pPr>
      <w:r w:rsidRPr="00B367BC">
        <w:rPr>
          <w:b/>
        </w:rPr>
        <w:t xml:space="preserve">О внесении изменений в постановление администрации </w:t>
      </w:r>
      <w:r w:rsidR="00B119C2">
        <w:rPr>
          <w:b/>
        </w:rPr>
        <w:t>Киевского</w:t>
      </w:r>
      <w:r w:rsidRPr="00B367BC">
        <w:rPr>
          <w:b/>
        </w:rPr>
        <w:t xml:space="preserve"> сельского поселения Крымского района от </w:t>
      </w:r>
      <w:r w:rsidR="00B119C2">
        <w:rPr>
          <w:b/>
        </w:rPr>
        <w:t>15 сентября 2020 года № 152</w:t>
      </w:r>
      <w:r>
        <w:rPr>
          <w:b/>
        </w:rPr>
        <w:t xml:space="preserve"> </w:t>
      </w:r>
      <w:r w:rsidRPr="00074B43">
        <w:rPr>
          <w:b/>
        </w:rPr>
        <w:t>«Об утверждении Положения о специализированной службе</w:t>
      </w:r>
      <w:r>
        <w:rPr>
          <w:b/>
        </w:rPr>
        <w:t xml:space="preserve"> </w:t>
      </w:r>
      <w:r w:rsidRPr="00074B43">
        <w:rPr>
          <w:b/>
        </w:rPr>
        <w:t xml:space="preserve">по вопросам похоронного дела на территории </w:t>
      </w:r>
      <w:r w:rsidR="00B119C2">
        <w:rPr>
          <w:b/>
        </w:rPr>
        <w:t>Киевского</w:t>
      </w:r>
      <w:r w:rsidRPr="00074B43">
        <w:rPr>
          <w:b/>
        </w:rPr>
        <w:t xml:space="preserve"> сельского поселения Крымского района»</w:t>
      </w:r>
    </w:p>
    <w:p w:rsidR="00074B43" w:rsidRDefault="00074B43" w:rsidP="00074B43">
      <w:pPr>
        <w:autoSpaceDE w:val="0"/>
        <w:autoSpaceDN w:val="0"/>
        <w:adjustRightInd w:val="0"/>
        <w:ind w:firstLine="720"/>
        <w:contextualSpacing/>
        <w:jc w:val="center"/>
        <w:rPr>
          <w:b/>
          <w:bCs/>
          <w:color w:val="26282F"/>
        </w:rPr>
      </w:pPr>
    </w:p>
    <w:p w:rsidR="00B119C2" w:rsidRPr="000C72C0" w:rsidRDefault="00B119C2" w:rsidP="000C72C0">
      <w:pPr>
        <w:rPr>
          <w:b/>
          <w:sz w:val="28"/>
          <w:szCs w:val="28"/>
        </w:rPr>
      </w:pPr>
    </w:p>
    <w:p w:rsidR="00B119C2" w:rsidRPr="00B367BC" w:rsidRDefault="00B119C2" w:rsidP="00074B43">
      <w:pPr>
        <w:autoSpaceDE w:val="0"/>
        <w:autoSpaceDN w:val="0"/>
        <w:adjustRightInd w:val="0"/>
        <w:ind w:firstLine="720"/>
        <w:contextualSpacing/>
        <w:jc w:val="center"/>
        <w:rPr>
          <w:b/>
          <w:bCs/>
          <w:color w:val="26282F"/>
        </w:rPr>
      </w:pPr>
    </w:p>
    <w:p w:rsidR="00074B43" w:rsidRPr="00B367BC" w:rsidRDefault="00074B43" w:rsidP="00074B43">
      <w:pPr>
        <w:ind w:firstLine="851"/>
        <w:jc w:val="both"/>
      </w:pPr>
      <w:r w:rsidRPr="00B367BC">
        <w:t xml:space="preserve">В целях актуализации регламентированного положения об организации похоронного дела и содержании кладбищ на территории </w:t>
      </w:r>
      <w:r w:rsidR="00B119C2">
        <w:t>Киевского</w:t>
      </w:r>
      <w:r w:rsidRPr="00B367BC">
        <w:t xml:space="preserve"> сельского поселения Крымского района </w:t>
      </w:r>
      <w:r>
        <w:t>в соответствие со статьей</w:t>
      </w:r>
      <w:r w:rsidRPr="00B367BC">
        <w:t xml:space="preserve"> 13.1 Закона Краснодарского края от 4 февраля 2004 года № 666-КЗ «О погребении и похоронном деле в Краснодарском крае», </w:t>
      </w:r>
      <w:proofErr w:type="gramStart"/>
      <w:r w:rsidRPr="00B367BC">
        <w:t>п</w:t>
      </w:r>
      <w:proofErr w:type="gramEnd"/>
      <w:r w:rsidRPr="00B367BC">
        <w:t xml:space="preserve"> о с т а н о в л я ю:</w:t>
      </w:r>
    </w:p>
    <w:p w:rsidR="00074B43" w:rsidRDefault="00074B43" w:rsidP="00074B43">
      <w:pPr>
        <w:ind w:firstLine="709"/>
        <w:jc w:val="both"/>
      </w:pPr>
      <w:r w:rsidRPr="00B367BC">
        <w:t xml:space="preserve">1. Внести </w:t>
      </w:r>
      <w:r>
        <w:t xml:space="preserve">изменения </w:t>
      </w:r>
      <w:r w:rsidRPr="00B367BC">
        <w:t xml:space="preserve">в постановление администрации </w:t>
      </w:r>
      <w:r w:rsidR="00B119C2">
        <w:t>Киевского</w:t>
      </w:r>
      <w:r w:rsidRPr="00B367BC">
        <w:t xml:space="preserve"> сельского поселения Крымского района от </w:t>
      </w:r>
      <w:r w:rsidR="00B119C2">
        <w:t>15 сентября 2020 года № 152</w:t>
      </w:r>
      <w:r w:rsidRPr="00B367BC">
        <w:t xml:space="preserve"> </w:t>
      </w:r>
      <w:r w:rsidRPr="00074B43">
        <w:rPr>
          <w:b/>
        </w:rPr>
        <w:t>«</w:t>
      </w:r>
      <w:r w:rsidRPr="00074B43">
        <w:t xml:space="preserve">Об утверждении Положения о специализированной службе по вопросам похоронного дела на территории </w:t>
      </w:r>
      <w:r w:rsidR="00B119C2">
        <w:t>Киевского</w:t>
      </w:r>
      <w:r w:rsidRPr="00074B43">
        <w:t xml:space="preserve"> сельского поселения Крымского района»</w:t>
      </w:r>
      <w:r>
        <w:t xml:space="preserve"> </w:t>
      </w:r>
      <w:r w:rsidRPr="00B367BC">
        <w:rPr>
          <w:bCs/>
          <w:color w:val="26282F"/>
        </w:rPr>
        <w:t xml:space="preserve"> (далее по тексту - постановление)</w:t>
      </w:r>
      <w:r w:rsidRPr="00B367BC">
        <w:t xml:space="preserve"> </w:t>
      </w:r>
      <w:r>
        <w:t xml:space="preserve">изложив пункт 2.5 </w:t>
      </w:r>
      <w:r w:rsidRPr="00B367BC">
        <w:t>приложения к постановлению в следующей редакции:</w:t>
      </w:r>
    </w:p>
    <w:p w:rsidR="00B119C2" w:rsidRPr="004C6CE5" w:rsidRDefault="00B119C2" w:rsidP="00B119C2">
      <w:pPr>
        <w:ind w:firstLine="709"/>
        <w:jc w:val="both"/>
      </w:pPr>
      <w:r>
        <w:t>«</w:t>
      </w:r>
      <w:r w:rsidRPr="004C6CE5">
        <w:t xml:space="preserve">2.5. </w:t>
      </w:r>
      <w:proofErr w:type="gramStart"/>
      <w:r w:rsidRPr="004C6CE5">
        <w:t xml:space="preserve">Стоимость услуг, предоставляемых согласно гарантированному перечню услуг по погребению, определяется </w:t>
      </w:r>
      <w:r>
        <w:t>постановлением администрации</w:t>
      </w:r>
      <w:r w:rsidRPr="004C6CE5">
        <w:t xml:space="preserve"> </w:t>
      </w:r>
      <w:r w:rsidRPr="00782BAD">
        <w:t>Киевского</w:t>
      </w:r>
      <w:r w:rsidRPr="004C6CE5">
        <w:t xml:space="preserve"> поселения Крымского района по согласованию с отделением Пенсионного фонда Российской Федерации по Краснодарскому краю,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в порядке, предусмотренном действующим законодательством.</w:t>
      </w:r>
      <w:proofErr w:type="gramEnd"/>
    </w:p>
    <w:p w:rsidR="00074B43" w:rsidRPr="00B367BC" w:rsidRDefault="00074B43" w:rsidP="00074B43">
      <w:pPr>
        <w:ind w:firstLine="851"/>
        <w:jc w:val="both"/>
      </w:pPr>
      <w:r w:rsidRPr="00B367BC">
        <w:t>2. </w:t>
      </w:r>
      <w:r w:rsidR="000C72C0">
        <w:t>Главному специалисту</w:t>
      </w:r>
      <w:r w:rsidRPr="00B367BC">
        <w:t xml:space="preserve"> администрации </w:t>
      </w:r>
      <w:r w:rsidR="00B119C2">
        <w:t>Киевского</w:t>
      </w:r>
      <w:r w:rsidRPr="00B367BC">
        <w:t xml:space="preserve"> сельского пос</w:t>
      </w:r>
      <w:r w:rsidR="000C72C0">
        <w:t xml:space="preserve">еления Крымского района </w:t>
      </w:r>
      <w:proofErr w:type="spellStart"/>
      <w:r w:rsidR="000C72C0">
        <w:t>З.А.Гавриловой</w:t>
      </w:r>
      <w:proofErr w:type="spellEnd"/>
      <w:r w:rsidRPr="00B367BC">
        <w:t xml:space="preserve"> обнародовать настоящее постановление путем размещения на информационных стендах, расположенных на территории </w:t>
      </w:r>
      <w:r w:rsidR="00B119C2">
        <w:t>Киевского</w:t>
      </w:r>
      <w:r w:rsidRPr="00B367BC">
        <w:t xml:space="preserve"> сельского поселения Крымского района и разместить на официальном сайте администрации </w:t>
      </w:r>
      <w:r w:rsidR="00B119C2">
        <w:t>Киевского</w:t>
      </w:r>
      <w:r w:rsidRPr="00B367BC">
        <w:t xml:space="preserve"> сельского поселения Крымского района в сети Интернет.</w:t>
      </w:r>
    </w:p>
    <w:p w:rsidR="00074B43" w:rsidRPr="00B367BC" w:rsidRDefault="00074B43" w:rsidP="00074B43">
      <w:pPr>
        <w:ind w:firstLine="851"/>
        <w:jc w:val="both"/>
      </w:pPr>
      <w:r w:rsidRPr="00B367BC">
        <w:t>3. Постановление вступает в силу со дня официального обнародования.</w:t>
      </w:r>
    </w:p>
    <w:p w:rsidR="00074B43" w:rsidRPr="00B367BC" w:rsidRDefault="00074B43" w:rsidP="00074B43">
      <w:pPr>
        <w:contextualSpacing/>
        <w:jc w:val="both"/>
      </w:pPr>
    </w:p>
    <w:p w:rsidR="00074B43" w:rsidRPr="00B367BC" w:rsidRDefault="00074B43" w:rsidP="00074B43">
      <w:pPr>
        <w:contextualSpacing/>
        <w:jc w:val="both"/>
      </w:pPr>
    </w:p>
    <w:p w:rsidR="00074B43" w:rsidRPr="00B367BC" w:rsidRDefault="00074B43" w:rsidP="00074B43">
      <w:pPr>
        <w:contextualSpacing/>
        <w:jc w:val="both"/>
      </w:pPr>
    </w:p>
    <w:p w:rsidR="00074B43" w:rsidRPr="00B367BC" w:rsidRDefault="00074B43" w:rsidP="00074B43">
      <w:pPr>
        <w:contextualSpacing/>
        <w:jc w:val="both"/>
      </w:pPr>
      <w:r w:rsidRPr="00B367BC">
        <w:t xml:space="preserve">Глава </w:t>
      </w:r>
      <w:r w:rsidR="00B119C2">
        <w:t>Киевского</w:t>
      </w:r>
      <w:r w:rsidRPr="00B367BC">
        <w:t xml:space="preserve">  сельского поселения </w:t>
      </w:r>
    </w:p>
    <w:p w:rsidR="00074B43" w:rsidRPr="00B367BC" w:rsidRDefault="00074B43" w:rsidP="00074B43">
      <w:pPr>
        <w:contextualSpacing/>
        <w:jc w:val="both"/>
      </w:pPr>
      <w:r w:rsidRPr="00B367BC">
        <w:t>Крымского района</w:t>
      </w:r>
      <w:r w:rsidR="000C72C0">
        <w:tab/>
      </w:r>
      <w:r w:rsidR="000C72C0">
        <w:tab/>
      </w:r>
      <w:r w:rsidR="000C72C0">
        <w:tab/>
      </w:r>
      <w:r w:rsidR="000C72C0">
        <w:tab/>
      </w:r>
      <w:r w:rsidR="000C72C0">
        <w:tab/>
      </w:r>
      <w:r w:rsidR="000C72C0">
        <w:tab/>
      </w:r>
      <w:r w:rsidR="000C72C0">
        <w:tab/>
      </w:r>
      <w:r w:rsidR="000C72C0">
        <w:tab/>
        <w:t>Б.С.Шатун</w:t>
      </w:r>
      <w:r w:rsidRPr="00B367BC">
        <w:tab/>
      </w:r>
      <w:r w:rsidRPr="00B367BC">
        <w:tab/>
      </w:r>
      <w:r w:rsidRPr="00B367BC">
        <w:tab/>
      </w:r>
      <w:r w:rsidRPr="00B367BC">
        <w:tab/>
      </w:r>
      <w:r w:rsidRPr="00B367BC">
        <w:tab/>
      </w:r>
      <w:r w:rsidRPr="00B367BC">
        <w:tab/>
      </w:r>
      <w:r w:rsidRPr="00B367BC">
        <w:tab/>
      </w:r>
      <w:r w:rsidRPr="00B367BC">
        <w:tab/>
        <w:t xml:space="preserve"> </w:t>
      </w:r>
      <w:bookmarkStart w:id="0" w:name="_GoBack"/>
      <w:bookmarkEnd w:id="0"/>
    </w:p>
    <w:sectPr w:rsidR="00074B43" w:rsidRPr="00B367BC" w:rsidSect="00F73FE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F5" w:rsidRDefault="004B07F5" w:rsidP="00F73FEA">
      <w:r>
        <w:separator/>
      </w:r>
    </w:p>
  </w:endnote>
  <w:endnote w:type="continuationSeparator" w:id="0">
    <w:p w:rsidR="004B07F5" w:rsidRDefault="004B07F5" w:rsidP="00F7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F5" w:rsidRDefault="004B07F5" w:rsidP="00F73FEA">
      <w:r>
        <w:separator/>
      </w:r>
    </w:p>
  </w:footnote>
  <w:footnote w:type="continuationSeparator" w:id="0">
    <w:p w:rsidR="004B07F5" w:rsidRDefault="004B07F5" w:rsidP="00F7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D7"/>
    <w:rsid w:val="0001608E"/>
    <w:rsid w:val="00074B43"/>
    <w:rsid w:val="0008375D"/>
    <w:rsid w:val="000B59E9"/>
    <w:rsid w:val="000C72C0"/>
    <w:rsid w:val="00133789"/>
    <w:rsid w:val="001910BE"/>
    <w:rsid w:val="001C4718"/>
    <w:rsid w:val="002533AC"/>
    <w:rsid w:val="002B72C5"/>
    <w:rsid w:val="00331F94"/>
    <w:rsid w:val="00380DA5"/>
    <w:rsid w:val="00384365"/>
    <w:rsid w:val="003A5CB9"/>
    <w:rsid w:val="003F6684"/>
    <w:rsid w:val="0048058F"/>
    <w:rsid w:val="004939D2"/>
    <w:rsid w:val="004B07F5"/>
    <w:rsid w:val="00546A53"/>
    <w:rsid w:val="00552CCF"/>
    <w:rsid w:val="00574BA0"/>
    <w:rsid w:val="00666328"/>
    <w:rsid w:val="006859EA"/>
    <w:rsid w:val="00694E0B"/>
    <w:rsid w:val="007514D7"/>
    <w:rsid w:val="00753D06"/>
    <w:rsid w:val="0076413A"/>
    <w:rsid w:val="007906F9"/>
    <w:rsid w:val="007C442F"/>
    <w:rsid w:val="008541B9"/>
    <w:rsid w:val="008E065D"/>
    <w:rsid w:val="009133F6"/>
    <w:rsid w:val="009E1289"/>
    <w:rsid w:val="00A305F8"/>
    <w:rsid w:val="00A47579"/>
    <w:rsid w:val="00A530F1"/>
    <w:rsid w:val="00A72FAC"/>
    <w:rsid w:val="00A936D3"/>
    <w:rsid w:val="00AF4114"/>
    <w:rsid w:val="00B119C2"/>
    <w:rsid w:val="00B40EB6"/>
    <w:rsid w:val="00B62683"/>
    <w:rsid w:val="00CD7559"/>
    <w:rsid w:val="00D72602"/>
    <w:rsid w:val="00DD6121"/>
    <w:rsid w:val="00DF3BD9"/>
    <w:rsid w:val="00ED7AD6"/>
    <w:rsid w:val="00F0306D"/>
    <w:rsid w:val="00F157EB"/>
    <w:rsid w:val="00F160C8"/>
    <w:rsid w:val="00F7246D"/>
    <w:rsid w:val="00F73FEA"/>
    <w:rsid w:val="00F81EC2"/>
    <w:rsid w:val="00FA074A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72C5"/>
    <w:pPr>
      <w:keepNext/>
      <w:suppressAutoHyphens w:val="0"/>
      <w:jc w:val="center"/>
      <w:outlineLvl w:val="0"/>
    </w:pPr>
    <w:rPr>
      <w:b/>
      <w:spacing w:val="12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73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FE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F3B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2C5"/>
    <w:rPr>
      <w:rFonts w:ascii="Times New Roman" w:eastAsia="Times New Roman" w:hAnsi="Times New Roman" w:cs="Times New Roman"/>
      <w:b/>
      <w:spacing w:val="12"/>
      <w:sz w:val="36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2B72C5"/>
    <w:pPr>
      <w:suppressAutoHyphens w:val="0"/>
      <w:contextualSpacing/>
      <w:jc w:val="center"/>
    </w:pPr>
    <w:rPr>
      <w:b/>
      <w:smallCaps/>
      <w:spacing w:val="20"/>
      <w:sz w:val="36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B72C5"/>
    <w:rPr>
      <w:rFonts w:ascii="Times New Roman" w:eastAsia="Times New Roman" w:hAnsi="Times New Roman" w:cs="Times New Roman"/>
      <w:b/>
      <w:smallCaps/>
      <w:spacing w:val="20"/>
      <w:sz w:val="36"/>
      <w:szCs w:val="28"/>
      <w:lang w:eastAsia="ru-RU"/>
    </w:rPr>
  </w:style>
  <w:style w:type="table" w:styleId="ac">
    <w:name w:val="Table Grid"/>
    <w:basedOn w:val="a1"/>
    <w:uiPriority w:val="59"/>
    <w:rsid w:val="00074B4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Информация об изменениях документа"/>
    <w:basedOn w:val="a"/>
    <w:next w:val="a"/>
    <w:uiPriority w:val="99"/>
    <w:rsid w:val="00074B4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character" w:styleId="ae">
    <w:name w:val="Hyperlink"/>
    <w:basedOn w:val="a0"/>
    <w:uiPriority w:val="99"/>
    <w:unhideWhenUsed/>
    <w:rsid w:val="00074B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B72C5"/>
    <w:pPr>
      <w:keepNext/>
      <w:suppressAutoHyphens w:val="0"/>
      <w:jc w:val="center"/>
      <w:outlineLvl w:val="0"/>
    </w:pPr>
    <w:rPr>
      <w:b/>
      <w:spacing w:val="12"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F73F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3FE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73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FEA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List Paragraph"/>
    <w:basedOn w:val="a"/>
    <w:uiPriority w:val="34"/>
    <w:qFormat/>
    <w:rsid w:val="00DF3BD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72C5"/>
    <w:rPr>
      <w:rFonts w:ascii="Times New Roman" w:eastAsia="Times New Roman" w:hAnsi="Times New Roman" w:cs="Times New Roman"/>
      <w:b/>
      <w:spacing w:val="12"/>
      <w:sz w:val="36"/>
      <w:szCs w:val="28"/>
      <w:lang w:eastAsia="ru-RU"/>
    </w:rPr>
  </w:style>
  <w:style w:type="paragraph" w:styleId="aa">
    <w:name w:val="Body Text"/>
    <w:basedOn w:val="a"/>
    <w:link w:val="ab"/>
    <w:uiPriority w:val="99"/>
    <w:unhideWhenUsed/>
    <w:rsid w:val="002B72C5"/>
    <w:pPr>
      <w:suppressAutoHyphens w:val="0"/>
      <w:contextualSpacing/>
      <w:jc w:val="center"/>
    </w:pPr>
    <w:rPr>
      <w:b/>
      <w:smallCaps/>
      <w:spacing w:val="20"/>
      <w:sz w:val="36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2B72C5"/>
    <w:rPr>
      <w:rFonts w:ascii="Times New Roman" w:eastAsia="Times New Roman" w:hAnsi="Times New Roman" w:cs="Times New Roman"/>
      <w:b/>
      <w:smallCaps/>
      <w:spacing w:val="20"/>
      <w:sz w:val="36"/>
      <w:szCs w:val="28"/>
      <w:lang w:eastAsia="ru-RU"/>
    </w:rPr>
  </w:style>
  <w:style w:type="table" w:styleId="ac">
    <w:name w:val="Table Grid"/>
    <w:basedOn w:val="a1"/>
    <w:uiPriority w:val="59"/>
    <w:rsid w:val="00074B4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Информация об изменениях документа"/>
    <w:basedOn w:val="a"/>
    <w:next w:val="a"/>
    <w:uiPriority w:val="99"/>
    <w:rsid w:val="00074B4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hd w:val="clear" w:color="auto" w:fill="F0F0F0"/>
      <w:lang w:eastAsia="ru-RU"/>
    </w:rPr>
  </w:style>
  <w:style w:type="character" w:styleId="ae">
    <w:name w:val="Hyperlink"/>
    <w:basedOn w:val="a0"/>
    <w:uiPriority w:val="99"/>
    <w:unhideWhenUsed/>
    <w:rsid w:val="00074B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</cp:lastModifiedBy>
  <cp:revision>7</cp:revision>
  <cp:lastPrinted>2021-03-03T09:49:00Z</cp:lastPrinted>
  <dcterms:created xsi:type="dcterms:W3CDTF">2021-03-02T15:35:00Z</dcterms:created>
  <dcterms:modified xsi:type="dcterms:W3CDTF">2021-03-03T09:50:00Z</dcterms:modified>
</cp:coreProperties>
</file>