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A6" w:rsidRPr="0048218D" w:rsidRDefault="000745A6" w:rsidP="000745A6">
      <w:pPr>
        <w:spacing w:before="100" w:beforeAutospacing="1" w:after="100" w:afterAutospacing="1"/>
        <w:jc w:val="center"/>
        <w:rPr>
          <w:sz w:val="28"/>
          <w:szCs w:val="28"/>
        </w:rPr>
      </w:pPr>
      <w:r w:rsidRPr="0048218D">
        <w:rPr>
          <w:b/>
          <w:bCs/>
          <w:sz w:val="28"/>
          <w:szCs w:val="28"/>
        </w:rPr>
        <w:t xml:space="preserve">АДМИНИСТРАЦИЯ КИЕВСКОГО СЕЛЬСКОГО ПОСЕЛЕНИЯ </w:t>
      </w:r>
      <w:r w:rsidRPr="0048218D">
        <w:rPr>
          <w:sz w:val="28"/>
          <w:szCs w:val="28"/>
        </w:rPr>
        <w:br/>
      </w:r>
      <w:r w:rsidRPr="0048218D">
        <w:rPr>
          <w:b/>
          <w:bCs/>
          <w:sz w:val="28"/>
          <w:szCs w:val="28"/>
        </w:rPr>
        <w:t>КРЫМСКОГО РАЙОНА</w:t>
      </w:r>
    </w:p>
    <w:p w:rsidR="000745A6" w:rsidRPr="0048218D" w:rsidRDefault="000745A6" w:rsidP="000745A6">
      <w:pPr>
        <w:spacing w:before="100" w:beforeAutospacing="1" w:after="100" w:afterAutospacing="1"/>
        <w:jc w:val="center"/>
        <w:rPr>
          <w:sz w:val="32"/>
          <w:szCs w:val="32"/>
        </w:rPr>
      </w:pPr>
      <w:r w:rsidRPr="0048218D">
        <w:rPr>
          <w:b/>
          <w:bCs/>
          <w:sz w:val="32"/>
          <w:szCs w:val="32"/>
        </w:rPr>
        <w:t>ПОСТАНОВЛЕНИЕ</w:t>
      </w:r>
    </w:p>
    <w:p w:rsidR="000745A6" w:rsidRPr="00EE518D" w:rsidRDefault="0048218D" w:rsidP="000745A6">
      <w:pPr>
        <w:spacing w:before="100" w:beforeAutospacing="1" w:after="100" w:afterAutospacing="1"/>
        <w:jc w:val="center"/>
        <w:rPr>
          <w:bCs/>
        </w:rPr>
      </w:pPr>
      <w:r>
        <w:rPr>
          <w:bCs/>
        </w:rPr>
        <w:t>о</w:t>
      </w:r>
      <w:r w:rsidR="000745A6" w:rsidRPr="00EE518D">
        <w:rPr>
          <w:bCs/>
        </w:rPr>
        <w:t>т</w:t>
      </w:r>
      <w:r>
        <w:rPr>
          <w:bCs/>
        </w:rPr>
        <w:t xml:space="preserve"> </w:t>
      </w:r>
      <w:r w:rsidR="006A70F0">
        <w:rPr>
          <w:bCs/>
        </w:rPr>
        <w:t>29.09.2020г.</w:t>
      </w:r>
      <w:r w:rsidR="006A70F0">
        <w:rPr>
          <w:bCs/>
        </w:rPr>
        <w:tab/>
      </w:r>
      <w:r w:rsidR="006A70F0">
        <w:rPr>
          <w:bCs/>
        </w:rPr>
        <w:tab/>
      </w:r>
      <w:r w:rsidR="006A70F0">
        <w:rPr>
          <w:bCs/>
        </w:rPr>
        <w:tab/>
      </w:r>
      <w:r w:rsidR="006A70F0">
        <w:rPr>
          <w:bCs/>
        </w:rPr>
        <w:tab/>
      </w:r>
      <w:r w:rsidR="006A70F0">
        <w:rPr>
          <w:bCs/>
        </w:rPr>
        <w:tab/>
      </w:r>
      <w:r w:rsidR="006A70F0">
        <w:rPr>
          <w:bCs/>
        </w:rPr>
        <w:tab/>
      </w:r>
      <w:r w:rsidR="006A70F0">
        <w:rPr>
          <w:bCs/>
        </w:rPr>
        <w:tab/>
      </w:r>
      <w:r w:rsidR="006A70F0">
        <w:rPr>
          <w:bCs/>
        </w:rPr>
        <w:tab/>
      </w:r>
      <w:r w:rsidR="00EE518D" w:rsidRPr="00EE518D">
        <w:rPr>
          <w:bCs/>
        </w:rPr>
        <w:t xml:space="preserve"> </w:t>
      </w:r>
      <w:r w:rsidR="000745A6" w:rsidRPr="00EE518D">
        <w:rPr>
          <w:bCs/>
        </w:rPr>
        <w:t xml:space="preserve"> № </w:t>
      </w:r>
      <w:r w:rsidR="006A70F0">
        <w:rPr>
          <w:bCs/>
        </w:rPr>
        <w:t>176</w:t>
      </w:r>
    </w:p>
    <w:p w:rsidR="000745A6" w:rsidRPr="0048218D" w:rsidRDefault="000745A6" w:rsidP="000745A6">
      <w:pPr>
        <w:spacing w:before="100" w:beforeAutospacing="1" w:after="100" w:afterAutospacing="1"/>
        <w:jc w:val="center"/>
        <w:rPr>
          <w:sz w:val="28"/>
          <w:szCs w:val="28"/>
        </w:rPr>
      </w:pPr>
      <w:r w:rsidRPr="0048218D">
        <w:rPr>
          <w:b/>
          <w:bCs/>
          <w:sz w:val="28"/>
          <w:szCs w:val="28"/>
        </w:rPr>
        <w:t xml:space="preserve">Об утверждении муниципальной программы </w:t>
      </w:r>
      <w:r w:rsidRPr="0048218D">
        <w:rPr>
          <w:sz w:val="28"/>
          <w:szCs w:val="28"/>
        </w:rPr>
        <w:br/>
      </w:r>
      <w:r w:rsidRPr="0048218D">
        <w:rPr>
          <w:b/>
          <w:bCs/>
          <w:sz w:val="28"/>
          <w:szCs w:val="28"/>
        </w:rPr>
        <w:t>«Муниципальная политика и развитие гражданского общества в Киевского сельс</w:t>
      </w:r>
      <w:r w:rsidR="0048218D" w:rsidRPr="0048218D">
        <w:rPr>
          <w:b/>
          <w:bCs/>
          <w:sz w:val="28"/>
          <w:szCs w:val="28"/>
        </w:rPr>
        <w:t xml:space="preserve">кого поселении Крымского района </w:t>
      </w:r>
      <w:r w:rsidRPr="0048218D">
        <w:rPr>
          <w:b/>
          <w:bCs/>
          <w:sz w:val="28"/>
          <w:szCs w:val="28"/>
        </w:rPr>
        <w:t>на 20</w:t>
      </w:r>
      <w:r w:rsidR="00422F12" w:rsidRPr="0048218D">
        <w:rPr>
          <w:b/>
          <w:bCs/>
          <w:sz w:val="28"/>
          <w:szCs w:val="28"/>
        </w:rPr>
        <w:t>21</w:t>
      </w:r>
      <w:r w:rsidRPr="0048218D">
        <w:rPr>
          <w:b/>
          <w:bCs/>
          <w:sz w:val="28"/>
          <w:szCs w:val="28"/>
        </w:rPr>
        <w:t>-202</w:t>
      </w:r>
      <w:r w:rsidR="00422F12" w:rsidRPr="0048218D">
        <w:rPr>
          <w:b/>
          <w:bCs/>
          <w:sz w:val="28"/>
          <w:szCs w:val="28"/>
        </w:rPr>
        <w:t>3</w:t>
      </w:r>
      <w:r w:rsidRPr="0048218D">
        <w:rPr>
          <w:b/>
          <w:bCs/>
          <w:sz w:val="28"/>
          <w:szCs w:val="28"/>
        </w:rPr>
        <w:t>годы</w:t>
      </w:r>
    </w:p>
    <w:p w:rsidR="000745A6" w:rsidRPr="0048218D" w:rsidRDefault="000745A6" w:rsidP="000745A6">
      <w:pPr>
        <w:jc w:val="both"/>
        <w:rPr>
          <w:sz w:val="28"/>
          <w:szCs w:val="28"/>
        </w:rPr>
      </w:pPr>
      <w:proofErr w:type="gramStart"/>
      <w:r w:rsidRPr="0048218D">
        <w:rPr>
          <w:sz w:val="28"/>
          <w:szCs w:val="28"/>
        </w:rPr>
        <w:t>На основании пункта 11 статьи 27 Федерального закона от 6 октября 2003 года № 131-ФЗ «Об общих принципах организации местного самоуправления в Российской Федерации», статьи 16 Устава Киевского сельского поселения Крымского района, постановлением главы администрации Киевского сельского поселения  Крымского района № 135 от 21.09.2017года «Об утверждении порядка разработки, формирования, реализации оценки эффективности муниципальных программ Киевского сельского поселения Крымского района» ПОСТАНОВЛЯЮ:</w:t>
      </w:r>
      <w:proofErr w:type="gramEnd"/>
    </w:p>
    <w:p w:rsidR="000745A6" w:rsidRPr="0048218D" w:rsidRDefault="000745A6" w:rsidP="000745A6">
      <w:pPr>
        <w:jc w:val="both"/>
        <w:rPr>
          <w:sz w:val="28"/>
          <w:szCs w:val="28"/>
        </w:rPr>
      </w:pPr>
      <w:r w:rsidRPr="0048218D">
        <w:rPr>
          <w:sz w:val="28"/>
          <w:szCs w:val="28"/>
        </w:rPr>
        <w:t xml:space="preserve"> 1.</w:t>
      </w:r>
      <w:r w:rsidR="0048218D" w:rsidRPr="0048218D">
        <w:rPr>
          <w:sz w:val="28"/>
          <w:szCs w:val="28"/>
        </w:rPr>
        <w:t xml:space="preserve"> </w:t>
      </w:r>
      <w:r w:rsidRPr="0048218D">
        <w:rPr>
          <w:sz w:val="28"/>
          <w:szCs w:val="28"/>
        </w:rPr>
        <w:t xml:space="preserve">Утвердить муниципальную программу «Муниципальная политика и развитие гражданского общества Киевского сельского </w:t>
      </w:r>
      <w:proofErr w:type="gramStart"/>
      <w:r w:rsidRPr="0048218D">
        <w:rPr>
          <w:sz w:val="28"/>
          <w:szCs w:val="28"/>
        </w:rPr>
        <w:t>поселении</w:t>
      </w:r>
      <w:proofErr w:type="gramEnd"/>
      <w:r w:rsidRPr="0048218D">
        <w:rPr>
          <w:sz w:val="28"/>
          <w:szCs w:val="28"/>
        </w:rPr>
        <w:t xml:space="preserve"> Крымского района» на 20</w:t>
      </w:r>
      <w:r w:rsidR="00820204" w:rsidRPr="0048218D">
        <w:rPr>
          <w:sz w:val="28"/>
          <w:szCs w:val="28"/>
        </w:rPr>
        <w:t>21</w:t>
      </w:r>
      <w:r w:rsidRPr="0048218D">
        <w:rPr>
          <w:sz w:val="28"/>
          <w:szCs w:val="28"/>
        </w:rPr>
        <w:t>-202</w:t>
      </w:r>
      <w:r w:rsidR="00820204" w:rsidRPr="0048218D">
        <w:rPr>
          <w:sz w:val="28"/>
          <w:szCs w:val="28"/>
        </w:rPr>
        <w:t xml:space="preserve">3 </w:t>
      </w:r>
      <w:r w:rsidRPr="0048218D">
        <w:rPr>
          <w:sz w:val="28"/>
          <w:szCs w:val="28"/>
        </w:rPr>
        <w:t>годы» (далее по тексту – программа) (приложение)</w:t>
      </w:r>
    </w:p>
    <w:p w:rsidR="00422F12" w:rsidRPr="0048218D" w:rsidRDefault="00A2460B" w:rsidP="00422F12">
      <w:pPr>
        <w:jc w:val="both"/>
        <w:rPr>
          <w:sz w:val="28"/>
          <w:szCs w:val="28"/>
        </w:rPr>
      </w:pPr>
      <w:r w:rsidRPr="0048218D">
        <w:rPr>
          <w:sz w:val="28"/>
          <w:szCs w:val="28"/>
        </w:rPr>
        <w:t>2</w:t>
      </w:r>
      <w:r w:rsidR="0048218D" w:rsidRPr="0048218D">
        <w:rPr>
          <w:sz w:val="28"/>
          <w:szCs w:val="28"/>
        </w:rPr>
        <w:t>.</w:t>
      </w:r>
      <w:r w:rsidRPr="0048218D">
        <w:rPr>
          <w:sz w:val="28"/>
          <w:szCs w:val="28"/>
        </w:rPr>
        <w:t xml:space="preserve"> </w:t>
      </w:r>
      <w:proofErr w:type="gramStart"/>
      <w:r w:rsidR="00422F12" w:rsidRPr="0048218D">
        <w:rPr>
          <w:color w:val="000000"/>
          <w:sz w:val="28"/>
          <w:szCs w:val="28"/>
        </w:rPr>
        <w:t xml:space="preserve">Установить, что в ходе реализации муниципальной программы </w:t>
      </w:r>
      <w:r w:rsidR="00422F12" w:rsidRPr="0048218D">
        <w:rPr>
          <w:b/>
          <w:sz w:val="28"/>
          <w:szCs w:val="28"/>
        </w:rPr>
        <w:t>«</w:t>
      </w:r>
      <w:r w:rsidR="00422F12" w:rsidRPr="0048218D">
        <w:rPr>
          <w:bCs/>
          <w:sz w:val="28"/>
          <w:szCs w:val="28"/>
        </w:rPr>
        <w:t>Муниципальная политика и развитие гражданского общества в Киевского сельского поселении Крымского района</w:t>
      </w:r>
      <w:r w:rsidR="00422F12" w:rsidRPr="0048218D">
        <w:rPr>
          <w:b/>
          <w:sz w:val="28"/>
          <w:szCs w:val="28"/>
        </w:rPr>
        <w:t xml:space="preserve">» </w:t>
      </w:r>
      <w:r w:rsidR="00422F12" w:rsidRPr="0048218D">
        <w:rPr>
          <w:sz w:val="28"/>
          <w:szCs w:val="28"/>
        </w:rPr>
        <w:t>на 2021-2023 годы</w:t>
      </w:r>
      <w:r w:rsidR="00422F12" w:rsidRPr="0048218D">
        <w:rPr>
          <w:b/>
          <w:color w:val="000000"/>
          <w:sz w:val="28"/>
          <w:szCs w:val="28"/>
        </w:rPr>
        <w:t>,</w:t>
      </w:r>
      <w:r w:rsidR="00422F12" w:rsidRPr="0048218D">
        <w:rPr>
          <w:color w:val="000000"/>
          <w:sz w:val="28"/>
          <w:szCs w:val="28"/>
        </w:rPr>
        <w:t xml:space="preserve"> мероприятия и объемы финансирования подлежат ежегодной корректировке с учетом  возможностей  средств бюджета  Киевского сельского поселения Крымского района</w:t>
      </w:r>
      <w:proofErr w:type="gramEnd"/>
    </w:p>
    <w:p w:rsidR="000745A6" w:rsidRPr="0048218D" w:rsidRDefault="000745A6" w:rsidP="000745A6">
      <w:pPr>
        <w:jc w:val="both"/>
        <w:rPr>
          <w:sz w:val="28"/>
          <w:szCs w:val="28"/>
        </w:rPr>
      </w:pPr>
      <w:r w:rsidRPr="0048218D">
        <w:rPr>
          <w:sz w:val="28"/>
          <w:szCs w:val="28"/>
        </w:rPr>
        <w:t xml:space="preserve">3. </w:t>
      </w:r>
      <w:r w:rsidR="00A2460B" w:rsidRPr="0048218D">
        <w:rPr>
          <w:sz w:val="28"/>
          <w:szCs w:val="28"/>
        </w:rPr>
        <w:t xml:space="preserve">Главному специалисту администрации </w:t>
      </w:r>
      <w:r w:rsidRPr="0048218D">
        <w:rPr>
          <w:sz w:val="28"/>
          <w:szCs w:val="28"/>
        </w:rPr>
        <w:t>Киевского сельск</w:t>
      </w:r>
      <w:r w:rsidR="00A2460B" w:rsidRPr="0048218D">
        <w:rPr>
          <w:sz w:val="28"/>
          <w:szCs w:val="28"/>
        </w:rPr>
        <w:t>ого поселения Крымского района З.А.Гавриловой</w:t>
      </w:r>
      <w:r w:rsidRPr="0048218D">
        <w:rPr>
          <w:sz w:val="28"/>
          <w:szCs w:val="28"/>
        </w:rPr>
        <w:t xml:space="preserve"> обнародовать настоящее постановлении соответствии с утверждённым порядком обнародования муниципальных правовых актов Киевского сельского  поселения Крымского района, </w:t>
      </w:r>
      <w:proofErr w:type="gramStart"/>
      <w:r w:rsidRPr="0048218D">
        <w:rPr>
          <w:sz w:val="28"/>
          <w:szCs w:val="28"/>
        </w:rPr>
        <w:t>разместить</w:t>
      </w:r>
      <w:proofErr w:type="gramEnd"/>
      <w:r w:rsidRPr="0048218D">
        <w:rPr>
          <w:sz w:val="28"/>
          <w:szCs w:val="28"/>
        </w:rPr>
        <w:t xml:space="preserve"> настоящее постановление на официальном сайте администрации Киевского сельского поселения Крымского района в сети Интернет. </w:t>
      </w:r>
      <w:r w:rsidRPr="0048218D">
        <w:rPr>
          <w:sz w:val="28"/>
          <w:szCs w:val="28"/>
        </w:rPr>
        <w:br/>
        <w:t>4.</w:t>
      </w:r>
      <w:r w:rsidR="0048218D" w:rsidRPr="0048218D">
        <w:rPr>
          <w:sz w:val="28"/>
          <w:szCs w:val="28"/>
        </w:rPr>
        <w:t xml:space="preserve"> </w:t>
      </w:r>
      <w:proofErr w:type="gramStart"/>
      <w:r w:rsidRPr="0048218D">
        <w:rPr>
          <w:sz w:val="28"/>
          <w:szCs w:val="28"/>
        </w:rPr>
        <w:t>Контроль за</w:t>
      </w:r>
      <w:proofErr w:type="gramEnd"/>
      <w:r w:rsidRPr="0048218D">
        <w:rPr>
          <w:sz w:val="28"/>
          <w:szCs w:val="28"/>
        </w:rPr>
        <w:t xml:space="preserve"> выполнением настоящего постановления возложить на заместителя главы Киевского сельского поселения Крымского района  Пискун В.Г.</w:t>
      </w:r>
    </w:p>
    <w:p w:rsidR="000745A6" w:rsidRPr="0048218D" w:rsidRDefault="000745A6" w:rsidP="000745A6">
      <w:pPr>
        <w:jc w:val="both"/>
        <w:rPr>
          <w:sz w:val="28"/>
          <w:szCs w:val="28"/>
        </w:rPr>
      </w:pPr>
      <w:r w:rsidRPr="0048218D">
        <w:rPr>
          <w:sz w:val="28"/>
          <w:szCs w:val="28"/>
        </w:rPr>
        <w:t>5. Постановление вступает в силу с 1 января 20</w:t>
      </w:r>
      <w:r w:rsidR="00422F12" w:rsidRPr="0048218D">
        <w:rPr>
          <w:sz w:val="28"/>
          <w:szCs w:val="28"/>
        </w:rPr>
        <w:t>21</w:t>
      </w:r>
      <w:r w:rsidRPr="0048218D">
        <w:rPr>
          <w:sz w:val="28"/>
          <w:szCs w:val="28"/>
        </w:rPr>
        <w:t xml:space="preserve"> года.</w:t>
      </w:r>
    </w:p>
    <w:p w:rsidR="000745A6" w:rsidRPr="0048218D" w:rsidRDefault="000745A6" w:rsidP="000745A6">
      <w:pPr>
        <w:jc w:val="both"/>
        <w:rPr>
          <w:sz w:val="28"/>
          <w:szCs w:val="28"/>
        </w:rPr>
      </w:pPr>
    </w:p>
    <w:p w:rsidR="000745A6" w:rsidRPr="0048218D" w:rsidRDefault="000745A6" w:rsidP="000745A6">
      <w:pPr>
        <w:jc w:val="both"/>
        <w:rPr>
          <w:sz w:val="28"/>
          <w:szCs w:val="28"/>
        </w:rPr>
      </w:pPr>
    </w:p>
    <w:p w:rsidR="000745A6" w:rsidRPr="0048218D" w:rsidRDefault="000745A6" w:rsidP="000745A6">
      <w:pPr>
        <w:jc w:val="both"/>
        <w:rPr>
          <w:sz w:val="28"/>
          <w:szCs w:val="28"/>
        </w:rPr>
      </w:pPr>
      <w:r w:rsidRPr="0048218D">
        <w:rPr>
          <w:sz w:val="28"/>
          <w:szCs w:val="28"/>
        </w:rPr>
        <w:t>Глава Киевского сельского поселения</w:t>
      </w:r>
    </w:p>
    <w:p w:rsidR="000745A6" w:rsidRPr="0048218D" w:rsidRDefault="000745A6" w:rsidP="000745A6">
      <w:pPr>
        <w:jc w:val="both"/>
        <w:rPr>
          <w:sz w:val="28"/>
          <w:szCs w:val="28"/>
        </w:rPr>
      </w:pPr>
      <w:r w:rsidRPr="0048218D">
        <w:rPr>
          <w:sz w:val="28"/>
          <w:szCs w:val="28"/>
        </w:rPr>
        <w:t>Крымского района                                                                  Б.С. Шатун</w:t>
      </w:r>
    </w:p>
    <w:p w:rsidR="000745A6" w:rsidRDefault="000745A6" w:rsidP="000745A6">
      <w:pPr>
        <w:jc w:val="both"/>
      </w:pPr>
    </w:p>
    <w:p w:rsidR="000745A6" w:rsidRDefault="000745A6" w:rsidP="000745A6">
      <w:pPr>
        <w:jc w:val="both"/>
      </w:pPr>
    </w:p>
    <w:p w:rsidR="000745A6" w:rsidRDefault="000745A6" w:rsidP="000745A6">
      <w:pPr>
        <w:jc w:val="both"/>
      </w:pPr>
    </w:p>
    <w:p w:rsidR="00422F12" w:rsidRDefault="00422F12" w:rsidP="0048218D"/>
    <w:p w:rsidR="000745A6" w:rsidRDefault="000745A6" w:rsidP="000745A6">
      <w:pPr>
        <w:jc w:val="right"/>
      </w:pPr>
      <w:r>
        <w:lastRenderedPageBreak/>
        <w:t>ПРИЛОЖЕНИЕ</w:t>
      </w:r>
    </w:p>
    <w:p w:rsidR="000745A6" w:rsidRDefault="000745A6" w:rsidP="000745A6">
      <w:pPr>
        <w:jc w:val="right"/>
      </w:pPr>
      <w:r>
        <w:t xml:space="preserve">к постановлению администрации  </w:t>
      </w:r>
    </w:p>
    <w:p w:rsidR="000745A6" w:rsidRDefault="000745A6" w:rsidP="000745A6">
      <w:pPr>
        <w:jc w:val="right"/>
      </w:pPr>
      <w:r>
        <w:t>Киевского сельского поселения</w:t>
      </w:r>
    </w:p>
    <w:p w:rsidR="000745A6" w:rsidRDefault="000745A6" w:rsidP="000745A6">
      <w:pPr>
        <w:jc w:val="right"/>
      </w:pPr>
      <w:r>
        <w:t>Крымского района</w:t>
      </w:r>
    </w:p>
    <w:p w:rsidR="000745A6" w:rsidRDefault="00820204" w:rsidP="00820204">
      <w:pPr>
        <w:ind w:right="-185"/>
        <w:jc w:val="center"/>
        <w:rPr>
          <w:b/>
        </w:rPr>
      </w:pPr>
      <w:r>
        <w:t xml:space="preserve">                                                                                                       </w:t>
      </w:r>
      <w:r w:rsidR="000745A6">
        <w:t xml:space="preserve">от </w:t>
      </w:r>
      <w:r w:rsidR="00EE518D">
        <w:t>29.09.</w:t>
      </w:r>
      <w:r>
        <w:t>2020</w:t>
      </w:r>
      <w:r w:rsidR="00EE518D">
        <w:t xml:space="preserve">г. </w:t>
      </w:r>
      <w:r w:rsidR="000745A6">
        <w:t xml:space="preserve"> №</w:t>
      </w:r>
      <w:r w:rsidR="0025195A">
        <w:t>176</w:t>
      </w:r>
    </w:p>
    <w:p w:rsidR="00DF798C" w:rsidRDefault="00DF798C" w:rsidP="00DF798C">
      <w:pPr>
        <w:ind w:right="-185"/>
        <w:jc w:val="center"/>
        <w:rPr>
          <w:b/>
        </w:rPr>
      </w:pPr>
    </w:p>
    <w:p w:rsidR="00DF798C" w:rsidRDefault="00DF798C" w:rsidP="00DF798C">
      <w:pPr>
        <w:ind w:right="-185"/>
        <w:jc w:val="center"/>
      </w:pPr>
      <w:r>
        <w:rPr>
          <w:b/>
        </w:rPr>
        <w:t>МУНИЦИПАЛЬНАЯ ПРОГРАММА</w:t>
      </w:r>
      <w:r>
        <w:t xml:space="preserve"> </w:t>
      </w:r>
    </w:p>
    <w:p w:rsidR="00DF798C" w:rsidRDefault="00DF798C" w:rsidP="00DF798C">
      <w:pPr>
        <w:ind w:right="-185"/>
        <w:jc w:val="center"/>
        <w:rPr>
          <w:b/>
        </w:rPr>
      </w:pPr>
      <w:r>
        <w:rPr>
          <w:b/>
        </w:rPr>
        <w:t xml:space="preserve">«МУНИЦИПАЛЬНАЯ ПОЛИТИКА И РАЗВИТИЕ ГРАЖДАНСКОГО ОБЩЕСТВА В </w:t>
      </w:r>
      <w:r w:rsidR="007D7D1E">
        <w:rPr>
          <w:b/>
        </w:rPr>
        <w:t>КИЕВСКОМ СЕЛЬСКОМ ПОСЕЛЕНИИ</w:t>
      </w:r>
      <w:r w:rsidR="009D53BB">
        <w:rPr>
          <w:b/>
        </w:rPr>
        <w:t xml:space="preserve"> </w:t>
      </w:r>
      <w:r>
        <w:rPr>
          <w:b/>
        </w:rPr>
        <w:t>КРЫМСКОГО РАЙОНА»</w:t>
      </w:r>
    </w:p>
    <w:p w:rsidR="00DF798C" w:rsidRDefault="00DF798C" w:rsidP="00DF798C">
      <w:pPr>
        <w:ind w:right="-185"/>
        <w:jc w:val="center"/>
      </w:pPr>
      <w:r>
        <w:rPr>
          <w:b/>
        </w:rPr>
        <w:t xml:space="preserve">  НА </w:t>
      </w:r>
      <w:r w:rsidR="007D7D1E">
        <w:rPr>
          <w:b/>
        </w:rPr>
        <w:t>20</w:t>
      </w:r>
      <w:r w:rsidR="00422F12">
        <w:rPr>
          <w:b/>
        </w:rPr>
        <w:t>21</w:t>
      </w:r>
      <w:r>
        <w:rPr>
          <w:b/>
        </w:rPr>
        <w:t xml:space="preserve"> - </w:t>
      </w:r>
      <w:r w:rsidR="007D7D1E">
        <w:rPr>
          <w:b/>
        </w:rPr>
        <w:t>202</w:t>
      </w:r>
      <w:r w:rsidR="00422F12">
        <w:rPr>
          <w:b/>
        </w:rPr>
        <w:t>3</w:t>
      </w:r>
      <w:r>
        <w:rPr>
          <w:b/>
        </w:rPr>
        <w:t xml:space="preserve"> ГОДЫ</w:t>
      </w:r>
    </w:p>
    <w:p w:rsidR="00DF798C" w:rsidRDefault="00DF798C" w:rsidP="00DF798C">
      <w:pPr>
        <w:pStyle w:val="a4"/>
      </w:pPr>
    </w:p>
    <w:p w:rsidR="00DF798C" w:rsidRDefault="00DF798C" w:rsidP="00DF798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DF798C" w:rsidRDefault="00DF798C" w:rsidP="00DF798C">
      <w:pPr>
        <w:ind w:right="-185"/>
        <w:jc w:val="center"/>
        <w:rPr>
          <w:b/>
        </w:rPr>
      </w:pPr>
      <w:r>
        <w:rPr>
          <w:b/>
        </w:rPr>
        <w:t>муниципальной программы</w:t>
      </w:r>
      <w:r>
        <w:t xml:space="preserve"> </w:t>
      </w:r>
      <w:r>
        <w:rPr>
          <w:b/>
        </w:rPr>
        <w:t xml:space="preserve">«Муниципальная политика и развитие гражданского общества в </w:t>
      </w:r>
      <w:r w:rsidR="007D7D1E">
        <w:rPr>
          <w:b/>
        </w:rPr>
        <w:t xml:space="preserve">Киевском сельском поселении </w:t>
      </w:r>
      <w:r>
        <w:rPr>
          <w:b/>
        </w:rPr>
        <w:t>Крымского района»</w:t>
      </w:r>
    </w:p>
    <w:p w:rsidR="00DF798C" w:rsidRDefault="00DF798C" w:rsidP="00DF798C">
      <w:pPr>
        <w:ind w:right="-185"/>
        <w:jc w:val="center"/>
      </w:pPr>
      <w:r>
        <w:rPr>
          <w:b/>
        </w:rPr>
        <w:t xml:space="preserve"> на </w:t>
      </w:r>
      <w:r w:rsidR="007D7D1E">
        <w:rPr>
          <w:b/>
        </w:rPr>
        <w:t>20</w:t>
      </w:r>
      <w:r w:rsidR="00422F12">
        <w:rPr>
          <w:b/>
        </w:rPr>
        <w:t>21</w:t>
      </w:r>
      <w:r>
        <w:rPr>
          <w:b/>
        </w:rPr>
        <w:t xml:space="preserve">- </w:t>
      </w:r>
      <w:r w:rsidR="007D7D1E">
        <w:rPr>
          <w:b/>
        </w:rPr>
        <w:t>202</w:t>
      </w:r>
      <w:r w:rsidR="00422F12">
        <w:rPr>
          <w:b/>
        </w:rPr>
        <w:t>3</w:t>
      </w:r>
      <w:r>
        <w:rPr>
          <w:b/>
        </w:rPr>
        <w:t xml:space="preserve"> годы</w:t>
      </w:r>
    </w:p>
    <w:p w:rsidR="00DF798C" w:rsidRDefault="00DF798C" w:rsidP="00DF798C">
      <w:pPr>
        <w:ind w:right="-185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DF798C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r>
              <w:t>Наименование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F798C" w:rsidP="00422F12">
            <w:pPr>
              <w:ind w:left="33"/>
              <w:jc w:val="both"/>
              <w:rPr>
                <w:bCs/>
              </w:rPr>
            </w:pPr>
            <w:r>
              <w:t xml:space="preserve">муниципальная программа «Муниципальная политика и развитие гражданского общества в </w:t>
            </w:r>
            <w:r w:rsidR="007D7D1E">
              <w:t xml:space="preserve">Киевском сельском поселении </w:t>
            </w:r>
            <w:r>
              <w:t xml:space="preserve">Крымского района» на </w:t>
            </w:r>
            <w:r w:rsidR="007D7D1E">
              <w:t>20</w:t>
            </w:r>
            <w:r w:rsidR="00422F12">
              <w:t>21</w:t>
            </w:r>
            <w:r>
              <w:t xml:space="preserve"> - </w:t>
            </w:r>
            <w:r w:rsidR="007D7D1E">
              <w:t>202</w:t>
            </w:r>
            <w:r w:rsidR="00422F12">
              <w:t>3</w:t>
            </w:r>
            <w:r>
              <w:t xml:space="preserve"> годы</w:t>
            </w:r>
            <w:r>
              <w:rPr>
                <w:bCs/>
              </w:rPr>
              <w:t xml:space="preserve"> (далее – программа)</w:t>
            </w:r>
          </w:p>
        </w:tc>
      </w:tr>
      <w:tr w:rsidR="00DF798C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r>
              <w:t>Основания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F798C">
            <w:pPr>
              <w:ind w:left="33"/>
              <w:jc w:val="both"/>
            </w:pPr>
            <w:r>
              <w:t>Закон Краснодарского  края от   8 июня .2007 №  1244-КЗ «О муниципальной службе в Краснодарском крае»;</w:t>
            </w:r>
          </w:p>
          <w:p w:rsidR="00DF798C" w:rsidRDefault="00DF798C">
            <w:pPr>
              <w:ind w:left="33"/>
              <w:jc w:val="both"/>
            </w:pPr>
            <w:r>
              <w:t xml:space="preserve">Устав </w:t>
            </w:r>
            <w:r w:rsidR="007D7D1E">
              <w:t>Киевского сельского поселения</w:t>
            </w:r>
            <w:r>
              <w:t xml:space="preserve"> Крымского района</w:t>
            </w:r>
          </w:p>
          <w:p w:rsidR="00734151" w:rsidRDefault="00734151">
            <w:pPr>
              <w:ind w:left="33"/>
              <w:jc w:val="both"/>
            </w:pPr>
            <w:r>
              <w:t xml:space="preserve">постановлением главы администрации Киевского сельского поселения  Крымского района № 135 от 21.09.2017года «Об утверждении порядка разработки, формирования, реализации </w:t>
            </w:r>
            <w:proofErr w:type="gramStart"/>
            <w:r>
              <w:t>оценки эффективности муниципальных программ Киевского сельского поселения Крымского района</w:t>
            </w:r>
            <w:proofErr w:type="gramEnd"/>
            <w:r>
              <w:t>»</w:t>
            </w:r>
          </w:p>
        </w:tc>
      </w:tr>
      <w:tr w:rsidR="00DF798C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r>
              <w:t>Основные разработчики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F798C">
            <w:pPr>
              <w:ind w:left="33"/>
              <w:jc w:val="both"/>
            </w:pPr>
            <w:r>
              <w:rPr>
                <w:color w:val="000000"/>
              </w:rPr>
              <w:t xml:space="preserve">администрация </w:t>
            </w:r>
            <w:r w:rsidR="007D7D1E">
              <w:rPr>
                <w:color w:val="000000"/>
              </w:rPr>
              <w:t>Киевского сельского поселения</w:t>
            </w:r>
            <w:r>
              <w:rPr>
                <w:color w:val="000000"/>
              </w:rPr>
              <w:t xml:space="preserve"> Крымского района</w:t>
            </w:r>
          </w:p>
        </w:tc>
      </w:tr>
      <w:tr w:rsidR="00DF798C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r>
              <w:t xml:space="preserve">Координатор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pPr>
              <w:ind w:left="33"/>
              <w:jc w:val="both"/>
            </w:pPr>
            <w:r>
              <w:rPr>
                <w:color w:val="000000"/>
              </w:rPr>
              <w:t xml:space="preserve">администрация </w:t>
            </w:r>
            <w:r w:rsidR="007D7D1E">
              <w:rPr>
                <w:color w:val="000000"/>
              </w:rPr>
              <w:t>Киевского сельского поселения</w:t>
            </w:r>
            <w:r>
              <w:rPr>
                <w:color w:val="000000"/>
              </w:rPr>
              <w:t xml:space="preserve"> Крымского района</w:t>
            </w:r>
          </w:p>
        </w:tc>
      </w:tr>
      <w:tr w:rsidR="00DF798C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r>
              <w:t>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pPr>
              <w:ind w:right="-185"/>
              <w:jc w:val="both"/>
            </w:pPr>
            <w:r>
              <w:t xml:space="preserve">подпрограмма «О поддержке органов территориального общественного самоуправления </w:t>
            </w:r>
            <w:r w:rsidR="007D7D1E">
              <w:t>Киевского сельского поселения</w:t>
            </w:r>
            <w:r>
              <w:t xml:space="preserve"> Крымского района»  на </w:t>
            </w:r>
            <w:r w:rsidR="007D7D1E">
              <w:t>20</w:t>
            </w:r>
            <w:r w:rsidR="00422F12">
              <w:t>21</w:t>
            </w:r>
            <w:r>
              <w:t xml:space="preserve">- </w:t>
            </w:r>
            <w:r w:rsidR="007D7D1E">
              <w:t>202</w:t>
            </w:r>
            <w:r w:rsidR="00422F12">
              <w:t>3</w:t>
            </w:r>
            <w:r>
              <w:t xml:space="preserve"> годы (приложение №1);</w:t>
            </w:r>
          </w:p>
          <w:p w:rsidR="00DF798C" w:rsidRDefault="00DF798C" w:rsidP="007D7D1E">
            <w:pPr>
              <w:ind w:left="33"/>
              <w:jc w:val="both"/>
            </w:pPr>
            <w:r>
              <w:rPr>
                <w:color w:val="000000"/>
              </w:rPr>
              <w:t xml:space="preserve">подпрограмма </w:t>
            </w:r>
            <w:r>
              <w:t xml:space="preserve">«Развитие муниципальной службы в </w:t>
            </w:r>
            <w:r w:rsidR="007D7D1E">
              <w:t xml:space="preserve">Киевском сельском </w:t>
            </w:r>
            <w:r>
              <w:t xml:space="preserve">поселении Крымского района» на </w:t>
            </w:r>
            <w:r w:rsidR="007D7D1E">
              <w:t>20</w:t>
            </w:r>
            <w:r w:rsidR="00422F12">
              <w:t>21</w:t>
            </w:r>
            <w:r>
              <w:t xml:space="preserve"> - </w:t>
            </w:r>
            <w:r w:rsidR="007D7D1E">
              <w:t>202</w:t>
            </w:r>
            <w:r w:rsidR="00422F12">
              <w:t>3</w:t>
            </w:r>
            <w:r>
              <w:t xml:space="preserve"> годы приложение №2)</w:t>
            </w:r>
          </w:p>
          <w:p w:rsidR="007D7D1E" w:rsidRDefault="007D7D1E" w:rsidP="00422F12">
            <w:pPr>
              <w:ind w:left="3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«Старшее поколение Киевского сельского поселения Крымского района» на 20</w:t>
            </w:r>
            <w:r w:rsidR="00422F12">
              <w:rPr>
                <w:color w:val="000000"/>
              </w:rPr>
              <w:t xml:space="preserve">21-2023 </w:t>
            </w:r>
            <w:r>
              <w:rPr>
                <w:color w:val="000000"/>
              </w:rPr>
              <w:t>годы (приложение 3)</w:t>
            </w:r>
          </w:p>
        </w:tc>
      </w:tr>
      <w:tr w:rsidR="00DF798C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r>
              <w:t>Координаторы подпрограмм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pPr>
              <w:ind w:left="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7D7D1E">
              <w:rPr>
                <w:color w:val="000000"/>
              </w:rPr>
              <w:t>Киевского сельского поселения</w:t>
            </w:r>
            <w:r>
              <w:rPr>
                <w:color w:val="000000"/>
              </w:rPr>
              <w:t xml:space="preserve"> Крымского района</w:t>
            </w:r>
          </w:p>
        </w:tc>
      </w:tr>
      <w:tr w:rsidR="00DF798C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r>
              <w:t xml:space="preserve">Цели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pPr>
              <w:autoSpaceDE w:val="0"/>
              <w:autoSpaceDN w:val="0"/>
              <w:adjustRightInd w:val="0"/>
            </w:pPr>
            <w:r>
              <w:t xml:space="preserve">Совершенствование механизмов управления развитием </w:t>
            </w:r>
            <w:r w:rsidR="007D7D1E">
              <w:t>Киевского сельского поселения</w:t>
            </w:r>
            <w:r>
              <w:t xml:space="preserve"> Крымского района;</w:t>
            </w:r>
          </w:p>
          <w:p w:rsidR="00DF798C" w:rsidRDefault="00DF798C">
            <w:pPr>
              <w:autoSpaceDE w:val="0"/>
              <w:autoSpaceDN w:val="0"/>
              <w:adjustRightInd w:val="0"/>
            </w:pPr>
            <w:r>
              <w:t xml:space="preserve">консолидация общества на основе идей утверждения в общественном сознании нравственных и духовных ценностей; </w:t>
            </w:r>
          </w:p>
          <w:p w:rsidR="00DF798C" w:rsidRDefault="00DF798C">
            <w:pPr>
              <w:autoSpaceDE w:val="0"/>
              <w:autoSpaceDN w:val="0"/>
              <w:adjustRightInd w:val="0"/>
            </w:pPr>
            <w:r>
              <w:t xml:space="preserve">формирование механизма партнерских отношений между органами муниципальной  власти и  территориальных общественных </w:t>
            </w:r>
            <w:r>
              <w:lastRenderedPageBreak/>
              <w:t xml:space="preserve">самоуправлений, действующих на территории </w:t>
            </w:r>
            <w:r w:rsidR="007D7D1E">
              <w:t>Киевского сельского поселения</w:t>
            </w:r>
            <w:r>
              <w:t xml:space="preserve"> Крымского района, на основе единства интересов, взаимного доверия, открытости и заинтересованности в позитивных  изменениях в процессе формирования гражданского общества</w:t>
            </w:r>
          </w:p>
        </w:tc>
      </w:tr>
      <w:tr w:rsidR="00DF798C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r>
              <w:lastRenderedPageBreak/>
              <w:t xml:space="preserve">Задачи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F798C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-создание условий для взаимодействия органов местного самоуправления </w:t>
            </w:r>
            <w:r w:rsidR="007D7D1E">
              <w:t>Киевского сельского поселения</w:t>
            </w:r>
            <w:r>
              <w:t xml:space="preserve"> Крымского района и общественных объединений в целях достижения общественного согласия; </w:t>
            </w:r>
          </w:p>
          <w:p w:rsidR="00DF798C" w:rsidRDefault="00DF798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социальной напряженности, роста стабильности населения </w:t>
            </w:r>
            <w:r w:rsidR="007D7D1E">
              <w:rPr>
                <w:rFonts w:ascii="Times New Roman" w:hAnsi="Times New Roman" w:cs="Times New Roman"/>
                <w:sz w:val="24"/>
                <w:szCs w:val="24"/>
              </w:rPr>
              <w:t>Киевского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Крымского района;</w:t>
            </w:r>
          </w:p>
          <w:p w:rsidR="00DF798C" w:rsidRDefault="00DF798C">
            <w:pPr>
              <w:pStyle w:val="ConsPlusNonformat"/>
              <w:widowControl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и совершенствование системы кадрового обеспечения муниципальной службы, правовых и организационных механизмов ее функционирования;</w:t>
            </w:r>
          </w:p>
          <w:p w:rsidR="00DF798C" w:rsidRDefault="00DF798C">
            <w:pPr>
              <w:pStyle w:val="ConsPlusNonformat"/>
              <w:widowControl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престижа муниципальной службы и авторитета муниципальных служащих;</w:t>
            </w:r>
          </w:p>
          <w:p w:rsidR="00DF798C" w:rsidRDefault="00DF798C">
            <w:pPr>
              <w:pStyle w:val="ConsPlusNonformat"/>
              <w:widowControl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непрерывной подготовки, профессиональной переподготовки и повышения квалификации муниципальных служащих за счет средств бюджета </w:t>
            </w:r>
            <w:r w:rsidR="007D7D1E">
              <w:rPr>
                <w:rFonts w:ascii="Times New Roman" w:hAnsi="Times New Roman" w:cs="Times New Roman"/>
                <w:sz w:val="24"/>
                <w:szCs w:val="24"/>
              </w:rPr>
              <w:t>Киевского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Крымского  района</w:t>
            </w:r>
          </w:p>
          <w:p w:rsidR="00455EF1" w:rsidRPr="001B2A39" w:rsidRDefault="00455EF1" w:rsidP="00455EF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2A39">
              <w:rPr>
                <w:rFonts w:ascii="Times New Roman" w:hAnsi="Times New Roman"/>
                <w:b w:val="0"/>
                <w:sz w:val="24"/>
                <w:szCs w:val="24"/>
              </w:rPr>
              <w:t xml:space="preserve">- создание условий для улучшения качества жизни граждан пожилого возраста; </w:t>
            </w:r>
          </w:p>
          <w:p w:rsidR="00455EF1" w:rsidRPr="001B2A39" w:rsidRDefault="00455EF1" w:rsidP="00455EF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2A39">
              <w:rPr>
                <w:rFonts w:ascii="Times New Roman" w:hAnsi="Times New Roman"/>
                <w:b w:val="0"/>
                <w:sz w:val="24"/>
                <w:szCs w:val="24"/>
              </w:rPr>
              <w:t xml:space="preserve">- содействие активному участию граждан пожилого возраста в жизни общества; </w:t>
            </w:r>
          </w:p>
          <w:p w:rsidR="00455EF1" w:rsidRPr="0048218D" w:rsidRDefault="00455EF1" w:rsidP="0048218D">
            <w:pPr>
              <w:pStyle w:val="ConsPlusNonformat"/>
              <w:widowControl/>
              <w:tabs>
                <w:tab w:val="left" w:pos="360"/>
              </w:tabs>
              <w:suppressAutoHyphens/>
              <w:autoSpaceDN/>
              <w:adjustRightInd/>
              <w:ind w:left="22"/>
              <w:rPr>
                <w:sz w:val="28"/>
                <w:szCs w:val="28"/>
              </w:rPr>
            </w:pPr>
            <w:r w:rsidRPr="00F478C9">
              <w:rPr>
                <w:rFonts w:ascii="Times New Roman" w:hAnsi="Times New Roman" w:cs="Times New Roman"/>
                <w:sz w:val="24"/>
                <w:szCs w:val="24"/>
              </w:rPr>
              <w:t>- оказание адресной поддержки гражданам пожилого возраста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F798C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Перечень целевых показателей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F798C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-повышение гражданской активности в решении социально значимых проблем населения </w:t>
            </w:r>
            <w:r w:rsidR="007D7D1E">
              <w:t>Киевского сельского поселения</w:t>
            </w:r>
            <w:r>
              <w:t xml:space="preserve"> Крымского района; </w:t>
            </w:r>
          </w:p>
          <w:p w:rsidR="00DF798C" w:rsidRDefault="00DF798C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-оказание поддержки общественным объединениям в реализации разработанных ими инициатив по решению социально значимых проблем </w:t>
            </w:r>
            <w:r w:rsidR="007D7D1E">
              <w:t>Киевского сельского поселения</w:t>
            </w:r>
            <w:r>
              <w:t xml:space="preserve"> Крымского района;  </w:t>
            </w:r>
            <w:proofErr w:type="gramStart"/>
            <w:r>
              <w:br/>
              <w:t>-</w:t>
            </w:r>
            <w:proofErr w:type="gramEnd"/>
            <w:r>
              <w:t xml:space="preserve">совершенствование существующих и разработка новых механизмов конструктивного сотрудничества органов местного самоуправления </w:t>
            </w:r>
            <w:r w:rsidR="007D7D1E">
              <w:t>Киевского сельского поселения</w:t>
            </w:r>
            <w:r>
              <w:t xml:space="preserve"> Крымского района и  органов территориального общественного самоуправления; </w:t>
            </w:r>
          </w:p>
          <w:p w:rsidR="00DF798C" w:rsidRDefault="00DF798C">
            <w:pPr>
              <w:pStyle w:val="ConsPlusNonformat"/>
              <w:widowControl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муниципальных служащих, прошедших                          курсы повышения квалификации и профессиональную переподготовку за счет средств бюджета  </w:t>
            </w:r>
            <w:r w:rsidR="007D7D1E">
              <w:rPr>
                <w:rFonts w:ascii="Times New Roman" w:hAnsi="Times New Roman" w:cs="Times New Roman"/>
                <w:sz w:val="24"/>
                <w:szCs w:val="24"/>
              </w:rPr>
              <w:t>Киевского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Крымского района </w:t>
            </w:r>
          </w:p>
          <w:p w:rsidR="0004200F" w:rsidRPr="003937D5" w:rsidRDefault="0004200F" w:rsidP="0004200F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3937D5">
              <w:rPr>
                <w:sz w:val="24"/>
                <w:szCs w:val="24"/>
              </w:rPr>
              <w:t>- мероприятия, направленные на повышение социальной защищенности граждан пожилого возраста, улучшение их социального положения, содействие их социальной адаптации, активному участию в жизни общества;</w:t>
            </w:r>
          </w:p>
          <w:p w:rsidR="0004200F" w:rsidRPr="003937D5" w:rsidRDefault="0004200F" w:rsidP="0004200F">
            <w:pPr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</w:pPr>
            <w:r w:rsidRPr="003937D5">
              <w:t>- оказание  адресной материальной поддержки гражданам пожилого возраста;</w:t>
            </w:r>
          </w:p>
          <w:p w:rsidR="0004200F" w:rsidRPr="0004200F" w:rsidRDefault="0004200F" w:rsidP="0004200F">
            <w:r w:rsidRPr="0004200F">
              <w:t>-мониторинг социального обслуживания граждан пожилого возраста</w:t>
            </w:r>
          </w:p>
          <w:p w:rsidR="0004200F" w:rsidRDefault="0004200F" w:rsidP="0004200F">
            <w:pPr>
              <w:pStyle w:val="ConsPlusNonformat"/>
              <w:widowControl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4200F">
              <w:rPr>
                <w:rFonts w:ascii="Times New Roman" w:hAnsi="Times New Roman" w:cs="Times New Roman"/>
                <w:sz w:val="24"/>
                <w:szCs w:val="24"/>
              </w:rPr>
              <w:t>-оказание помощи инвалидам, престарелым, семьям военнослужащих и погибших воинов, малообеспеченным и  многодетным семьям, детям, оставшимся без родителей</w:t>
            </w:r>
          </w:p>
        </w:tc>
      </w:tr>
      <w:tr w:rsidR="00DF798C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Объемы бюджетных ассигнований муниципальной </w:t>
            </w:r>
            <w:r>
              <w:lastRenderedPageBreak/>
              <w:t xml:space="preserve">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>
              <w:rPr>
                <w:bCs/>
              </w:rPr>
              <w:lastRenderedPageBreak/>
              <w:t xml:space="preserve">Общий объем финансирования в </w:t>
            </w:r>
            <w:r w:rsidR="007D7D1E">
              <w:rPr>
                <w:bCs/>
              </w:rPr>
              <w:t>20</w:t>
            </w:r>
            <w:r w:rsidR="00422F12">
              <w:rPr>
                <w:bCs/>
              </w:rPr>
              <w:t>21</w:t>
            </w:r>
            <w:r>
              <w:rPr>
                <w:bCs/>
              </w:rPr>
              <w:t>–</w:t>
            </w:r>
            <w:r w:rsidR="00422F12">
              <w:rPr>
                <w:bCs/>
              </w:rPr>
              <w:t>2023</w:t>
            </w:r>
            <w:r>
              <w:rPr>
                <w:bCs/>
              </w:rPr>
              <w:t xml:space="preserve"> гг.: </w:t>
            </w:r>
            <w:r w:rsidR="00422F12">
              <w:rPr>
                <w:bCs/>
              </w:rPr>
              <w:t>661,0</w:t>
            </w:r>
            <w:r>
              <w:rPr>
                <w:bCs/>
              </w:rPr>
              <w:t xml:space="preserve"> тыс. руб., </w:t>
            </w:r>
            <w:r>
              <w:t>в том числе:</w:t>
            </w:r>
          </w:p>
          <w:p w:rsidR="00DF798C" w:rsidRDefault="007D7D1E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>
              <w:t>2018</w:t>
            </w:r>
            <w:r w:rsidR="00DF798C">
              <w:t xml:space="preserve"> </w:t>
            </w:r>
            <w:r w:rsidR="0004200F">
              <w:t>год</w:t>
            </w:r>
            <w:r w:rsidR="00DF798C">
              <w:t xml:space="preserve"> – </w:t>
            </w:r>
            <w:r w:rsidR="00422F12">
              <w:t>218,0</w:t>
            </w:r>
            <w:r w:rsidR="00DF798C">
              <w:t xml:space="preserve"> тысяч рублей</w:t>
            </w:r>
          </w:p>
          <w:p w:rsidR="00DF798C" w:rsidRDefault="007D7D1E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>
              <w:t>2019</w:t>
            </w:r>
            <w:r w:rsidR="00DF798C">
              <w:t xml:space="preserve"> год – </w:t>
            </w:r>
            <w:r w:rsidR="00422F12">
              <w:t>220,0</w:t>
            </w:r>
            <w:r w:rsidR="00DF798C">
              <w:t xml:space="preserve"> тысяч рублей,</w:t>
            </w:r>
          </w:p>
          <w:p w:rsidR="00DF798C" w:rsidRDefault="007D7D1E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>
              <w:lastRenderedPageBreak/>
              <w:t>2020</w:t>
            </w:r>
            <w:r w:rsidR="00DF798C">
              <w:t xml:space="preserve"> год – </w:t>
            </w:r>
            <w:r w:rsidR="00422F12">
              <w:t>223</w:t>
            </w:r>
            <w:r w:rsidR="00DF798C">
              <w:t>,</w:t>
            </w:r>
            <w:r w:rsidR="00CB3802">
              <w:t>0</w:t>
            </w:r>
            <w:r w:rsidR="00DF798C">
              <w:t xml:space="preserve"> тысяч рублей.</w:t>
            </w:r>
          </w:p>
        </w:tc>
      </w:tr>
      <w:tr w:rsidR="00DF798C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lastRenderedPageBreak/>
              <w:t>Контроль за</w:t>
            </w:r>
            <w:proofErr w:type="gramEnd"/>
            <w:r>
              <w:t xml:space="preserve"> выполнением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F798C" w:rsidP="00C07213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>
              <w:t xml:space="preserve">Контроль за выполнением муниципальной программы осуществляет администрация и Совет </w:t>
            </w:r>
            <w:r w:rsidR="007D7D1E">
              <w:t>Киевского сельского поселения</w:t>
            </w:r>
            <w:r>
              <w:t xml:space="preserve"> Крымского района</w:t>
            </w:r>
          </w:p>
        </w:tc>
      </w:tr>
    </w:tbl>
    <w:p w:rsidR="00DF798C" w:rsidRDefault="00DF798C" w:rsidP="00DF798C">
      <w:pPr>
        <w:ind w:right="-185"/>
        <w:jc w:val="center"/>
        <w:rPr>
          <w:b/>
          <w:sz w:val="28"/>
          <w:szCs w:val="28"/>
        </w:rPr>
      </w:pPr>
    </w:p>
    <w:p w:rsidR="00DF798C" w:rsidRDefault="00DF798C" w:rsidP="00DF798C">
      <w:pPr>
        <w:ind w:right="-185"/>
        <w:jc w:val="center"/>
        <w:rPr>
          <w:b/>
          <w:sz w:val="28"/>
          <w:szCs w:val="28"/>
        </w:rPr>
      </w:pPr>
    </w:p>
    <w:p w:rsidR="00DF798C" w:rsidRDefault="00DF798C" w:rsidP="00DF798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Содержание проблемы и обоснование необходимости её решения программными методами</w:t>
      </w:r>
    </w:p>
    <w:p w:rsidR="00DF798C" w:rsidRDefault="00DF798C" w:rsidP="00DF798C">
      <w:pPr>
        <w:ind w:right="-185"/>
        <w:jc w:val="center"/>
        <w:rPr>
          <w:b/>
          <w:sz w:val="28"/>
          <w:szCs w:val="28"/>
        </w:rPr>
      </w:pPr>
    </w:p>
    <w:p w:rsidR="00DF798C" w:rsidRDefault="00DF798C" w:rsidP="00DF798C">
      <w:pPr>
        <w:pStyle w:val="a6"/>
        <w:ind w:firstLine="851"/>
        <w:jc w:val="both"/>
      </w:pPr>
      <w:r>
        <w:t>Осуществление региональной политики основывается на положениях Конституции Российской Федерации, федерального законодательства, законодательства Краснодарского края и реализуется органами государственной власти Краснодарского края совместно с органами местного самоуправления, институтами гражданского общества.</w:t>
      </w:r>
    </w:p>
    <w:p w:rsidR="00DF798C" w:rsidRDefault="00DF798C" w:rsidP="00DF798C">
      <w:pPr>
        <w:pStyle w:val="a6"/>
        <w:jc w:val="both"/>
      </w:pPr>
      <w:r>
        <w:t xml:space="preserve">              Органами местного самоуправления </w:t>
      </w:r>
      <w:r w:rsidR="007D7D1E">
        <w:t>Киевского сельского поселения</w:t>
      </w:r>
      <w:r>
        <w:t xml:space="preserve"> Крымского района совместно с  территориальными общественными самоуправлениями заложены основы и созданы предпосылки для построения гражданского общества, привлечению жителей к активному участию в общественной жизни </w:t>
      </w:r>
      <w:r w:rsidR="00DD70F5">
        <w:t>поселения</w:t>
      </w:r>
      <w:r>
        <w:t xml:space="preserve">.  Прошли регистрацию в установленном порядке и работают на территории </w:t>
      </w:r>
      <w:r w:rsidR="007D7D1E">
        <w:t>Киевского сельского поселения</w:t>
      </w:r>
      <w:r>
        <w:t xml:space="preserve"> Крымского района </w:t>
      </w:r>
      <w:r w:rsidR="00DD70F5">
        <w:t>9</w:t>
      </w:r>
      <w:r>
        <w:t xml:space="preserve"> ТОС. </w:t>
      </w:r>
    </w:p>
    <w:p w:rsidR="00DF798C" w:rsidRDefault="00DF798C" w:rsidP="00DF798C">
      <w:pPr>
        <w:pStyle w:val="a6"/>
        <w:jc w:val="both"/>
      </w:pPr>
      <w:r>
        <w:t xml:space="preserve">             Многие граждане судят о работе всей системы муниципального управления именно по тому, как работают органы территориального общественного самоуправления. В этой связи особую актуальность приобретает мониторинг эффективности деятельности органов общественного самоуправления, проведение оценки эффективности расходования бюджетных средств, динамики изменения показателей, характеризующих качество жизни жителей, степени внедрения методов и принципов управления, обеспечивающих переход к более результативным моделям муниципального управления, распространение наиболее успешного опыта деятельности органов территориального общественного самоуправления посредством проведения конкурсов на звание «Лучший орган территориального общественного самоуправления»</w:t>
      </w:r>
      <w:proofErr w:type="gramStart"/>
      <w:r>
        <w:t xml:space="preserve"> .</w:t>
      </w:r>
      <w:proofErr w:type="gramEnd"/>
    </w:p>
    <w:p w:rsidR="00DF798C" w:rsidRDefault="00DF798C" w:rsidP="00DF798C">
      <w:pPr>
        <w:pStyle w:val="a6"/>
        <w:jc w:val="both"/>
      </w:pPr>
      <w:r>
        <w:t xml:space="preserve">          Актуальным остаются вопросы создания условий для обеспечения органов местного самоуправления специалистами с высоким уровнем квалификации.</w:t>
      </w:r>
    </w:p>
    <w:p w:rsidR="00DF798C" w:rsidRDefault="00DF798C" w:rsidP="00DF798C">
      <w:pPr>
        <w:pStyle w:val="a6"/>
        <w:jc w:val="both"/>
      </w:pPr>
      <w:r>
        <w:t xml:space="preserve">          За время реализации мероприятий по развитию системы местного самоуправления в сформированы необходимые организационные и ресурсные предпосылки для обеспечения эффективного функционирования органов управления на муниципальном уровне и выполнения ими своих функций. При этом необходимо отметить, что эффективность использования данных ресурсов зависит от знаний и навыков работников органов местного самоуправления. Ключевым фактором, обеспечивающим эффективное использование ресурсов, является профессионализм кадров органов местного самоуправления.</w:t>
      </w:r>
    </w:p>
    <w:p w:rsidR="00DF798C" w:rsidRDefault="00DF798C" w:rsidP="00DF798C">
      <w:pPr>
        <w:pStyle w:val="a6"/>
        <w:ind w:firstLine="567"/>
        <w:jc w:val="both"/>
      </w:pPr>
      <w:r>
        <w:t xml:space="preserve">В этой связи в разряд первоочередных выдвигаются такие задачи, как подготовка, переподготовка и повышение квалификации руководителей и специалистов органов управления, работа по формированию и профессиональному развитию резерва кадров </w:t>
      </w:r>
      <w:r w:rsidR="007D7D1E">
        <w:t>Киевского сельского поселения</w:t>
      </w:r>
      <w:r>
        <w:t xml:space="preserve"> Крымского района.</w:t>
      </w:r>
    </w:p>
    <w:p w:rsidR="00DF798C" w:rsidRDefault="00DF798C" w:rsidP="00DF798C">
      <w:pPr>
        <w:pStyle w:val="a6"/>
        <w:jc w:val="both"/>
      </w:pPr>
      <w:r>
        <w:t xml:space="preserve">          Кроме того, существует необходимость расширения кадрового потенциала за счет студентов высших учебных заведений, расположенных на территории Краснодарского края, проходящих практику в администрации </w:t>
      </w:r>
      <w:r w:rsidR="007D7D1E">
        <w:t>Киевского сельского поселения</w:t>
      </w:r>
      <w:r>
        <w:t xml:space="preserve"> Крымского района.</w:t>
      </w:r>
    </w:p>
    <w:p w:rsidR="00DF798C" w:rsidRDefault="00DF798C" w:rsidP="00DF798C">
      <w:pPr>
        <w:tabs>
          <w:tab w:val="left" w:pos="0"/>
        </w:tabs>
        <w:ind w:firstLine="540"/>
        <w:jc w:val="right"/>
      </w:pPr>
    </w:p>
    <w:p w:rsidR="00DF798C" w:rsidRDefault="00DF798C" w:rsidP="00DF798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Цели, задачи, сроки и этапы реализации муниципальной  программы</w:t>
      </w:r>
    </w:p>
    <w:p w:rsidR="00DF798C" w:rsidRDefault="00DF798C" w:rsidP="00DF798C">
      <w:pPr>
        <w:jc w:val="both"/>
        <w:rPr>
          <w:sz w:val="28"/>
          <w:szCs w:val="28"/>
        </w:rPr>
      </w:pPr>
    </w:p>
    <w:p w:rsidR="00DF798C" w:rsidRDefault="00DF798C" w:rsidP="00DF7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цели программы состоят в осуществлении поддержки инициатив территориальных общественных самоуправлений, действующих на территории </w:t>
      </w:r>
      <w:r w:rsidR="007D7D1E">
        <w:rPr>
          <w:rFonts w:ascii="Times New Roman" w:hAnsi="Times New Roman" w:cs="Times New Roman"/>
          <w:sz w:val="24"/>
          <w:szCs w:val="24"/>
        </w:rPr>
        <w:t xml:space="preserve">Киевского </w:t>
      </w:r>
      <w:r w:rsidR="007D7D1E">
        <w:rPr>
          <w:rFonts w:ascii="Times New Roman" w:hAnsi="Times New Roman" w:cs="Times New Roman"/>
          <w:sz w:val="24"/>
          <w:szCs w:val="24"/>
        </w:rPr>
        <w:lastRenderedPageBreak/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Крымского района, повышении эффективности и результативности муниципальной службы</w:t>
      </w:r>
    </w:p>
    <w:p w:rsidR="00DF798C" w:rsidRDefault="00DF798C" w:rsidP="00DF798C">
      <w:pPr>
        <w:autoSpaceDE w:val="0"/>
        <w:autoSpaceDN w:val="0"/>
        <w:adjustRightInd w:val="0"/>
        <w:ind w:firstLine="540"/>
        <w:jc w:val="both"/>
      </w:pPr>
      <w:r>
        <w:t>Для достижения этих целей предусматривается решение следующих задач:</w:t>
      </w:r>
    </w:p>
    <w:p w:rsidR="00DF798C" w:rsidRDefault="00DF798C" w:rsidP="00DF798C">
      <w:pPr>
        <w:autoSpaceDE w:val="0"/>
        <w:autoSpaceDN w:val="0"/>
        <w:adjustRightInd w:val="0"/>
        <w:ind w:firstLine="540"/>
        <w:jc w:val="both"/>
      </w:pPr>
      <w:r>
        <w:t xml:space="preserve">повышение активности участия общественных объединений по месту жительства в решении социально значимых проблем населения </w:t>
      </w:r>
      <w:r w:rsidR="007D7D1E">
        <w:t>Киевского сельского поселения</w:t>
      </w:r>
      <w:r>
        <w:t xml:space="preserve"> Крымского района;</w:t>
      </w:r>
    </w:p>
    <w:p w:rsidR="00DF798C" w:rsidRDefault="00DF798C" w:rsidP="00DF798C">
      <w:pPr>
        <w:autoSpaceDE w:val="0"/>
        <w:autoSpaceDN w:val="0"/>
        <w:adjustRightInd w:val="0"/>
        <w:ind w:firstLine="540"/>
        <w:jc w:val="both"/>
      </w:pPr>
      <w:r>
        <w:t xml:space="preserve">формирование </w:t>
      </w:r>
      <w:proofErr w:type="gramStart"/>
      <w:r>
        <w:t xml:space="preserve">механизмов конструктивного сотрудничества органов местного самоуправления </w:t>
      </w:r>
      <w:r w:rsidR="007D7D1E">
        <w:t>Киевского сельского поселения</w:t>
      </w:r>
      <w:r>
        <w:t xml:space="preserve"> Крымского района</w:t>
      </w:r>
      <w:proofErr w:type="gramEnd"/>
      <w:r>
        <w:t xml:space="preserve"> и территориальных общественных самоуправлений;</w:t>
      </w:r>
    </w:p>
    <w:p w:rsidR="00DF798C" w:rsidRDefault="00DF798C" w:rsidP="00DF798C">
      <w:pPr>
        <w:autoSpaceDE w:val="0"/>
        <w:autoSpaceDN w:val="0"/>
        <w:adjustRightInd w:val="0"/>
        <w:ind w:firstLine="540"/>
        <w:jc w:val="both"/>
      </w:pPr>
      <w:r>
        <w:t>стимулирование и использование инициатив, перспективных проектов общественных объединений для решения социально значимых проблем;</w:t>
      </w:r>
    </w:p>
    <w:p w:rsidR="00DF798C" w:rsidRDefault="00DF798C" w:rsidP="00DF798C">
      <w:pPr>
        <w:autoSpaceDE w:val="0"/>
        <w:autoSpaceDN w:val="0"/>
        <w:adjustRightInd w:val="0"/>
        <w:ind w:firstLine="540"/>
        <w:jc w:val="both"/>
      </w:pPr>
      <w:r>
        <w:t xml:space="preserve">содействие формированию и укреплению институтов гражданского общества; влияние на социальную сферу и развитие демократических традиций в </w:t>
      </w:r>
      <w:r w:rsidR="007D7D1E">
        <w:t>Киевском сельском поселении</w:t>
      </w:r>
      <w:r w:rsidR="00DD70F5">
        <w:t xml:space="preserve"> </w:t>
      </w:r>
      <w:r>
        <w:t>Крымского района.</w:t>
      </w:r>
    </w:p>
    <w:p w:rsidR="00DF798C" w:rsidRDefault="00DD70F5" w:rsidP="00DF7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="00DF798C">
        <w:rPr>
          <w:rFonts w:ascii="Times New Roman" w:hAnsi="Times New Roman" w:cs="Times New Roman"/>
          <w:sz w:val="24"/>
          <w:szCs w:val="24"/>
        </w:rPr>
        <w:t>вершенствование организации муниципальной службы;</w:t>
      </w:r>
    </w:p>
    <w:p w:rsidR="00DF798C" w:rsidRDefault="00DF798C" w:rsidP="00DF7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совершенствование системы кадрового обеспечения муниципальной службы, правовых и организационных механизмов ее функционирования.</w:t>
      </w:r>
    </w:p>
    <w:p w:rsidR="00DD70F5" w:rsidRPr="0068165D" w:rsidRDefault="00DD70F5" w:rsidP="00DD70F5">
      <w:pPr>
        <w:jc w:val="both"/>
      </w:pPr>
      <w:r>
        <w:t xml:space="preserve">         </w:t>
      </w:r>
      <w:r w:rsidRPr="0068165D">
        <w:t>- создание условий для улучшения качества жизни граждан пожилого возраста на основе развития сети отделений и служб социального обслуживания и совершенствования их деятельности;</w:t>
      </w:r>
    </w:p>
    <w:p w:rsidR="00DD70F5" w:rsidRPr="0068165D" w:rsidRDefault="00DD70F5" w:rsidP="00DD70F5">
      <w:pPr>
        <w:jc w:val="both"/>
      </w:pPr>
      <w:r>
        <w:t xml:space="preserve">         </w:t>
      </w:r>
      <w:r w:rsidRPr="0068165D">
        <w:t>- обеспечение доступности социальных, медико-социальных, образовательных, культурно</w:t>
      </w:r>
      <w:r w:rsidR="008432A9">
        <w:t xml:space="preserve"> </w:t>
      </w:r>
      <w:proofErr w:type="gramStart"/>
      <w:r w:rsidRPr="0068165D">
        <w:t>-д</w:t>
      </w:r>
      <w:proofErr w:type="gramEnd"/>
      <w:r w:rsidRPr="0068165D">
        <w:t>осуговых и иных услуг для граждан пожилого возраста;</w:t>
      </w:r>
    </w:p>
    <w:p w:rsidR="00DD70F5" w:rsidRPr="0068165D" w:rsidRDefault="00DD70F5" w:rsidP="00DD70F5">
      <w:pPr>
        <w:jc w:val="both"/>
      </w:pPr>
      <w:r w:rsidRPr="0068165D">
        <w:tab/>
        <w:t>- содействие активному участию граждан пожилого возраста в жизни общества;</w:t>
      </w:r>
    </w:p>
    <w:p w:rsidR="008432A9" w:rsidRDefault="00DD70F5" w:rsidP="008432A9">
      <w:pPr>
        <w:ind w:firstLine="851"/>
        <w:jc w:val="both"/>
        <w:rPr>
          <w:color w:val="000000"/>
          <w:sz w:val="28"/>
          <w:szCs w:val="28"/>
        </w:rPr>
      </w:pPr>
      <w:r w:rsidRPr="0068165D">
        <w:tab/>
        <w:t>- оказание адресной поддержки гражданам пожилого возраста.</w:t>
      </w:r>
      <w:r w:rsidR="008432A9" w:rsidRPr="008432A9">
        <w:rPr>
          <w:color w:val="000000"/>
          <w:sz w:val="28"/>
          <w:szCs w:val="28"/>
        </w:rPr>
        <w:t xml:space="preserve"> </w:t>
      </w:r>
    </w:p>
    <w:p w:rsidR="008432A9" w:rsidRPr="008432A9" w:rsidRDefault="008432A9" w:rsidP="008432A9">
      <w:pPr>
        <w:ind w:firstLine="851"/>
        <w:jc w:val="both"/>
        <w:rPr>
          <w:color w:val="2D2D2D"/>
        </w:rPr>
      </w:pPr>
      <w:r w:rsidRPr="008432A9">
        <w:rPr>
          <w:color w:val="000000"/>
        </w:rPr>
        <w:t>«-ф</w:t>
      </w:r>
      <w:r w:rsidRPr="008432A9">
        <w:rPr>
          <w:color w:val="2D2D2D"/>
        </w:rPr>
        <w:t>ормирование без</w:t>
      </w:r>
      <w:r>
        <w:rPr>
          <w:color w:val="2D2D2D"/>
        </w:rPr>
        <w:t xml:space="preserve"> </w:t>
      </w:r>
      <w:r w:rsidRPr="008432A9">
        <w:rPr>
          <w:color w:val="2D2D2D"/>
        </w:rPr>
        <w:t>барьерной среды жизнедеятельности и проведение мероприятий для людей с ограниченными возможностями здоровья;</w:t>
      </w:r>
    </w:p>
    <w:p w:rsidR="008432A9" w:rsidRPr="008432A9" w:rsidRDefault="008432A9" w:rsidP="008432A9">
      <w:pPr>
        <w:ind w:firstLine="851"/>
        <w:jc w:val="both"/>
        <w:rPr>
          <w:color w:val="2D2D2D"/>
        </w:rPr>
      </w:pPr>
      <w:r w:rsidRPr="008432A9">
        <w:rPr>
          <w:color w:val="2D2D2D"/>
        </w:rPr>
        <w:t xml:space="preserve"> </w:t>
      </w:r>
      <w:r w:rsidRPr="008432A9">
        <w:rPr>
          <w:color w:val="000000"/>
        </w:rPr>
        <w:t>- р</w:t>
      </w:r>
      <w:r w:rsidRPr="008432A9">
        <w:rPr>
          <w:color w:val="2D2D2D"/>
        </w:rPr>
        <w:t>еализация комплекса мер, позволяющих увеличить количество социально значимых объектов, обеспеченных средствами беспрепятственного доступа для инвалидов и мало</w:t>
      </w:r>
      <w:r>
        <w:rPr>
          <w:color w:val="2D2D2D"/>
        </w:rPr>
        <w:t xml:space="preserve"> </w:t>
      </w:r>
      <w:r w:rsidRPr="008432A9">
        <w:rPr>
          <w:color w:val="2D2D2D"/>
        </w:rPr>
        <w:t>мобильных граждан;</w:t>
      </w:r>
    </w:p>
    <w:p w:rsidR="008432A9" w:rsidRPr="008432A9" w:rsidRDefault="008432A9" w:rsidP="008432A9">
      <w:pPr>
        <w:ind w:firstLine="851"/>
        <w:jc w:val="both"/>
        <w:rPr>
          <w:color w:val="2D2D2D"/>
        </w:rPr>
      </w:pPr>
      <w:r w:rsidRPr="008432A9">
        <w:rPr>
          <w:color w:val="2D2D2D"/>
        </w:rPr>
        <w:t>- реализация социально-культурных мероприятий для людей с ограниченными возможностями здоровья, направленных на улучшение жизнедеятельности и повышение качества жизни;</w:t>
      </w:r>
    </w:p>
    <w:p w:rsidR="008432A9" w:rsidRPr="008432A9" w:rsidRDefault="008432A9" w:rsidP="008432A9">
      <w:pPr>
        <w:ind w:firstLine="851"/>
        <w:jc w:val="both"/>
        <w:rPr>
          <w:color w:val="2D2D2D"/>
        </w:rPr>
      </w:pPr>
      <w:r w:rsidRPr="008432A9">
        <w:rPr>
          <w:color w:val="2D2D2D"/>
        </w:rPr>
        <w:t>- реализация мероприятий,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инвалидов и других мало</w:t>
      </w:r>
      <w:r>
        <w:rPr>
          <w:color w:val="2D2D2D"/>
        </w:rPr>
        <w:t xml:space="preserve"> </w:t>
      </w:r>
      <w:r w:rsidRPr="008432A9">
        <w:rPr>
          <w:color w:val="2D2D2D"/>
        </w:rPr>
        <w:t>мобильных групп населения</w:t>
      </w:r>
      <w:proofErr w:type="gramStart"/>
      <w:r w:rsidRPr="008432A9">
        <w:rPr>
          <w:color w:val="2D2D2D"/>
        </w:rPr>
        <w:t>.»;</w:t>
      </w:r>
      <w:proofErr w:type="gramEnd"/>
    </w:p>
    <w:p w:rsidR="008432A9" w:rsidRPr="008432A9" w:rsidRDefault="008432A9" w:rsidP="008432A9">
      <w:pPr>
        <w:ind w:firstLine="851"/>
        <w:jc w:val="both"/>
        <w:rPr>
          <w:color w:val="000000"/>
        </w:rPr>
      </w:pPr>
      <w:r w:rsidRPr="008432A9">
        <w:rPr>
          <w:color w:val="2D2D2D"/>
        </w:rPr>
        <w:t>2)</w:t>
      </w:r>
      <w:r w:rsidRPr="008432A9">
        <w:rPr>
          <w:color w:val="000000"/>
        </w:rPr>
        <w:t xml:space="preserve"> в паспорте муниципальной программы раздел «Перечень целевых показателей муниципальной программы» дополнить следующими абзацами:</w:t>
      </w:r>
    </w:p>
    <w:p w:rsidR="008432A9" w:rsidRPr="008432A9" w:rsidRDefault="008432A9" w:rsidP="008432A9">
      <w:pPr>
        <w:ind w:firstLine="851"/>
        <w:jc w:val="both"/>
        <w:rPr>
          <w:color w:val="2D2D2D"/>
        </w:rPr>
      </w:pPr>
      <w:r w:rsidRPr="008432A9">
        <w:rPr>
          <w:color w:val="000000"/>
        </w:rPr>
        <w:t>«</w:t>
      </w:r>
      <w:r w:rsidRPr="008432A9">
        <w:rPr>
          <w:color w:val="2D2D2D"/>
        </w:rPr>
        <w:t>Количество объектов, оборудованных с учетом  требований без</w:t>
      </w:r>
      <w:r>
        <w:rPr>
          <w:color w:val="2D2D2D"/>
        </w:rPr>
        <w:t xml:space="preserve"> </w:t>
      </w:r>
      <w:r w:rsidRPr="008432A9">
        <w:rPr>
          <w:color w:val="2D2D2D"/>
        </w:rPr>
        <w:t>барьерной среды жизнедеятельности мало</w:t>
      </w:r>
      <w:r>
        <w:rPr>
          <w:color w:val="2D2D2D"/>
        </w:rPr>
        <w:t xml:space="preserve"> </w:t>
      </w:r>
      <w:r w:rsidRPr="008432A9">
        <w:rPr>
          <w:color w:val="2D2D2D"/>
        </w:rPr>
        <w:t>мобильных граждан и инвалидов.</w:t>
      </w:r>
    </w:p>
    <w:p w:rsidR="008432A9" w:rsidRPr="008432A9" w:rsidRDefault="008432A9" w:rsidP="008432A9">
      <w:pPr>
        <w:ind w:firstLine="851"/>
        <w:jc w:val="both"/>
        <w:rPr>
          <w:color w:val="2D2D2D"/>
        </w:rPr>
      </w:pPr>
      <w:r w:rsidRPr="008432A9">
        <w:rPr>
          <w:color w:val="2D2D2D"/>
        </w:rPr>
        <w:t xml:space="preserve">Доля инвалидов, положительно оценивающих отношение населения к проблемам инвалидов, в общей </w:t>
      </w:r>
      <w:proofErr w:type="gramStart"/>
      <w:r w:rsidRPr="008432A9">
        <w:rPr>
          <w:color w:val="2D2D2D"/>
        </w:rPr>
        <w:t>численности</w:t>
      </w:r>
      <w:proofErr w:type="gramEnd"/>
      <w:r w:rsidRPr="008432A9">
        <w:rPr>
          <w:color w:val="2D2D2D"/>
        </w:rPr>
        <w:t xml:space="preserve"> опрошенных инвалидов в сельском поселении.»;</w:t>
      </w:r>
    </w:p>
    <w:p w:rsidR="008432A9" w:rsidRPr="008432A9" w:rsidRDefault="008432A9" w:rsidP="008432A9">
      <w:pPr>
        <w:ind w:firstLine="851"/>
        <w:jc w:val="both"/>
      </w:pPr>
      <w:r w:rsidRPr="008432A9">
        <w:t>3) пункт 3.3 раздела 3 муниципальной программы следующими абзацами:</w:t>
      </w:r>
    </w:p>
    <w:p w:rsidR="008432A9" w:rsidRPr="008432A9" w:rsidRDefault="008432A9" w:rsidP="008432A9">
      <w:pPr>
        <w:ind w:firstLine="851"/>
        <w:jc w:val="both"/>
      </w:pPr>
      <w:r w:rsidRPr="008432A9">
        <w:t>«В Российской Федерации последовательно проводится работа по социальной защите инвалидов, направленная на улучшение их социального положения, повышение доходов и качества жизни.</w:t>
      </w:r>
    </w:p>
    <w:p w:rsidR="008432A9" w:rsidRPr="008432A9" w:rsidRDefault="008432A9" w:rsidP="008432A9">
      <w:pPr>
        <w:ind w:firstLine="851"/>
        <w:jc w:val="both"/>
      </w:pPr>
      <w:r w:rsidRPr="008432A9">
        <w:t>Обеспечение без</w:t>
      </w:r>
      <w:r>
        <w:t xml:space="preserve"> </w:t>
      </w:r>
      <w:r w:rsidRPr="008432A9">
        <w:t>барьерной среды жизнедеятельности для лиц с ограниченными возможностями здоровья является неотъемлемой частью Концепции демографической политики Российской Федерации на период до 2025 года, утвержденной </w:t>
      </w:r>
      <w:hyperlink r:id="rId6" w:history="1">
        <w:r w:rsidRPr="008432A9">
          <w:rPr>
            <w:rStyle w:val="a9"/>
          </w:rPr>
          <w:t>Указом Президента Российской Федерации от 9 октября 2007 года № 1351</w:t>
        </w:r>
      </w:hyperlink>
      <w:r w:rsidRPr="008432A9">
        <w:t>.</w:t>
      </w:r>
    </w:p>
    <w:p w:rsidR="008432A9" w:rsidRPr="008432A9" w:rsidRDefault="008432A9" w:rsidP="008432A9">
      <w:pPr>
        <w:ind w:firstLine="851"/>
        <w:jc w:val="both"/>
      </w:pPr>
      <w:r w:rsidRPr="008432A9">
        <w:t xml:space="preserve">В послании Президента Российской Федерации Федеральному Собранию от 30 ноября 2010 года обозначено, что «создание полноценных условий для активной жизни </w:t>
      </w:r>
      <w:r w:rsidRPr="008432A9">
        <w:lastRenderedPageBreak/>
        <w:t>детей-инвалидов должно стать приоритетом при реализации государственной программы «Доступная среда».</w:t>
      </w:r>
    </w:p>
    <w:p w:rsidR="008432A9" w:rsidRPr="008432A9" w:rsidRDefault="008432A9" w:rsidP="008432A9">
      <w:pPr>
        <w:ind w:firstLine="851"/>
        <w:jc w:val="both"/>
      </w:pPr>
      <w:proofErr w:type="gramStart"/>
      <w:r w:rsidRPr="008432A9">
        <w:t>В соответствии с Законом  Краснодарского края от 27 апреля 2007 г. № 1229-КЗ  «Об обеспечении беспрепятственного доступа мало</w:t>
      </w:r>
      <w:r>
        <w:t xml:space="preserve"> </w:t>
      </w:r>
      <w:r w:rsidRPr="008432A9">
        <w:t>мобильных граждан к объектам социальной, транспортной и инженерной инфраструктур, информации и связи в Краснодарском крае» органы местного самоуправления муниципальных образований Краснодарского края должны обеспечивать для мало</w:t>
      </w:r>
      <w:r>
        <w:t xml:space="preserve"> </w:t>
      </w:r>
      <w:r w:rsidRPr="008432A9">
        <w:t>мобильных граждан равные с другими гражданами права на доступ к объектам социальной, инженерной и транспортной инфраструктур, информации</w:t>
      </w:r>
      <w:proofErr w:type="gramEnd"/>
      <w:r w:rsidRPr="008432A9">
        <w:t xml:space="preserve"> и связи.</w:t>
      </w:r>
      <w:r w:rsidRPr="008432A9">
        <w:br/>
        <w:t>Реализация мероприятий по обеспечению без</w:t>
      </w:r>
      <w:r>
        <w:t xml:space="preserve"> </w:t>
      </w:r>
      <w:r w:rsidRPr="008432A9">
        <w:t>барьерной среды для инвалидов актуальна и для   Киевского сельского поселения.</w:t>
      </w:r>
    </w:p>
    <w:p w:rsidR="008432A9" w:rsidRPr="008432A9" w:rsidRDefault="008432A9" w:rsidP="008432A9">
      <w:pPr>
        <w:ind w:firstLine="851"/>
        <w:jc w:val="both"/>
      </w:pPr>
      <w:r w:rsidRPr="008432A9">
        <w:t xml:space="preserve">В  сельском поселении с населением </w:t>
      </w:r>
      <w:r w:rsidR="00820204">
        <w:t>9000</w:t>
      </w:r>
      <w:r w:rsidRPr="008432A9">
        <w:t xml:space="preserve"> чел. на 01.01.20</w:t>
      </w:r>
      <w:r w:rsidR="00820204">
        <w:t>20</w:t>
      </w:r>
      <w:r w:rsidRPr="008432A9">
        <w:t xml:space="preserve">проживает </w:t>
      </w:r>
      <w:r w:rsidR="00820204">
        <w:t>255</w:t>
      </w:r>
      <w:r w:rsidRPr="008432A9">
        <w:t xml:space="preserve"> человек с инвалидностью, что составляет </w:t>
      </w:r>
      <w:r w:rsidR="00820204">
        <w:t>2,8</w:t>
      </w:r>
      <w:r w:rsidRPr="008432A9">
        <w:t xml:space="preserve">% от общего числа населения. </w:t>
      </w:r>
    </w:p>
    <w:p w:rsidR="008432A9" w:rsidRPr="008432A9" w:rsidRDefault="008432A9" w:rsidP="008432A9">
      <w:pPr>
        <w:ind w:firstLine="851"/>
        <w:jc w:val="both"/>
      </w:pPr>
      <w:r w:rsidRPr="008432A9">
        <w:t>Доступная среда для инвалидов и иных мало</w:t>
      </w:r>
      <w:r>
        <w:t xml:space="preserve"> </w:t>
      </w:r>
      <w:r w:rsidRPr="008432A9">
        <w:t>мобильных граждан в поселении находится еще не на высоком уровне. Гражданам с ограниченными возможностями здоровья все еще приходится преодолевать барьеры при посещении социально значимых учреждений культуры, образования, общепита, здравоохранения и т.д.</w:t>
      </w:r>
    </w:p>
    <w:p w:rsidR="008432A9" w:rsidRPr="008432A9" w:rsidRDefault="008432A9" w:rsidP="008432A9">
      <w:pPr>
        <w:ind w:firstLine="851"/>
        <w:jc w:val="both"/>
      </w:pPr>
      <w:r w:rsidRPr="008432A9">
        <w:t xml:space="preserve">Инвалиды испытывают трудности </w:t>
      </w:r>
      <w:proofErr w:type="gramStart"/>
      <w:r w:rsidRPr="008432A9">
        <w:t>при посещении учреждений в связи с отсутствием в учреждениях полного комплекса мероприятий по созданию</w:t>
      </w:r>
      <w:proofErr w:type="gramEnd"/>
      <w:r w:rsidRPr="008432A9">
        <w:t xml:space="preserve"> доступной среды. Это отсутствие специального оборудования, носящего информацию об учреждении и предоставляемых услугах, отсутствие тактильных направляющих движения инвалидов, узкие дверные проемы, необорудованные сан</w:t>
      </w:r>
      <w:proofErr w:type="gramStart"/>
      <w:r w:rsidRPr="008432A9">
        <w:t>.</w:t>
      </w:r>
      <w:proofErr w:type="gramEnd"/>
      <w:r w:rsidRPr="008432A9">
        <w:t xml:space="preserve"> </w:t>
      </w:r>
      <w:proofErr w:type="gramStart"/>
      <w:r w:rsidRPr="008432A9">
        <w:t>у</w:t>
      </w:r>
      <w:proofErr w:type="gramEnd"/>
      <w:r w:rsidRPr="008432A9">
        <w:t>злы и т.д. Высокие бордюрные камни у пешеходных переходов - это еще одно препятствие для беспрепятственного передвижения инвалидов и мало</w:t>
      </w:r>
      <w:r>
        <w:t xml:space="preserve"> </w:t>
      </w:r>
      <w:r w:rsidRPr="008432A9">
        <w:t>мобильных граждан по улицам поселения. Нерешенность проблемы формирования доступной среды для инвалидов порождает дискомфорт от ограничения жизнедеятельности других мало</w:t>
      </w:r>
      <w:r>
        <w:t xml:space="preserve"> </w:t>
      </w:r>
      <w:r w:rsidRPr="008432A9">
        <w:t>мобильных групп населения: лиц преклонного возраста, временно нетрудоспособных, беременных женщин, людей с детскими колясками, детей дошкольного возраста.</w:t>
      </w:r>
    </w:p>
    <w:p w:rsidR="008432A9" w:rsidRPr="008432A9" w:rsidRDefault="008432A9" w:rsidP="008432A9">
      <w:pPr>
        <w:ind w:firstLine="851"/>
        <w:jc w:val="both"/>
      </w:pPr>
      <w:r w:rsidRPr="008432A9">
        <w:t>Одновременно с этим в целях формирования позитивного отношения к проблемам инвалидов целесообразно проведение общественно-просветительских акций по распространению принципов формирования доступной среды для инвалидов с использованием социальной рекламы.</w:t>
      </w:r>
    </w:p>
    <w:p w:rsidR="008432A9" w:rsidRPr="008432A9" w:rsidRDefault="008432A9" w:rsidP="008432A9">
      <w:pPr>
        <w:ind w:firstLine="851"/>
        <w:jc w:val="both"/>
      </w:pPr>
      <w:r w:rsidRPr="008432A9">
        <w:t>Социальная реклама включает рекламно-информационные материалы (видеоролики, плакаты) и призвана сформировать доброжелательное отношение к инвалидам и семьям с детьми-инвалидами. Это позволит изменить общественное мнение в отношении людей с инвалидностью, преодолеть барьеры между людьми с инвалидностью и без нее, развить институты гражданского общества.</w:t>
      </w:r>
    </w:p>
    <w:p w:rsidR="008432A9" w:rsidRPr="008432A9" w:rsidRDefault="008432A9" w:rsidP="008432A9">
      <w:pPr>
        <w:ind w:firstLine="851"/>
        <w:jc w:val="both"/>
      </w:pPr>
      <w:r w:rsidRPr="008432A9">
        <w:t>Кроме того, благодаря социальной рекламе у лиц с ограниченными возможностями здоровья появится внутренняя уверенность в собственных силах и ощущение того, что они нужны и их уважают.</w:t>
      </w:r>
    </w:p>
    <w:p w:rsidR="008432A9" w:rsidRPr="008432A9" w:rsidRDefault="008432A9" w:rsidP="008432A9">
      <w:pPr>
        <w:ind w:firstLine="851"/>
        <w:jc w:val="both"/>
      </w:pPr>
      <w:r w:rsidRPr="008432A9">
        <w:t xml:space="preserve">Исходя из многофункциональности задач, очевидна необходимость комплексного подхода к решению вопросов по усилению социальной поддержки и улучшению качества жизни людей с ограниченными возможностями, в том числе посредством проведения социально-культурных мероприятий. </w:t>
      </w:r>
    </w:p>
    <w:p w:rsidR="008432A9" w:rsidRPr="008432A9" w:rsidRDefault="008432A9" w:rsidP="008432A9">
      <w:pPr>
        <w:ind w:firstLine="709"/>
        <w:jc w:val="both"/>
        <w:rPr>
          <w:color w:val="000000"/>
          <w:highlight w:val="yellow"/>
        </w:rPr>
      </w:pPr>
      <w:proofErr w:type="gramStart"/>
      <w:r w:rsidRPr="008432A9">
        <w:rPr>
          <w:color w:val="2D2D2D"/>
        </w:rPr>
        <w:t xml:space="preserve">Реализация муниципальной </w:t>
      </w:r>
      <w:r w:rsidRPr="008432A9">
        <w:rPr>
          <w:color w:val="000000"/>
        </w:rPr>
        <w:t>подпрограммы «</w:t>
      </w:r>
      <w:r w:rsidRPr="008432A9">
        <w:t>Старшее поколение Киевского сельского поселения на 2015-2017 годы</w:t>
      </w:r>
      <w:r w:rsidRPr="008432A9">
        <w:rPr>
          <w:color w:val="000000"/>
        </w:rPr>
        <w:t xml:space="preserve">» </w:t>
      </w:r>
      <w:r w:rsidRPr="008432A9">
        <w:rPr>
          <w:color w:val="2D2D2D"/>
        </w:rPr>
        <w:t>позволит в определенной мере изменить сложившуюся социальную, инженерную и транспортную инфраструктуру для самостоятельного доступа к ней инвалидов, других мало</w:t>
      </w:r>
      <w:r>
        <w:rPr>
          <w:color w:val="2D2D2D"/>
        </w:rPr>
        <w:t xml:space="preserve"> </w:t>
      </w:r>
      <w:r w:rsidRPr="008432A9">
        <w:rPr>
          <w:color w:val="2D2D2D"/>
        </w:rPr>
        <w:t>мобильных граждан и реализовать социально-культурные мероприятия для людей с ограниченными возможностями здоровья, направленные на улучшение жизнедеятельности и повышение качества жизни, а также преодолеть социальную разобщенность в обществе и сформировать позитивное</w:t>
      </w:r>
      <w:proofErr w:type="gramEnd"/>
      <w:r w:rsidRPr="008432A9">
        <w:rPr>
          <w:color w:val="2D2D2D"/>
        </w:rPr>
        <w:t xml:space="preserve"> отношение к проблемам инвалидов и к проблеме обеспечения доступной среды жизнедеятельности инвалидов и других мало</w:t>
      </w:r>
      <w:r>
        <w:rPr>
          <w:color w:val="2D2D2D"/>
        </w:rPr>
        <w:t xml:space="preserve"> </w:t>
      </w:r>
      <w:r w:rsidRPr="008432A9">
        <w:rPr>
          <w:color w:val="2D2D2D"/>
        </w:rPr>
        <w:t>мобильных групп населения.</w:t>
      </w:r>
    </w:p>
    <w:p w:rsidR="008432A9" w:rsidRPr="008432A9" w:rsidRDefault="008432A9" w:rsidP="008432A9">
      <w:pPr>
        <w:ind w:firstLine="851"/>
        <w:jc w:val="both"/>
        <w:rPr>
          <w:color w:val="2D2D2D"/>
        </w:rPr>
      </w:pPr>
      <w:r w:rsidRPr="008432A9">
        <w:rPr>
          <w:color w:val="2D2D2D"/>
        </w:rPr>
        <w:lastRenderedPageBreak/>
        <w:t>Выполнение мероприятий Программы предоставит мало</w:t>
      </w:r>
      <w:r>
        <w:rPr>
          <w:color w:val="2D2D2D"/>
        </w:rPr>
        <w:t xml:space="preserve"> </w:t>
      </w:r>
      <w:r w:rsidRPr="008432A9">
        <w:rPr>
          <w:color w:val="2D2D2D"/>
        </w:rPr>
        <w:t>мобильным гражданам больше самостоятельности, независимости в повседневной жизни.</w:t>
      </w:r>
    </w:p>
    <w:p w:rsidR="008432A9" w:rsidRPr="008432A9" w:rsidRDefault="008432A9" w:rsidP="008432A9">
      <w:pPr>
        <w:ind w:firstLine="851"/>
        <w:jc w:val="both"/>
        <w:rPr>
          <w:color w:val="2D2D2D"/>
        </w:rPr>
      </w:pPr>
      <w:r w:rsidRPr="008432A9">
        <w:t>Для достижения поставленной цели по формированию без</w:t>
      </w:r>
      <w:r>
        <w:t xml:space="preserve"> </w:t>
      </w:r>
      <w:r w:rsidRPr="008432A9">
        <w:t>барьерной среды жизнедеятельности и проведение мероприятий для людей с ограниченными возможностями здоровья необходимо решить следующие задачи: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- реализация комплекса мер, позволяющих увеличить количество социально значимых объектов, обеспеченных средствами беспрепятственного доступа для инвалидов и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граждан;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- реализация социально-культурных мероприятий для людей с ограниченными возможностями здоровья, направленных на улучшение их жизнедеятельности и повышение качества жизни;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- реализация мероприятий,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групп населения.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2A9">
        <w:rPr>
          <w:rFonts w:ascii="Times New Roman" w:hAnsi="Times New Roman" w:cs="Times New Roman"/>
          <w:sz w:val="24"/>
          <w:szCs w:val="24"/>
        </w:rPr>
        <w:t>В ходе реализации мероприятий по обеспечению создания инвалидам равных с другими гражданами условий для участия в жизни</w:t>
      </w:r>
      <w:proofErr w:type="gramEnd"/>
      <w:r w:rsidRPr="008432A9">
        <w:rPr>
          <w:rFonts w:ascii="Times New Roman" w:hAnsi="Times New Roman" w:cs="Times New Roman"/>
          <w:sz w:val="24"/>
          <w:szCs w:val="24"/>
        </w:rPr>
        <w:t xml:space="preserve"> общества будет продолжено: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- проведение мониторинга доступности объектов социальной и инженерной инфраструктур с учетом доступности объектов для инвалидов и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 с проведением паспортизации объекта;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- формирование реестра объектов инженерной, транспортной и социальной инфраструктур, приспособленных для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 и в которых надлежит создать доступную среду для инвалидов;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- проведение разъяснительной работы с руководителями торговых объектов и объектов сферы обслуживания по их оборудованию с учетом требований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барьерной среды жизнедеятельности для инвалидов и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 в соответствии с реестром объектов, в которых надлежит создать доступную среду для инвалидов;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- выполнение мероприятий по созданию доступной среды для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 на социально значимых объектах;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- реализация социально-культурных мероприятий для людей с ограниченными возможностями здоровья, направленных на улучшение жизнедеятельности и повышение качества жизни;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- реализация мероприятий,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групп населения.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 xml:space="preserve">Основными показателями и </w:t>
      </w:r>
      <w:proofErr w:type="gramStart"/>
      <w:r w:rsidRPr="008432A9">
        <w:rPr>
          <w:rFonts w:ascii="Times New Roman" w:hAnsi="Times New Roman" w:cs="Times New Roman"/>
          <w:sz w:val="24"/>
          <w:szCs w:val="24"/>
        </w:rPr>
        <w:t>индикаторами, характеризующими состояние и динамику уровня доступности объектов и услуг в сферах жизнедеятельности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 являются</w:t>
      </w:r>
      <w:proofErr w:type="gramEnd"/>
      <w:r w:rsidRPr="008432A9">
        <w:rPr>
          <w:rFonts w:ascii="Times New Roman" w:hAnsi="Times New Roman" w:cs="Times New Roman"/>
          <w:sz w:val="24"/>
          <w:szCs w:val="24"/>
        </w:rPr>
        <w:t>: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- количество объектов, оборудованных с учетом требований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барьерной среды жизнедеятельности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 и инвалидов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 xml:space="preserve"> - количество объектов транспортной и инженерной инфраструктур, оборудованных с учетом требований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барьерной среды жизнедеятельности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 и инвалидов;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- количество инвалидов, воспользовавшихся услугами библиотечного обслуживания, досуга и услуг организаций культуры для инвалидов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 xml:space="preserve">- доля инвалидов, положительно оценивающих отношение населения к проблемам инвалидов, в общей </w:t>
      </w:r>
      <w:proofErr w:type="gramStart"/>
      <w:r w:rsidRPr="008432A9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8432A9">
        <w:rPr>
          <w:rFonts w:ascii="Times New Roman" w:hAnsi="Times New Roman" w:cs="Times New Roman"/>
          <w:sz w:val="24"/>
          <w:szCs w:val="24"/>
        </w:rPr>
        <w:t xml:space="preserve"> опрошенных инвалидов в поселении.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Для решения задач  по формированию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барьерной среды жизнедеятельности и проведение мероприятий для людей с ограниченными возможностями здоровья  необходимо реализовать комплекс взаимосвязанных и скоординированных мероприятий: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lastRenderedPageBreak/>
        <w:t>1. Оценка состояния доступности объектов и услуг в сферах жизнедеятельности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граждан.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2. Организационные мероприятия.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3. Обеспечение доступности объектов и услуг в сферах жизнедеятельности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граждан.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3.1. Обеспечение доступа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 к объектам и услугам спорта (создание условий для развития массового спорта).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3.2. Обеспечение доступа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 к объектам и услугам культуры (создание условий для развития досуга и организации массовой культуры).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3.3. Обеспечение доступа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 xml:space="preserve">мобильных граждан к объектам и услугам социальной инфраструктуры. 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8432A9">
        <w:rPr>
          <w:rFonts w:ascii="Times New Roman" w:hAnsi="Times New Roman" w:cs="Times New Roman"/>
          <w:color w:val="2D2D2D"/>
          <w:sz w:val="24"/>
          <w:szCs w:val="24"/>
        </w:rPr>
        <w:t>3.5. Обеспечение доступа мало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color w:val="2D2D2D"/>
          <w:sz w:val="24"/>
          <w:szCs w:val="24"/>
        </w:rPr>
        <w:t>мобильных граждан к объектам транспортной и инженерной инфраструктур.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8432A9">
        <w:rPr>
          <w:rFonts w:ascii="Times New Roman" w:hAnsi="Times New Roman" w:cs="Times New Roman"/>
          <w:color w:val="2D2D2D"/>
          <w:sz w:val="24"/>
          <w:szCs w:val="24"/>
        </w:rPr>
        <w:t>3.6. Оснащение среды жизнедеятельности инвалидов средствами связи и информационными средствами, организация свободного доступа инвалидов к средствам массовой информации.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8432A9">
        <w:rPr>
          <w:rFonts w:ascii="Times New Roman" w:hAnsi="Times New Roman" w:cs="Times New Roman"/>
          <w:color w:val="2D2D2D"/>
          <w:sz w:val="24"/>
          <w:szCs w:val="24"/>
        </w:rPr>
        <w:t>4. Организация и проведение мероприятий, направленных на улучшение жизнедеятельности и повышение качества жизни инвалидов и мало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color w:val="2D2D2D"/>
          <w:sz w:val="24"/>
          <w:szCs w:val="24"/>
        </w:rPr>
        <w:t>мобильных граждан.</w:t>
      </w:r>
    </w:p>
    <w:p w:rsidR="00DF798C" w:rsidRPr="008432A9" w:rsidRDefault="008432A9" w:rsidP="008432A9">
      <w:pPr>
        <w:pStyle w:val="a6"/>
        <w:jc w:val="both"/>
      </w:pPr>
      <w:r>
        <w:t xml:space="preserve">        </w:t>
      </w:r>
      <w:r w:rsidR="00DF798C" w:rsidRPr="008432A9">
        <w:t>Общий срок реализации муниципальной программы-</w:t>
      </w:r>
      <w:r w:rsidR="007D7D1E" w:rsidRPr="008432A9">
        <w:t>20</w:t>
      </w:r>
      <w:r w:rsidR="00422F12">
        <w:t>21</w:t>
      </w:r>
      <w:r w:rsidR="00DF798C" w:rsidRPr="008432A9">
        <w:t>-</w:t>
      </w:r>
      <w:r w:rsidR="007D7D1E" w:rsidRPr="008432A9">
        <w:t>202</w:t>
      </w:r>
      <w:r w:rsidR="00422F12">
        <w:t>3</w:t>
      </w:r>
      <w:r w:rsidR="00DF798C" w:rsidRPr="008432A9">
        <w:t xml:space="preserve"> годы, в том числе:</w:t>
      </w:r>
    </w:p>
    <w:p w:rsidR="00DF798C" w:rsidRPr="008432A9" w:rsidRDefault="00DF798C" w:rsidP="00DF798C">
      <w:pPr>
        <w:ind w:right="-185" w:firstLine="567"/>
        <w:jc w:val="both"/>
      </w:pPr>
      <w:r w:rsidRPr="008432A9">
        <w:t xml:space="preserve">подпрограмма «О поддержке органов территориального общественного самоуправления </w:t>
      </w:r>
      <w:r w:rsidR="007D7D1E" w:rsidRPr="008432A9">
        <w:t>Киевского сельского поселения</w:t>
      </w:r>
      <w:r w:rsidRPr="008432A9">
        <w:t xml:space="preserve"> Крымского района» - </w:t>
      </w:r>
      <w:r w:rsidR="007D7D1E" w:rsidRPr="008432A9">
        <w:t>20</w:t>
      </w:r>
      <w:r w:rsidR="00422F12">
        <w:t>21</w:t>
      </w:r>
      <w:r w:rsidRPr="008432A9">
        <w:t xml:space="preserve"> - </w:t>
      </w:r>
      <w:r w:rsidR="007D7D1E" w:rsidRPr="008432A9">
        <w:t>202</w:t>
      </w:r>
      <w:r w:rsidR="00422F12">
        <w:t>3</w:t>
      </w:r>
      <w:r w:rsidRPr="008432A9">
        <w:t xml:space="preserve"> годы;</w:t>
      </w:r>
    </w:p>
    <w:p w:rsidR="00DF798C" w:rsidRDefault="00DF798C" w:rsidP="00DF798C">
      <w:pPr>
        <w:pStyle w:val="a6"/>
        <w:tabs>
          <w:tab w:val="left" w:pos="709"/>
        </w:tabs>
        <w:jc w:val="both"/>
      </w:pPr>
      <w:r w:rsidRPr="008432A9">
        <w:rPr>
          <w:color w:val="000000"/>
        </w:rPr>
        <w:t xml:space="preserve">          подпрограмма </w:t>
      </w:r>
      <w:r w:rsidRPr="008432A9">
        <w:t>«Развитие муниципальной</w:t>
      </w:r>
      <w:r>
        <w:t xml:space="preserve"> службы в Крымском городско поселении Крымского района» - </w:t>
      </w:r>
      <w:r w:rsidR="007D7D1E">
        <w:t>20</w:t>
      </w:r>
      <w:r w:rsidR="00422F12">
        <w:t>21</w:t>
      </w:r>
      <w:r>
        <w:t xml:space="preserve"> - </w:t>
      </w:r>
      <w:r w:rsidR="007D7D1E">
        <w:t>202</w:t>
      </w:r>
      <w:r w:rsidR="00422F12">
        <w:t>3</w:t>
      </w:r>
      <w:r>
        <w:t xml:space="preserve"> годы</w:t>
      </w:r>
    </w:p>
    <w:p w:rsidR="00DF798C" w:rsidRDefault="00DD70F5" w:rsidP="00DF798C">
      <w:pPr>
        <w:autoSpaceDE w:val="0"/>
        <w:autoSpaceDN w:val="0"/>
        <w:adjustRightInd w:val="0"/>
        <w:ind w:firstLine="540"/>
        <w:jc w:val="both"/>
      </w:pPr>
      <w:r>
        <w:t>подпрограмма « Старшее поколение Киевского сельского поселения Крымского района» на 20</w:t>
      </w:r>
      <w:r w:rsidR="00422F12">
        <w:t>21</w:t>
      </w:r>
      <w:r>
        <w:t>-202</w:t>
      </w:r>
      <w:r w:rsidR="00422F12">
        <w:t>3</w:t>
      </w:r>
      <w:r>
        <w:t xml:space="preserve"> годы</w:t>
      </w:r>
    </w:p>
    <w:p w:rsidR="00DF798C" w:rsidRDefault="00DF798C" w:rsidP="00DF798C">
      <w:pPr>
        <w:numPr>
          <w:ilvl w:val="0"/>
          <w:numId w:val="1"/>
        </w:numPr>
        <w:jc w:val="center"/>
      </w:pPr>
      <w:r>
        <w:rPr>
          <w:b/>
        </w:rPr>
        <w:t>Перечень отдельных мероприятий программы</w:t>
      </w:r>
    </w:p>
    <w:p w:rsidR="00DF798C" w:rsidRDefault="00DF798C" w:rsidP="00DF798C">
      <w:pPr>
        <w:ind w:left="540"/>
        <w:jc w:val="both"/>
        <w:rPr>
          <w:b/>
        </w:rPr>
      </w:pPr>
    </w:p>
    <w:p w:rsidR="00DF798C" w:rsidRDefault="00DF798C" w:rsidP="00DF798C">
      <w:pPr>
        <w:ind w:firstLine="540"/>
        <w:jc w:val="both"/>
      </w:pPr>
      <w:r>
        <w:t>Муниципальной программой не предусмотрена реализация отдельных мероприятий, не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t>включенных в подпрограммы.</w:t>
      </w:r>
    </w:p>
    <w:p w:rsidR="00DF798C" w:rsidRDefault="00DF798C" w:rsidP="00DF798C">
      <w:pPr>
        <w:ind w:firstLine="540"/>
        <w:jc w:val="both"/>
        <w:rPr>
          <w:bCs/>
          <w:iCs/>
        </w:rPr>
      </w:pPr>
    </w:p>
    <w:p w:rsidR="00DF798C" w:rsidRDefault="00DF798C" w:rsidP="00DF798C">
      <w:pPr>
        <w:numPr>
          <w:ilvl w:val="0"/>
          <w:numId w:val="2"/>
        </w:numPr>
        <w:jc w:val="center"/>
        <w:rPr>
          <w:b/>
          <w:bCs/>
          <w:iCs/>
        </w:rPr>
      </w:pPr>
      <w:r>
        <w:rPr>
          <w:b/>
          <w:bCs/>
          <w:iCs/>
        </w:rPr>
        <w:t>Обоснование ресурсного обеспечения муниципальной программы</w:t>
      </w:r>
    </w:p>
    <w:p w:rsidR="00DF798C" w:rsidRDefault="00DF798C" w:rsidP="00DF798C">
      <w:pPr>
        <w:ind w:left="540"/>
        <w:jc w:val="both"/>
        <w:rPr>
          <w:b/>
        </w:rPr>
      </w:pPr>
    </w:p>
    <w:p w:rsidR="00DF798C" w:rsidRDefault="00DF798C" w:rsidP="00DF798C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 xml:space="preserve">Финансовое обеспечение программы осуществляется за счет средств бюджета </w:t>
      </w:r>
      <w:r w:rsidR="007D7D1E">
        <w:rPr>
          <w:rFonts w:ascii="Times New Roman"/>
        </w:rPr>
        <w:t>Киевского сельского поселения</w:t>
      </w:r>
      <w:r>
        <w:rPr>
          <w:rFonts w:ascii="Times New Roman"/>
        </w:rPr>
        <w:t xml:space="preserve"> Крымского района, выделяемых на поддержку органов территориального общественного самоуправления. </w:t>
      </w:r>
    </w:p>
    <w:p w:rsidR="00DF798C" w:rsidRDefault="00DF798C" w:rsidP="00DF798C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>Общий объем финансирования программы представлен в таблице 2.</w:t>
      </w:r>
    </w:p>
    <w:p w:rsidR="00DF798C" w:rsidRDefault="00DF798C" w:rsidP="00DF798C">
      <w:pPr>
        <w:pStyle w:val="a3"/>
        <w:tabs>
          <w:tab w:val="left" w:pos="0"/>
        </w:tabs>
        <w:spacing w:before="0" w:after="0" w:line="240" w:lineRule="auto"/>
        <w:ind w:firstLine="540"/>
        <w:jc w:val="center"/>
        <w:rPr>
          <w:rFonts w:ascii="Times New Roman"/>
        </w:rPr>
      </w:pPr>
    </w:p>
    <w:p w:rsidR="00DF798C" w:rsidRDefault="00DF798C" w:rsidP="00DF798C">
      <w:pPr>
        <w:pStyle w:val="a3"/>
        <w:tabs>
          <w:tab w:val="left" w:pos="0"/>
        </w:tabs>
        <w:spacing w:before="0" w:after="0" w:line="240" w:lineRule="auto"/>
        <w:ind w:firstLine="540"/>
        <w:jc w:val="center"/>
        <w:rPr>
          <w:rFonts w:ascii="Times New Roman"/>
        </w:rPr>
      </w:pPr>
      <w:r>
        <w:rPr>
          <w:rFonts w:ascii="Times New Roman"/>
        </w:rPr>
        <w:t>Объем финансирования программы</w:t>
      </w:r>
    </w:p>
    <w:p w:rsidR="00DF798C" w:rsidRDefault="00DF798C" w:rsidP="00DF798C">
      <w:pPr>
        <w:pStyle w:val="a3"/>
        <w:tabs>
          <w:tab w:val="left" w:pos="0"/>
        </w:tabs>
        <w:spacing w:before="0" w:after="0" w:line="240" w:lineRule="auto"/>
        <w:ind w:firstLine="540"/>
        <w:jc w:val="right"/>
        <w:rPr>
          <w:rFonts w:ascii="Times New Roman"/>
        </w:rPr>
      </w:pPr>
      <w:r>
        <w:rPr>
          <w:rFonts w:ascii="Times New Roman"/>
        </w:rPr>
        <w:t>Таблица 2.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1417"/>
        <w:gridCol w:w="1134"/>
        <w:gridCol w:w="1134"/>
        <w:gridCol w:w="1134"/>
      </w:tblGrid>
      <w:tr w:rsidR="00DF798C" w:rsidTr="006D7EDC">
        <w:trPr>
          <w:trHeight w:val="538"/>
        </w:trPr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F798C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Наименование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F798C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Объем финансирования</w:t>
            </w:r>
            <w:proofErr w:type="gramStart"/>
            <w:r>
              <w:rPr>
                <w:rFonts w:ascii="Times New Roman"/>
              </w:rPr>
              <w:t xml:space="preserve"> ,</w:t>
            </w:r>
            <w:proofErr w:type="gramEnd"/>
            <w:r>
              <w:rPr>
                <w:rFonts w:ascii="Times New Roman"/>
              </w:rPr>
              <w:t xml:space="preserve"> всего, тыс.руб.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pPr>
              <w:pStyle w:val="a3"/>
              <w:tabs>
                <w:tab w:val="left" w:pos="0"/>
              </w:tabs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в том числе по годам</w:t>
            </w:r>
          </w:p>
          <w:p w:rsidR="00DF798C" w:rsidRDefault="00DF798C">
            <w:pPr>
              <w:pStyle w:val="a3"/>
              <w:tabs>
                <w:tab w:val="left" w:pos="0"/>
              </w:tabs>
              <w:jc w:val="center"/>
            </w:pPr>
            <w:r>
              <w:rPr>
                <w:rFonts w:ascii="Times New Roman"/>
              </w:rPr>
              <w:t>(</w:t>
            </w:r>
            <w:proofErr w:type="spellStart"/>
            <w:r>
              <w:rPr>
                <w:rFonts w:ascii="Times New Roman"/>
              </w:rPr>
              <w:t>тыс</w:t>
            </w:r>
            <w:proofErr w:type="gramStart"/>
            <w:r>
              <w:rPr>
                <w:rFonts w:ascii="Times New Roman"/>
              </w:rPr>
              <w:t>.р</w:t>
            </w:r>
            <w:proofErr w:type="gramEnd"/>
            <w:r>
              <w:rPr>
                <w:rFonts w:ascii="Times New Roman"/>
              </w:rPr>
              <w:t>уб</w:t>
            </w:r>
            <w:proofErr w:type="spellEnd"/>
            <w:r>
              <w:rPr>
                <w:rFonts w:ascii="Times New Roman"/>
              </w:rPr>
              <w:t>)</w:t>
            </w:r>
          </w:p>
        </w:tc>
      </w:tr>
      <w:tr w:rsidR="00DF798C" w:rsidTr="006D7ED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F798C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F798C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7D7D1E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  <w:r w:rsidR="00422F12">
              <w:rPr>
                <w:rFonts w:ascii="Times New Roman"/>
              </w:rPr>
              <w:t>21</w:t>
            </w:r>
            <w:r w:rsidR="00DF798C">
              <w:rPr>
                <w:rFonts w:ascii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7D7D1E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  <w:r w:rsidR="00422F12">
              <w:rPr>
                <w:rFonts w:ascii="Times New Roman"/>
              </w:rPr>
              <w:t>22</w:t>
            </w:r>
            <w:r w:rsidR="00DF798C">
              <w:rPr>
                <w:rFonts w:ascii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7D7D1E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202</w:t>
            </w:r>
            <w:r w:rsidR="00422F12">
              <w:rPr>
                <w:rFonts w:ascii="Times New Roman"/>
              </w:rPr>
              <w:t>3</w:t>
            </w:r>
            <w:r w:rsidR="00DF798C">
              <w:rPr>
                <w:rFonts w:ascii="Times New Roman"/>
              </w:rPr>
              <w:t xml:space="preserve"> г.</w:t>
            </w:r>
          </w:p>
        </w:tc>
      </w:tr>
      <w:tr w:rsidR="00DF798C" w:rsidTr="006D7EDC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 w:rsidP="00422F12">
            <w:pPr>
              <w:pStyle w:val="a3"/>
              <w:tabs>
                <w:tab w:val="left" w:pos="252"/>
              </w:tabs>
              <w:spacing w:before="0"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на реализацию подпрограммы </w:t>
            </w:r>
            <w:r>
              <w:t>«О</w:t>
            </w:r>
            <w:r>
              <w:rPr>
                <w:rFonts w:hint="eastAsia"/>
              </w:rPr>
              <w:t xml:space="preserve"> </w:t>
            </w:r>
            <w:r>
              <w:t>поддержке</w:t>
            </w:r>
            <w:r>
              <w:rPr>
                <w:rFonts w:hint="eastAsia"/>
              </w:rPr>
              <w:t xml:space="preserve"> </w:t>
            </w:r>
            <w:r>
              <w:t>органов</w:t>
            </w:r>
            <w:r>
              <w:rPr>
                <w:rFonts w:hint="eastAsia"/>
              </w:rPr>
              <w:t xml:space="preserve"> </w:t>
            </w:r>
            <w:r>
              <w:t>территориального</w:t>
            </w:r>
            <w:r>
              <w:rPr>
                <w:rFonts w:hint="eastAsia"/>
              </w:rPr>
              <w:t xml:space="preserve"> </w:t>
            </w:r>
            <w:r>
              <w:t>общественного</w:t>
            </w:r>
            <w:r>
              <w:rPr>
                <w:rFonts w:hint="eastAsia"/>
              </w:rPr>
              <w:t xml:space="preserve"> </w:t>
            </w:r>
            <w:r>
              <w:t>самоуправления</w:t>
            </w:r>
            <w:r>
              <w:rPr>
                <w:rFonts w:hint="eastAsia"/>
              </w:rPr>
              <w:t xml:space="preserve"> </w:t>
            </w:r>
            <w:r w:rsidR="007D7D1E">
              <w:t>Киевского</w:t>
            </w:r>
            <w:r w:rsidR="007D7D1E">
              <w:t xml:space="preserve"> </w:t>
            </w:r>
            <w:r w:rsidR="007D7D1E">
              <w:t>сельского</w:t>
            </w:r>
            <w:r w:rsidR="007D7D1E">
              <w:t xml:space="preserve"> </w:t>
            </w:r>
            <w:r w:rsidR="007D7D1E">
              <w:t>поселения</w:t>
            </w:r>
            <w:r>
              <w:rPr>
                <w:rFonts w:hint="eastAsia"/>
              </w:rPr>
              <w:t xml:space="preserve"> </w:t>
            </w:r>
            <w:r>
              <w:t>Крымского</w:t>
            </w:r>
            <w:r>
              <w:rPr>
                <w:rFonts w:hint="eastAsia"/>
              </w:rPr>
              <w:t xml:space="preserve"> </w:t>
            </w:r>
            <w:r>
              <w:t>района»</w:t>
            </w:r>
            <w:r>
              <w:rPr>
                <w:rFonts w:hint="eastAsia"/>
              </w:rPr>
              <w:t xml:space="preserve">  </w:t>
            </w:r>
            <w:r>
              <w:t>на</w:t>
            </w:r>
            <w:r>
              <w:rPr>
                <w:rFonts w:hint="eastAsia"/>
              </w:rPr>
              <w:t xml:space="preserve"> </w:t>
            </w:r>
            <w:r w:rsidR="007D7D1E">
              <w:rPr>
                <w:rFonts w:ascii="Times New Roman"/>
              </w:rPr>
              <w:t>20</w:t>
            </w:r>
            <w:r w:rsidR="00422F12">
              <w:rPr>
                <w:rFonts w:ascii="Times New Roman"/>
              </w:rPr>
              <w:t>21</w:t>
            </w:r>
            <w:r>
              <w:rPr>
                <w:rFonts w:ascii="Times New Roman"/>
              </w:rPr>
              <w:t xml:space="preserve"> - </w:t>
            </w:r>
            <w:r w:rsidR="007D7D1E">
              <w:rPr>
                <w:rFonts w:ascii="Times New Roman"/>
              </w:rPr>
              <w:t>202</w:t>
            </w:r>
            <w:r w:rsidR="00422F12"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 xml:space="preserve"> годы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D70F5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D70F5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D70F5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D70F5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108,0</w:t>
            </w:r>
          </w:p>
        </w:tc>
      </w:tr>
      <w:tr w:rsidR="006D7EDC" w:rsidTr="006D7EDC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DC" w:rsidRDefault="006D7EDC" w:rsidP="00422F12">
            <w:pPr>
              <w:pStyle w:val="a3"/>
              <w:tabs>
                <w:tab w:val="left" w:pos="252"/>
              </w:tabs>
              <w:spacing w:before="0" w:after="0" w:line="240" w:lineRule="auto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на реализацию подпрограммы</w:t>
            </w:r>
            <w:r>
              <w:rPr>
                <w:rFonts w:hint="eastAsia"/>
              </w:rPr>
              <w:t xml:space="preserve"> </w:t>
            </w:r>
            <w:r>
              <w:t>Развитие</w:t>
            </w:r>
            <w:r>
              <w:rPr>
                <w:rFonts w:hint="eastAsia"/>
              </w:rPr>
              <w:t xml:space="preserve"> </w:t>
            </w:r>
            <w:r>
              <w:t>муниципальной</w:t>
            </w:r>
            <w:r>
              <w:rPr>
                <w:rFonts w:hint="eastAsia"/>
              </w:rPr>
              <w:t xml:space="preserve"> </w:t>
            </w:r>
            <w:r>
              <w:t>службы</w:t>
            </w:r>
            <w:r>
              <w:rPr>
                <w:rFonts w:hint="eastAsia"/>
              </w:rPr>
              <w:t xml:space="preserve"> </w:t>
            </w:r>
            <w:r>
              <w:t>в</w:t>
            </w:r>
            <w:r>
              <w:rPr>
                <w:rFonts w:hint="eastAsia"/>
              </w:rPr>
              <w:t xml:space="preserve"> </w:t>
            </w:r>
            <w:r>
              <w:t>Киевском</w:t>
            </w:r>
            <w:r>
              <w:t xml:space="preserve"> </w:t>
            </w:r>
            <w:r>
              <w:t>сельского</w:t>
            </w:r>
            <w:r>
              <w:t xml:space="preserve"> </w:t>
            </w:r>
            <w:r>
              <w:t>поселении</w:t>
            </w:r>
            <w:r>
              <w:rPr>
                <w:rFonts w:hint="eastAsia"/>
              </w:rPr>
              <w:t xml:space="preserve"> </w:t>
            </w:r>
            <w:r>
              <w:t>Крымского</w:t>
            </w:r>
            <w:r>
              <w:rPr>
                <w:rFonts w:hint="eastAsia"/>
              </w:rPr>
              <w:t xml:space="preserve"> </w:t>
            </w:r>
            <w:r>
              <w:t>района»</w:t>
            </w:r>
            <w:r>
              <w:rPr>
                <w:rFonts w:hint="eastAsia"/>
              </w:rPr>
              <w:t xml:space="preserve"> </w:t>
            </w:r>
            <w:r>
              <w:t>на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/>
              </w:rPr>
              <w:lastRenderedPageBreak/>
              <w:t>20</w:t>
            </w:r>
            <w:r w:rsidR="00422F12">
              <w:rPr>
                <w:rFonts w:ascii="Times New Roman"/>
              </w:rPr>
              <w:t>21</w:t>
            </w:r>
            <w:r>
              <w:rPr>
                <w:rFonts w:ascii="Times New Roman"/>
              </w:rPr>
              <w:t xml:space="preserve"> - 202</w:t>
            </w:r>
            <w:r w:rsidR="00422F12"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 xml:space="preserve"> годы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CB3802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120</w:t>
            </w:r>
            <w:r w:rsidR="006D7EDC">
              <w:rPr>
                <w:rFonts w:asci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6D7EDC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6D7EDC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6D7EDC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40,0</w:t>
            </w:r>
          </w:p>
        </w:tc>
      </w:tr>
      <w:tr w:rsidR="006D7EDC" w:rsidTr="006D7EDC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DC" w:rsidRDefault="006D7EDC" w:rsidP="00422F12">
            <w:pPr>
              <w:pStyle w:val="a3"/>
              <w:tabs>
                <w:tab w:val="left" w:pos="252"/>
              </w:tabs>
              <w:spacing w:before="0"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на реализацию подпрограммы</w:t>
            </w:r>
            <w:r>
              <w:rPr>
                <w:rFonts w:hint="eastAsia"/>
              </w:rPr>
              <w:t xml:space="preserve"> </w:t>
            </w:r>
            <w:r>
              <w:t>Старшее</w:t>
            </w:r>
            <w:r>
              <w:t xml:space="preserve"> </w:t>
            </w:r>
            <w:r>
              <w:t>поколение</w:t>
            </w:r>
            <w:r>
              <w:rPr>
                <w:rFonts w:hint="eastAsia"/>
              </w:rPr>
              <w:t xml:space="preserve"> </w:t>
            </w:r>
            <w:r>
              <w:t>Киевского</w:t>
            </w:r>
            <w:r>
              <w:t xml:space="preserve"> </w:t>
            </w:r>
            <w:r>
              <w:t>сельского</w:t>
            </w:r>
            <w:r>
              <w:t xml:space="preserve"> </w:t>
            </w:r>
            <w:r>
              <w:t>поселения</w:t>
            </w:r>
            <w:r>
              <w:rPr>
                <w:rFonts w:hint="eastAsia"/>
              </w:rPr>
              <w:t xml:space="preserve"> </w:t>
            </w:r>
            <w:r>
              <w:t>Крымского</w:t>
            </w:r>
            <w:r>
              <w:rPr>
                <w:rFonts w:hint="eastAsia"/>
              </w:rPr>
              <w:t xml:space="preserve"> </w:t>
            </w:r>
            <w:r>
              <w:t>района»</w:t>
            </w:r>
            <w:r>
              <w:rPr>
                <w:rFonts w:hint="eastAsia"/>
              </w:rPr>
              <w:t xml:space="preserve"> </w:t>
            </w:r>
            <w:r>
              <w:t>на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/>
              </w:rPr>
              <w:t>20</w:t>
            </w:r>
            <w:r w:rsidR="00422F12">
              <w:rPr>
                <w:rFonts w:ascii="Times New Roman"/>
              </w:rPr>
              <w:t>21</w:t>
            </w:r>
            <w:r>
              <w:rPr>
                <w:rFonts w:ascii="Times New Roman"/>
              </w:rPr>
              <w:t xml:space="preserve"> - 202</w:t>
            </w:r>
            <w:r w:rsidR="00422F12"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422F12" w:rsidP="008432A9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422F12" w:rsidP="008432A9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422F12" w:rsidP="008432A9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422F12" w:rsidP="008432A9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60,0</w:t>
            </w:r>
          </w:p>
        </w:tc>
      </w:tr>
      <w:tr w:rsidR="006D7EDC" w:rsidTr="006D7EDC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DC" w:rsidRDefault="006D7EDC" w:rsidP="006D7EDC">
            <w:pPr>
              <w:pStyle w:val="a3"/>
              <w:tabs>
                <w:tab w:val="left" w:pos="252"/>
              </w:tabs>
              <w:spacing w:before="0"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Оплата членских взносов в Ассоциацию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422F12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422F12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422F12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422F12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15,0</w:t>
            </w:r>
          </w:p>
        </w:tc>
      </w:tr>
    </w:tbl>
    <w:p w:rsidR="006D7EDC" w:rsidRDefault="006D7EDC" w:rsidP="0048218D">
      <w:pPr>
        <w:pStyle w:val="a3"/>
        <w:tabs>
          <w:tab w:val="left" w:pos="252"/>
        </w:tabs>
        <w:spacing w:before="0" w:after="0" w:line="240" w:lineRule="auto"/>
        <w:jc w:val="both"/>
        <w:rPr>
          <w:rFonts w:ascii="Times New Roman"/>
        </w:rPr>
      </w:pPr>
    </w:p>
    <w:p w:rsidR="00DF798C" w:rsidRDefault="00DF798C" w:rsidP="00DF798C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 xml:space="preserve">Объем финансирования работ по годам реализации программы уточняется при формировании проекта бюджета </w:t>
      </w:r>
      <w:r w:rsidR="007D7D1E">
        <w:rPr>
          <w:rFonts w:ascii="Times New Roman"/>
        </w:rPr>
        <w:t>Киевского сельского поселения</w:t>
      </w:r>
      <w:r>
        <w:rPr>
          <w:rFonts w:ascii="Times New Roman"/>
        </w:rPr>
        <w:t xml:space="preserve"> Крымского района на соответствующий год.</w:t>
      </w:r>
    </w:p>
    <w:p w:rsidR="00DF798C" w:rsidRDefault="00DF798C" w:rsidP="00DF798C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</w:rPr>
      </w:pPr>
    </w:p>
    <w:p w:rsidR="00DF798C" w:rsidRDefault="00DF798C" w:rsidP="00DF798C">
      <w:pPr>
        <w:numPr>
          <w:ilvl w:val="0"/>
          <w:numId w:val="2"/>
        </w:numPr>
        <w:jc w:val="center"/>
        <w:rPr>
          <w:b/>
          <w:bCs/>
          <w:iCs/>
        </w:rPr>
      </w:pPr>
      <w:r>
        <w:rPr>
          <w:b/>
        </w:rPr>
        <w:t>Сведения о показателях (индикаторах) муниципальной программы</w:t>
      </w:r>
    </w:p>
    <w:p w:rsidR="00DF798C" w:rsidRDefault="00DF798C" w:rsidP="00DF798C"/>
    <w:p w:rsidR="00DF798C" w:rsidRDefault="00DF798C" w:rsidP="00DF798C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целями программы социально-экономический эффект от реализации программы выражается в повышении гражданской активности в решении социально значимых проблем населения </w:t>
      </w:r>
      <w:r w:rsidR="007D7D1E">
        <w:t>Киевского сельского поселения</w:t>
      </w:r>
      <w:r>
        <w:t xml:space="preserve"> Крымского района; оказании поддержки общественным объединениям в реализации разработанных ими инициатив по решению социально значимых проблем </w:t>
      </w:r>
      <w:r w:rsidR="007D7D1E">
        <w:t>Киевского сельского поселения</w:t>
      </w:r>
      <w:r>
        <w:t xml:space="preserve"> Крымского района;  </w:t>
      </w:r>
      <w:proofErr w:type="gramStart"/>
      <w:r>
        <w:t xml:space="preserve">совершенствовании существующих и разработке новых механизмов конструктивного сотрудничества органов местного самоуправления </w:t>
      </w:r>
      <w:r w:rsidR="007D7D1E">
        <w:t>Киевского сельского поселения</w:t>
      </w:r>
      <w:r>
        <w:t xml:space="preserve"> Крымского района и  органов территориального общественного самоуправления;</w:t>
      </w:r>
      <w:proofErr w:type="gramEnd"/>
      <w:r>
        <w:t xml:space="preserve"> </w:t>
      </w:r>
      <w:proofErr w:type="gramStart"/>
      <w:r>
        <w:t xml:space="preserve">создании условий для взаимодействия органов местного самоуправления </w:t>
      </w:r>
      <w:r w:rsidR="007D7D1E">
        <w:t>Киевского сельского поселения</w:t>
      </w:r>
      <w:r>
        <w:t xml:space="preserve"> Крымского района и общественных объединений в целях достижения общественного согласия, уменьшения социальной напряженности, роста стабильности населения </w:t>
      </w:r>
      <w:r w:rsidR="007D7D1E">
        <w:t>Киевского сельского поселения</w:t>
      </w:r>
      <w:r w:rsidR="006D7EDC">
        <w:t xml:space="preserve"> Крымского района,</w:t>
      </w:r>
      <w:r w:rsidR="006D7EDC" w:rsidRPr="006D7EDC">
        <w:t xml:space="preserve"> </w:t>
      </w:r>
      <w:r w:rsidR="006D7EDC" w:rsidRPr="0068165D">
        <w:t>создание условий для улучшения качества жизни граждан пожилого возраста на основе развития сети отделений и служб социального обслуживания и совершенствования их деятельности</w:t>
      </w:r>
      <w:proofErr w:type="gramEnd"/>
    </w:p>
    <w:p w:rsidR="00DF798C" w:rsidRDefault="00DF798C" w:rsidP="00DF798C">
      <w:pPr>
        <w:ind w:firstLine="540"/>
        <w:jc w:val="both"/>
      </w:pPr>
      <w:r>
        <w:t>Эффективность реализации программы зависит от уровня финансирования мероприятий программы и их выполнения.</w:t>
      </w:r>
    </w:p>
    <w:p w:rsidR="00DF798C" w:rsidRDefault="00DF798C" w:rsidP="00DF798C">
      <w:pPr>
        <w:ind w:firstLine="540"/>
        <w:jc w:val="both"/>
      </w:pPr>
    </w:p>
    <w:p w:rsidR="00DF798C" w:rsidRDefault="00DF798C" w:rsidP="00DF798C">
      <w:pPr>
        <w:ind w:left="540"/>
        <w:jc w:val="center"/>
        <w:rPr>
          <w:b/>
        </w:rPr>
      </w:pPr>
      <w:r>
        <w:rPr>
          <w:b/>
        </w:rPr>
        <w:t>6.Механизм реализации муниципальной  программы</w:t>
      </w:r>
    </w:p>
    <w:p w:rsidR="00DF798C" w:rsidRDefault="00DF798C" w:rsidP="00DF798C">
      <w:pPr>
        <w:ind w:left="540"/>
        <w:jc w:val="center"/>
        <w:rPr>
          <w:b/>
          <w:bCs/>
          <w:iCs/>
        </w:rPr>
      </w:pPr>
    </w:p>
    <w:p w:rsidR="00DF798C" w:rsidRDefault="00DF798C" w:rsidP="006D7EDC">
      <w:pPr>
        <w:pStyle w:val="a3"/>
        <w:tabs>
          <w:tab w:val="left" w:pos="252"/>
        </w:tabs>
        <w:spacing w:before="0" w:after="0" w:line="240" w:lineRule="auto"/>
        <w:ind w:firstLine="539"/>
        <w:jc w:val="both"/>
      </w:pP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 New Roman"/>
        </w:rPr>
        <w:t xml:space="preserve">Текущее управление </w:t>
      </w:r>
      <w:r>
        <w:t>муниципальной</w:t>
      </w:r>
      <w:r>
        <w:rPr>
          <w:rFonts w:hint="eastAsia"/>
        </w:rPr>
        <w:t xml:space="preserve"> </w:t>
      </w:r>
      <w:r>
        <w:rPr>
          <w:rFonts w:ascii="Times New Roman"/>
        </w:rPr>
        <w:t xml:space="preserve"> программой осуществляет координатор </w:t>
      </w:r>
      <w:r>
        <w:t>муниципальной</w:t>
      </w:r>
      <w:r>
        <w:rPr>
          <w:rFonts w:hint="eastAsia"/>
        </w:rPr>
        <w:t xml:space="preserve"> </w:t>
      </w:r>
      <w:r>
        <w:t>программы</w:t>
      </w:r>
      <w:r>
        <w:rPr>
          <w:rFonts w:ascii="Times New Roman"/>
        </w:rPr>
        <w:t xml:space="preserve"> – администрация </w:t>
      </w:r>
      <w:r w:rsidR="007D7D1E">
        <w:rPr>
          <w:rFonts w:ascii="Times New Roman"/>
        </w:rPr>
        <w:t>Киевского сельского поселения</w:t>
      </w:r>
      <w:r>
        <w:rPr>
          <w:rFonts w:ascii="Times New Roman"/>
        </w:rPr>
        <w:t xml:space="preserve"> Крымского района. Общий </w:t>
      </w:r>
      <w:proofErr w:type="gramStart"/>
      <w:r>
        <w:rPr>
          <w:rFonts w:ascii="Times New Roman"/>
        </w:rPr>
        <w:t>контроль за</w:t>
      </w:r>
      <w:proofErr w:type="gramEnd"/>
      <w:r>
        <w:rPr>
          <w:rFonts w:ascii="Times New Roman"/>
        </w:rPr>
        <w:t xml:space="preserve"> ходом реализации программы осуществляет заместитель главы администрации </w:t>
      </w:r>
      <w:r w:rsidR="007D7D1E">
        <w:rPr>
          <w:rFonts w:ascii="Times New Roman"/>
        </w:rPr>
        <w:t>Киевского сельского поселения</w:t>
      </w:r>
      <w:r>
        <w:rPr>
          <w:rFonts w:ascii="Times New Roman"/>
        </w:rPr>
        <w:t xml:space="preserve"> Крымского района, курирующий социальные вопросы, который</w:t>
      </w:r>
      <w:r w:rsidR="006D7EDC">
        <w:rPr>
          <w:rFonts w:ascii="Times New Roman"/>
        </w:rPr>
        <w:t xml:space="preserve"> </w:t>
      </w:r>
      <w:r>
        <w:t>организует</w:t>
      </w:r>
      <w:r>
        <w:t xml:space="preserve"> </w:t>
      </w:r>
      <w:r>
        <w:t>реализацию</w:t>
      </w:r>
      <w:r>
        <w:t xml:space="preserve"> </w:t>
      </w:r>
      <w:r>
        <w:t>программы</w:t>
      </w:r>
      <w:r>
        <w:t>;</w:t>
      </w:r>
    </w:p>
    <w:p w:rsidR="00DF798C" w:rsidRDefault="00DF798C" w:rsidP="00DF798C">
      <w:pPr>
        <w:autoSpaceDE w:val="0"/>
        <w:autoSpaceDN w:val="0"/>
        <w:adjustRightInd w:val="0"/>
        <w:jc w:val="both"/>
      </w:pPr>
      <w:r>
        <w:t xml:space="preserve">принимает решение о внесении в установленном порядке изменений в </w:t>
      </w:r>
      <w:r>
        <w:rPr>
          <w:rFonts w:eastAsia="TimesNewRomanPS-BoldMT"/>
          <w:bCs/>
        </w:rPr>
        <w:t>программу и</w:t>
      </w:r>
      <w:r>
        <w:rPr>
          <w:rFonts w:eastAsia="TimesNewRomanPS-BoldMT"/>
          <w:b/>
          <w:bCs/>
        </w:rPr>
        <w:t xml:space="preserve"> </w:t>
      </w:r>
      <w:r>
        <w:t>несет ответственность за достижение целевых показателей программы;</w:t>
      </w:r>
    </w:p>
    <w:p w:rsidR="00DF798C" w:rsidRDefault="00DF798C" w:rsidP="00DF798C">
      <w:pPr>
        <w:autoSpaceDE w:val="0"/>
        <w:autoSpaceDN w:val="0"/>
        <w:adjustRightInd w:val="0"/>
        <w:jc w:val="both"/>
      </w:pPr>
      <w:r>
        <w:t xml:space="preserve">осуществляет мониторинг и анализ отчетов координаторов подпрограмм, иных исполнителей отдельных мероприятий </w:t>
      </w:r>
      <w:r>
        <w:rPr>
          <w:rFonts w:eastAsia="TimesNewRomanPS-BoldMT"/>
          <w:bCs/>
        </w:rPr>
        <w:t>программы;</w:t>
      </w:r>
    </w:p>
    <w:p w:rsidR="00DF798C" w:rsidRDefault="00DF798C" w:rsidP="00DF798C">
      <w:pPr>
        <w:autoSpaceDE w:val="0"/>
        <w:autoSpaceDN w:val="0"/>
        <w:adjustRightInd w:val="0"/>
        <w:jc w:val="both"/>
      </w:pPr>
      <w:r>
        <w:t xml:space="preserve">проводит оценку эффективности программы; </w:t>
      </w:r>
    </w:p>
    <w:p w:rsidR="00DF798C" w:rsidRDefault="00DF798C" w:rsidP="00DF798C">
      <w:pPr>
        <w:autoSpaceDE w:val="0"/>
        <w:autoSpaceDN w:val="0"/>
        <w:adjustRightInd w:val="0"/>
        <w:jc w:val="both"/>
      </w:pPr>
      <w:r>
        <w:t xml:space="preserve">готовит годовой отчет о ходе реализации программы; </w:t>
      </w:r>
    </w:p>
    <w:p w:rsidR="00DF798C" w:rsidRDefault="00DF798C" w:rsidP="00DF798C">
      <w:pPr>
        <w:autoSpaceDE w:val="0"/>
        <w:autoSpaceDN w:val="0"/>
        <w:adjustRightInd w:val="0"/>
        <w:jc w:val="both"/>
      </w:pPr>
      <w:r>
        <w:t>организует информационную и разъяснительную работу, направленную на освещение целей и задач  программы;</w:t>
      </w:r>
    </w:p>
    <w:p w:rsidR="00DF798C" w:rsidRDefault="00DF798C" w:rsidP="00DF798C">
      <w:pPr>
        <w:autoSpaceDE w:val="0"/>
        <w:autoSpaceDN w:val="0"/>
        <w:adjustRightInd w:val="0"/>
        <w:jc w:val="both"/>
      </w:pPr>
      <w:r>
        <w:t>размещает информацию о ходе реализации достигнутых результатах государственной программы на официальном сайте в сети «Интернет».</w:t>
      </w:r>
    </w:p>
    <w:p w:rsidR="00DF798C" w:rsidRDefault="00DF798C" w:rsidP="00DF798C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Реализация программы выражается в повышении гражданской активности в решении социально значимых проблем населения </w:t>
      </w:r>
      <w:r w:rsidR="007D7D1E">
        <w:t>Киевского сельского поселения</w:t>
      </w:r>
      <w:r>
        <w:t xml:space="preserve"> Крымского района; оказании поддержки общественным объединениям в реализации разработанных ими инициатив по решению социально значимых проблем </w:t>
      </w:r>
      <w:r w:rsidR="007D7D1E">
        <w:t>Киевского сельского поселения</w:t>
      </w:r>
      <w:r>
        <w:t xml:space="preserve"> Крымского района;  совершенствовании существующих и разработке новых механизмов </w:t>
      </w:r>
      <w:r>
        <w:lastRenderedPageBreak/>
        <w:t xml:space="preserve">конструктивного сотрудничества органов местного самоуправления </w:t>
      </w:r>
      <w:r w:rsidR="007D7D1E">
        <w:t>Киевского сельского поселения</w:t>
      </w:r>
      <w:r>
        <w:t xml:space="preserve"> Крымского района и органов территориального общественного самоуправления;</w:t>
      </w:r>
      <w:proofErr w:type="gramEnd"/>
      <w:r>
        <w:t xml:space="preserve"> </w:t>
      </w:r>
      <w:proofErr w:type="gramStart"/>
      <w:r>
        <w:t xml:space="preserve">создании условий для взаимодействия органов местного самоуправления </w:t>
      </w:r>
      <w:r w:rsidR="007D7D1E">
        <w:t>Киевского сельского поселения</w:t>
      </w:r>
      <w:r>
        <w:t xml:space="preserve"> Крымского района и общественных объединений в целях достижения общественного согласия, уменьшения социальной напряженности, роста стабильности населения </w:t>
      </w:r>
      <w:r w:rsidR="007D7D1E">
        <w:t>Киевского сельского поселения</w:t>
      </w:r>
      <w:r>
        <w:t xml:space="preserve"> Крымского района.</w:t>
      </w:r>
      <w:proofErr w:type="gramEnd"/>
    </w:p>
    <w:p w:rsidR="00DF798C" w:rsidRDefault="00DF798C" w:rsidP="00DF798C">
      <w:pPr>
        <w:ind w:firstLine="540"/>
        <w:jc w:val="both"/>
      </w:pPr>
    </w:p>
    <w:p w:rsidR="00DF798C" w:rsidRDefault="00DF798C" w:rsidP="0048218D">
      <w:pPr>
        <w:jc w:val="both"/>
      </w:pPr>
    </w:p>
    <w:p w:rsidR="00DF798C" w:rsidRDefault="00BC2356" w:rsidP="00DF798C">
      <w:pPr>
        <w:ind w:firstLine="540"/>
        <w:jc w:val="both"/>
      </w:pPr>
      <w:r>
        <w:t>Главный специалист                                                     Л.Л. Доценко</w:t>
      </w:r>
    </w:p>
    <w:p w:rsidR="000745A6" w:rsidRDefault="000745A6" w:rsidP="00DF798C">
      <w:pPr>
        <w:ind w:firstLine="540"/>
        <w:jc w:val="both"/>
      </w:pPr>
    </w:p>
    <w:p w:rsidR="000745A6" w:rsidRDefault="000745A6" w:rsidP="00DF798C">
      <w:pPr>
        <w:ind w:firstLine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0745A6" w:rsidTr="00422F12">
        <w:tc>
          <w:tcPr>
            <w:tcW w:w="5778" w:type="dxa"/>
          </w:tcPr>
          <w:p w:rsidR="000745A6" w:rsidRDefault="000745A6" w:rsidP="00422F12">
            <w:pPr>
              <w:pStyle w:val="a4"/>
            </w:pPr>
          </w:p>
        </w:tc>
        <w:tc>
          <w:tcPr>
            <w:tcW w:w="4076" w:type="dxa"/>
          </w:tcPr>
          <w:p w:rsidR="009D53BB" w:rsidRDefault="009D53BB" w:rsidP="009D53BB"/>
          <w:p w:rsidR="000745A6" w:rsidRDefault="009D53BB" w:rsidP="009D53BB">
            <w:r>
              <w:t xml:space="preserve">            </w:t>
            </w:r>
            <w:r w:rsidR="000745A6">
              <w:t>ПРИЛОЖЕНИЕ №1</w:t>
            </w:r>
          </w:p>
          <w:p w:rsidR="000745A6" w:rsidRDefault="000745A6" w:rsidP="00422F12">
            <w:pPr>
              <w:jc w:val="center"/>
            </w:pPr>
            <w:r>
              <w:t>к муниципальной программе</w:t>
            </w:r>
          </w:p>
          <w:p w:rsidR="000745A6" w:rsidRDefault="000745A6" w:rsidP="00422F12">
            <w:pPr>
              <w:jc w:val="center"/>
            </w:pPr>
            <w:r>
              <w:t>«Муниципальная политика и развитие гражданского общества в Киевском сельском поселении</w:t>
            </w:r>
          </w:p>
          <w:p w:rsidR="000745A6" w:rsidRDefault="000745A6" w:rsidP="00422F12">
            <w:pPr>
              <w:jc w:val="center"/>
            </w:pPr>
            <w:r>
              <w:t>Крымского района»</w:t>
            </w:r>
          </w:p>
          <w:p w:rsidR="000745A6" w:rsidRPr="0048218D" w:rsidRDefault="000745A6" w:rsidP="0048218D">
            <w:pPr>
              <w:jc w:val="center"/>
            </w:pPr>
            <w:r>
              <w:t>на 20</w:t>
            </w:r>
            <w:r w:rsidR="00CA32CF">
              <w:t>21</w:t>
            </w:r>
            <w:r>
              <w:t>-202</w:t>
            </w:r>
            <w:r w:rsidR="00CA32CF">
              <w:t>3</w:t>
            </w:r>
            <w:r>
              <w:t xml:space="preserve"> годы</w:t>
            </w:r>
          </w:p>
        </w:tc>
      </w:tr>
    </w:tbl>
    <w:p w:rsidR="000745A6" w:rsidRDefault="000745A6" w:rsidP="000745A6">
      <w:pPr>
        <w:ind w:right="-185"/>
        <w:jc w:val="center"/>
        <w:rPr>
          <w:b/>
        </w:rPr>
      </w:pPr>
    </w:p>
    <w:p w:rsidR="000745A6" w:rsidRDefault="000745A6" w:rsidP="000745A6">
      <w:pPr>
        <w:ind w:right="-185"/>
        <w:jc w:val="center"/>
      </w:pPr>
      <w:r>
        <w:rPr>
          <w:b/>
        </w:rPr>
        <w:t>ПОДПРОГРАММА</w:t>
      </w:r>
      <w:r>
        <w:t xml:space="preserve"> </w:t>
      </w:r>
    </w:p>
    <w:p w:rsidR="000745A6" w:rsidRDefault="000745A6" w:rsidP="0048218D">
      <w:pPr>
        <w:ind w:right="-185"/>
        <w:jc w:val="center"/>
      </w:pPr>
      <w:r>
        <w:rPr>
          <w:b/>
        </w:rPr>
        <w:t>«О ПОДДЕРЖКЕ ОРГАНОВ ТЕРРИТОРИАЛЬНОГО ОБЩЕСТВЕННОГО САМОУПРАВЛЕНИЯ КИЕВСКОГО СЕЛЬСКОГОПОСЕЛЕНИЯ КРЫМСКОГО РАЙОНА»  НА 20</w:t>
      </w:r>
      <w:r w:rsidR="00A1495F">
        <w:rPr>
          <w:b/>
        </w:rPr>
        <w:t xml:space="preserve">21-2023 </w:t>
      </w:r>
      <w:r>
        <w:rPr>
          <w:b/>
        </w:rPr>
        <w:t>ГОДЫ</w:t>
      </w:r>
    </w:p>
    <w:p w:rsidR="000745A6" w:rsidRDefault="000745A6" w:rsidP="000745A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0745A6" w:rsidRDefault="000745A6" w:rsidP="000745A6">
      <w:pPr>
        <w:ind w:right="-185"/>
        <w:jc w:val="center"/>
        <w:rPr>
          <w:b/>
        </w:rPr>
      </w:pPr>
      <w:r>
        <w:rPr>
          <w:b/>
        </w:rPr>
        <w:t>муниципальной подпрограммы</w:t>
      </w:r>
      <w:r>
        <w:t xml:space="preserve"> </w:t>
      </w:r>
      <w:r>
        <w:rPr>
          <w:b/>
        </w:rPr>
        <w:t>«О поддержке органов территориального общественного самоуправления Киевского сельского поселения Крымского района»</w:t>
      </w:r>
    </w:p>
    <w:p w:rsidR="000745A6" w:rsidRPr="0048218D" w:rsidRDefault="000745A6" w:rsidP="0048218D">
      <w:pPr>
        <w:ind w:right="-185"/>
        <w:jc w:val="center"/>
      </w:pPr>
      <w:r>
        <w:rPr>
          <w:b/>
        </w:rPr>
        <w:t xml:space="preserve"> на 20</w:t>
      </w:r>
      <w:r w:rsidR="00A1495F">
        <w:rPr>
          <w:b/>
        </w:rPr>
        <w:t xml:space="preserve">21-2023 </w:t>
      </w:r>
      <w:r>
        <w:rPr>
          <w:b/>
        </w:rPr>
        <w:t>годы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Наименование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A1495F">
            <w:pPr>
              <w:ind w:left="33"/>
              <w:jc w:val="both"/>
              <w:rPr>
                <w:bCs/>
              </w:rPr>
            </w:pPr>
            <w:r>
              <w:t>Муниципальная подпрограмма «О поддержке органов территориального общественного самоуправления Киевского сельского поселения Крымского района» на 20</w:t>
            </w:r>
            <w:r w:rsidR="00A1495F">
              <w:t>21-2023</w:t>
            </w:r>
            <w:r>
              <w:t>годы</w:t>
            </w:r>
            <w:r>
              <w:rPr>
                <w:bCs/>
              </w:rPr>
              <w:t xml:space="preserve"> (далее – подпрограмма)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Основания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ind w:left="33"/>
              <w:jc w:val="both"/>
            </w:pPr>
            <w:r>
              <w:t>Федеральный закон от  6 октября 2003 года № 131-ФЗ «Об общих принципах организации местного самоуправления в Российской Федерации»,</w:t>
            </w:r>
          </w:p>
          <w:p w:rsidR="000745A6" w:rsidRDefault="000745A6" w:rsidP="00422F12">
            <w:pPr>
              <w:ind w:left="33"/>
              <w:jc w:val="both"/>
            </w:pPr>
            <w:r>
              <w:t>Устав Киевского сельского поселения Крымского района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Основные разработчики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ind w:left="33"/>
              <w:jc w:val="both"/>
            </w:pPr>
            <w:r>
              <w:rPr>
                <w:color w:val="000000"/>
              </w:rPr>
              <w:t>Администрация Киевского сельского поселения Крымского района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 xml:space="preserve">Координатор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ind w:left="33"/>
              <w:jc w:val="both"/>
            </w:pPr>
            <w:r>
              <w:rPr>
                <w:color w:val="000000"/>
              </w:rPr>
              <w:t>Администрация Киевского сельского поселения Крымского района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 xml:space="preserve">Цели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autoSpaceDE w:val="0"/>
              <w:autoSpaceDN w:val="0"/>
              <w:adjustRightInd w:val="0"/>
              <w:jc w:val="both"/>
            </w:pPr>
            <w:r>
              <w:t>Поддержка инициатив территориальных общественных самоуправлений, действующих на территории Киевского сельского поселения Крымского района.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 xml:space="preserve">Задачи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autoSpaceDE w:val="0"/>
              <w:autoSpaceDN w:val="0"/>
              <w:adjustRightInd w:val="0"/>
              <w:ind w:firstLine="21"/>
              <w:jc w:val="both"/>
            </w:pPr>
            <w:r>
              <w:t>-Повышение активности участия общественных объединений по месту жительства в решении социально значимых проблем населения Киевского сельского поселения Крымского района;</w:t>
            </w:r>
          </w:p>
          <w:p w:rsidR="000745A6" w:rsidRDefault="000745A6" w:rsidP="00422F12">
            <w:pPr>
              <w:autoSpaceDE w:val="0"/>
              <w:autoSpaceDN w:val="0"/>
              <w:adjustRightInd w:val="0"/>
              <w:ind w:firstLine="21"/>
              <w:jc w:val="both"/>
            </w:pPr>
            <w:r>
              <w:t xml:space="preserve">-формирование </w:t>
            </w:r>
            <w:proofErr w:type="gramStart"/>
            <w:r>
              <w:t>механизмов конструктивного сотрудничества органов местного самоуправления Киевского сельского поселения Крымского района</w:t>
            </w:r>
            <w:proofErr w:type="gramEnd"/>
            <w:r>
              <w:t xml:space="preserve"> и территориальных общественных самоуправлений;</w:t>
            </w:r>
          </w:p>
          <w:p w:rsidR="000745A6" w:rsidRDefault="000745A6" w:rsidP="00422F1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-стимулирование и использование инициатив, перспективных проектов общественных объединений для решения социально значимых проблем.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Перечень целевых показателей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-Повышение гражданской активности в решении социально значимых проблем населения Киевского сельского поселения Крымского района; </w:t>
            </w:r>
          </w:p>
          <w:p w:rsidR="000745A6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-оказание поддержки общественным объединениям в реализации разработанных ими инициатив по решению социально значимых проблем Киевского сельского поселения Крымского района;  </w:t>
            </w:r>
            <w:proofErr w:type="gramStart"/>
            <w:r>
              <w:br/>
              <w:t>-</w:t>
            </w:r>
            <w:proofErr w:type="gramEnd"/>
            <w:r>
              <w:t xml:space="preserve">совершенствование существующих и разработка новых механизмов конструктивного сотрудничества органов местного самоуправления Киевского сельского поселения Крымского района и  органов территориального общественного самоуправления; </w:t>
            </w:r>
          </w:p>
          <w:p w:rsidR="000745A6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-создание условий для взаимодействия органов местного самоуправления Киевского сельского поселения Крымского района и общественных объединений в целях достижения общественного согласия; </w:t>
            </w:r>
          </w:p>
          <w:p w:rsidR="000745A6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3"/>
              <w:jc w:val="both"/>
            </w:pPr>
            <w:r>
              <w:t>-уменьшение социальной напряженности, роста стабильности населения Киевского сельского поселения Крымского района.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Объемы бюджетных ассигнований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>
              <w:rPr>
                <w:bCs/>
              </w:rPr>
              <w:t>Общий объем финансирования в 20</w:t>
            </w:r>
            <w:r w:rsidR="00A1495F">
              <w:rPr>
                <w:bCs/>
              </w:rPr>
              <w:t>21–2023</w:t>
            </w:r>
            <w:r>
              <w:rPr>
                <w:bCs/>
              </w:rPr>
              <w:t xml:space="preserve"> гг.: 324,0 тыс. руб., </w:t>
            </w:r>
            <w:r>
              <w:t>в том числе:</w:t>
            </w:r>
          </w:p>
          <w:p w:rsidR="000745A6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>
              <w:t>20</w:t>
            </w:r>
            <w:r w:rsidR="00A1495F">
              <w:t>21</w:t>
            </w:r>
            <w:r>
              <w:t xml:space="preserve"> году – 108,0 тысяч рублей</w:t>
            </w:r>
          </w:p>
          <w:p w:rsidR="000745A6" w:rsidRDefault="00A1495F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>
              <w:t>2022</w:t>
            </w:r>
            <w:r w:rsidR="000745A6">
              <w:t xml:space="preserve"> году – 108,0 тысяч рублей,</w:t>
            </w:r>
          </w:p>
          <w:p w:rsidR="000745A6" w:rsidRDefault="00A1495F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>
              <w:t>2023</w:t>
            </w:r>
            <w:r w:rsidR="000745A6">
              <w:t xml:space="preserve"> году – 108,0 тысяч рублей.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Контроль за</w:t>
            </w:r>
            <w:proofErr w:type="gramEnd"/>
            <w:r>
              <w:t xml:space="preserve"> выполнением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муниципальной подпрограммы осуществляет администрация и Совет Киевского сельского поселения Крымского района</w:t>
            </w:r>
          </w:p>
        </w:tc>
      </w:tr>
    </w:tbl>
    <w:p w:rsidR="000745A6" w:rsidRDefault="000745A6" w:rsidP="000745A6">
      <w:pPr>
        <w:ind w:right="-185"/>
        <w:jc w:val="center"/>
        <w:rPr>
          <w:b/>
          <w:sz w:val="28"/>
          <w:szCs w:val="28"/>
        </w:rPr>
      </w:pPr>
    </w:p>
    <w:p w:rsidR="000745A6" w:rsidRPr="0048218D" w:rsidRDefault="000745A6" w:rsidP="0048218D">
      <w:pPr>
        <w:numPr>
          <w:ilvl w:val="0"/>
          <w:numId w:val="1"/>
        </w:numPr>
        <w:tabs>
          <w:tab w:val="clear" w:pos="786"/>
          <w:tab w:val="num" w:pos="720"/>
        </w:tabs>
        <w:ind w:left="720"/>
        <w:jc w:val="center"/>
        <w:rPr>
          <w:b/>
        </w:rPr>
      </w:pPr>
      <w:r>
        <w:rPr>
          <w:b/>
        </w:rPr>
        <w:t>Содержание проблемы и обоснование необходимости её решения программными методами</w:t>
      </w:r>
    </w:p>
    <w:p w:rsidR="000745A6" w:rsidRDefault="000745A6" w:rsidP="000745A6">
      <w:pPr>
        <w:ind w:firstLine="540"/>
        <w:jc w:val="both"/>
      </w:pPr>
      <w:r>
        <w:t xml:space="preserve">Настоящая подпрограмма разработана в соответствии с Федеральным законом от </w:t>
      </w:r>
      <w:r>
        <w:br/>
        <w:t>6 октября 2003 № 131-ФЗ «Об общих принципах организации местного самоуправления в Российской Федерации и Уставом Киевского сельского поселения Крымского района.</w:t>
      </w:r>
    </w:p>
    <w:p w:rsidR="000745A6" w:rsidRDefault="000745A6" w:rsidP="000745A6">
      <w:pPr>
        <w:tabs>
          <w:tab w:val="left" w:pos="900"/>
        </w:tabs>
        <w:jc w:val="both"/>
      </w:pPr>
      <w:r>
        <w:t xml:space="preserve">        Территориальное общественное самоуправление – это самоорганизация граждан по месту их жительства, </w:t>
      </w:r>
      <w:proofErr w:type="gramStart"/>
      <w:r>
        <w:t>на части территории</w:t>
      </w:r>
      <w:proofErr w:type="gramEnd"/>
      <w:r>
        <w:t xml:space="preserve"> Киевского сельского поселения Крымского района для самостоятельного осуществления и под свою ответственность собственных инициатив по вопросам местного значения.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>Благодаря приобретенному за семь лет опыту самоорганизации и профессионализму органы территориального общественного самоуправления Киевского сельского поселения Крымского района являют собой не только значительный кадровый, но и интеллектуальный ресурс для выработки политики в самых различных сферах и принятия управленческих решений.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>Принятие муниципальных целевых программ «О поддержке органов территориального общественного самоуправления Киевского сельского поселения Крымского района» на 20</w:t>
      </w:r>
      <w:r w:rsidR="00CA32CF">
        <w:t>21</w:t>
      </w:r>
      <w:r>
        <w:t xml:space="preserve"> - 20</w:t>
      </w:r>
      <w:r w:rsidR="00CA32CF">
        <w:t>23</w:t>
      </w:r>
      <w:r>
        <w:t xml:space="preserve"> годы позволило территориальным общественным самоуправлениям ежегодно проводить социально значимые мероприятия с участием жителей города.  Была осуществлена подписка ветеранов, пенсионеров, инвалидов и малообеспеченных граждан на периодические печатные издания, проведены консультации по налоговому законодательству, градостроительству и т.д.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 xml:space="preserve">Органами местного самоуправления Киевского сельского поселения Крымского района совместно с  территориальными общественными самоуправлениями заложены основы и </w:t>
      </w:r>
      <w:r>
        <w:lastRenderedPageBreak/>
        <w:t xml:space="preserve">созданы предпосылки для построения гражданского общества, привлечению жителей к активному участию в общественной жизни города.  Прошли регистрацию в установленном порядке и работают на территории Киевского сельского поселения Крымского района 9 ТОС.  В    соответствии   с    действующим    законодательством,  и,  на основании Положения о территориальном общественном самоуправлении, утвержденным решением Совета Киевского сельского поселения Крымского района </w:t>
      </w:r>
      <w:r w:rsidRPr="00C771F6">
        <w:t>от 2 февраля 2006 года №27</w:t>
      </w:r>
      <w:r>
        <w:t>, каждый руководитель органа ТОС в рамках подпрограммы получает компенсационные выплаты на частичное возмещение затрат по содержанию жилых помещений, оплате коммунальных услуг, приобретению топлива.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>Ежегодно увеличивалось количество участников городских и краевых конкурсов на  звания «Лучший орган территориального общественного самоуправления Киевского сельского поселения Крымского района», городского конкурса «Дом образцового содержания».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 xml:space="preserve"> Таким образом, инициативы территориальных общественных самоуправлений играют одну из важнейших ролей в процессе социального развития и составляют фундаментальную основу гражданского общества. Их полноценная деятельность является фактором, создающим благоприятные условия для развития экономики, социальной сферы и укрепления гражданского общества.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 xml:space="preserve">В рамках подпрограммы будут осуществляться мероприятия и целевые проекты территориальных общественных самоуправлений, направленные на решение социально значимых проблем населения Киевского сельского поселения Крымского района. </w:t>
      </w:r>
    </w:p>
    <w:p w:rsidR="000745A6" w:rsidRDefault="000745A6" w:rsidP="000745A6">
      <w:pPr>
        <w:tabs>
          <w:tab w:val="left" w:pos="0"/>
        </w:tabs>
        <w:ind w:firstLine="540"/>
        <w:jc w:val="right"/>
      </w:pPr>
    </w:p>
    <w:p w:rsidR="000745A6" w:rsidRDefault="000745A6" w:rsidP="000745A6">
      <w:pPr>
        <w:numPr>
          <w:ilvl w:val="0"/>
          <w:numId w:val="1"/>
        </w:numPr>
        <w:tabs>
          <w:tab w:val="clear" w:pos="786"/>
          <w:tab w:val="num" w:pos="720"/>
        </w:tabs>
        <w:ind w:left="720"/>
        <w:jc w:val="both"/>
        <w:rPr>
          <w:b/>
        </w:rPr>
      </w:pPr>
      <w:r>
        <w:rPr>
          <w:b/>
        </w:rPr>
        <w:t>Цели, задачи, сроки и этапы реализации муниципальной  подпрограммы</w:t>
      </w:r>
    </w:p>
    <w:p w:rsidR="000745A6" w:rsidRDefault="000745A6" w:rsidP="000745A6">
      <w:pPr>
        <w:jc w:val="both"/>
        <w:rPr>
          <w:sz w:val="28"/>
          <w:szCs w:val="28"/>
        </w:rPr>
      </w:pP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>Основные цели подпрограммы состоят в осуществлении поддержки инициатив территориальных общественных самоуправлений, действующих на территории Киевского сельского поселения Крымского района.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 xml:space="preserve"> Для достижения этих целей предусматривается решение следующих задач: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>повышение активности участия общественных объединений по месту жительства в решении социально значимых проблем населения Киевского сельского поселения Крымского района;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 xml:space="preserve">формирование </w:t>
      </w:r>
      <w:proofErr w:type="gramStart"/>
      <w:r>
        <w:t>механизмов конструктивного сотрудничества органов местного самоуправления Киевского сельского поселения Крымского района</w:t>
      </w:r>
      <w:proofErr w:type="gramEnd"/>
      <w:r>
        <w:t xml:space="preserve"> и территориальных общественных самоуправлений;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>стимулирование и использование инициатив, перспективных проектов общественных объединений для решения социально значимых проблем;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>расширение числа жителей Киевского сельского поселения Крымского района, вовлекаемых в решение социально значимых проблем Киевского сельского поселения Крымского района;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>обеспечение информированности населения о деятельности различных институтов гражданского общества.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>Сроки реализации программы для достижения указанных целей и задач: 20</w:t>
      </w:r>
      <w:r w:rsidR="00A1495F">
        <w:t>21</w:t>
      </w:r>
      <w:r>
        <w:t>-202</w:t>
      </w:r>
      <w:r w:rsidR="00A1495F">
        <w:t xml:space="preserve">3 </w:t>
      </w:r>
      <w:r>
        <w:t xml:space="preserve">годы. Ожидаемые результаты реализации мероприятий программы: 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 xml:space="preserve">совершенствование существующих и разработка новых </w:t>
      </w:r>
      <w:proofErr w:type="gramStart"/>
      <w:r>
        <w:t>механизмов конструктивного сотрудничества органов местного самоуправления Киевского сельского поселения Крымского района</w:t>
      </w:r>
      <w:proofErr w:type="gramEnd"/>
      <w:r>
        <w:t xml:space="preserve"> и органов территориального общественного самоуправления;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 xml:space="preserve"> решение социально значимых проблем различных категорий населения Киевского сельского поселения Крымского района; 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>содействие формированию и укреплению институтов гражданского общества; влияние на социальную сферу и развитие демократических традиций в Киевском сельском поселении Крымского района.</w:t>
      </w:r>
    </w:p>
    <w:p w:rsidR="000745A6" w:rsidRDefault="000745A6" w:rsidP="000745A6">
      <w:pPr>
        <w:pStyle w:val="HTML"/>
        <w:ind w:firstLine="540"/>
        <w:jc w:val="both"/>
        <w:rPr>
          <w:rFonts w:ascii="Times New Roman"/>
          <w:sz w:val="28"/>
          <w:szCs w:val="28"/>
        </w:rPr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0745A6">
          <w:footnotePr>
            <w:numFmt w:val="chicago"/>
          </w:footnotePr>
          <w:pgSz w:w="11906" w:h="16838"/>
          <w:pgMar w:top="1134" w:right="567" w:bottom="1078" w:left="1701" w:header="709" w:footer="709" w:gutter="0"/>
          <w:pgNumType w:start="1"/>
          <w:cols w:space="720"/>
        </w:sectPr>
      </w:pPr>
    </w:p>
    <w:p w:rsidR="000745A6" w:rsidRDefault="000745A6" w:rsidP="000745A6">
      <w:pPr>
        <w:numPr>
          <w:ilvl w:val="0"/>
          <w:numId w:val="1"/>
        </w:numPr>
        <w:tabs>
          <w:tab w:val="clear" w:pos="786"/>
          <w:tab w:val="num" w:pos="720"/>
        </w:tabs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отдельных мероприятий подпрограммы с указанием источников и объёмов финансирования и сроков их реализации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right"/>
      </w:pPr>
      <w:r>
        <w:t>Таблица №1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</w:pPr>
    </w:p>
    <w:tbl>
      <w:tblPr>
        <w:tblpPr w:leftFromText="180" w:rightFromText="180" w:vertAnchor="text" w:tblpX="-166" w:tblpY="1"/>
        <w:tblOverlap w:val="never"/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5"/>
        <w:gridCol w:w="3971"/>
        <w:gridCol w:w="2406"/>
        <w:gridCol w:w="1700"/>
        <w:gridCol w:w="1134"/>
        <w:gridCol w:w="1276"/>
        <w:gridCol w:w="1134"/>
        <w:gridCol w:w="1134"/>
      </w:tblGrid>
      <w:tr w:rsidR="000745A6" w:rsidTr="00422F12">
        <w:trPr>
          <w:trHeight w:val="276"/>
          <w:tblHeader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0745A6" w:rsidRDefault="000745A6" w:rsidP="00422F12">
            <w:pPr>
              <w:jc w:val="center"/>
            </w:pPr>
            <w:r>
              <w:rPr>
                <w:b/>
                <w:bCs/>
              </w:rPr>
              <w:t>мероприятий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Ожидаемые </w:t>
            </w:r>
          </w:p>
          <w:p w:rsidR="000745A6" w:rsidRDefault="000745A6" w:rsidP="00422F12">
            <w:pPr>
              <w:jc w:val="center"/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</w:pPr>
            <w:r>
              <w:rPr>
                <w:b/>
                <w:bCs/>
              </w:rPr>
              <w:t xml:space="preserve">Сроки исполнения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rPr>
                <w:b/>
              </w:rPr>
            </w:pPr>
            <w:r>
              <w:rPr>
                <w:b/>
              </w:rPr>
              <w:t>Объём финансирования,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0745A6" w:rsidTr="00422F12">
        <w:trPr>
          <w:cantSplit/>
          <w:trHeight w:val="1134"/>
          <w:tblHeader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rPr>
                <w:b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/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/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45A6" w:rsidRDefault="000745A6" w:rsidP="00A1495F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A1495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45A6" w:rsidRDefault="000745A6" w:rsidP="00A1495F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A1495F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45A6" w:rsidRDefault="00A1495F" w:rsidP="00422F12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0745A6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45A6" w:rsidRDefault="000745A6" w:rsidP="00422F12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</w:tr>
      <w:tr w:rsidR="000745A6" w:rsidTr="00422F12">
        <w:trPr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745A6" w:rsidTr="00422F1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r>
              <w:t>Компенсационные выплаты 9чел. *1000,00*12мес.</w:t>
            </w:r>
          </w:p>
          <w:p w:rsidR="000745A6" w:rsidRDefault="000745A6" w:rsidP="00422F12">
            <w:r>
              <w:t>членам территориального общественного самоуправления на частичное возмещение затрат  по содержанию  помещений  Советов ТОС, приобретению канцелярских товаров</w:t>
            </w:r>
          </w:p>
          <w:p w:rsidR="000745A6" w:rsidRDefault="000745A6" w:rsidP="00422F12"/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r>
              <w:t xml:space="preserve">Улучшение </w:t>
            </w:r>
            <w:proofErr w:type="gramStart"/>
            <w:r>
              <w:t>организации деятельности органов территориального общественного самоуправления Киевского сельского поселения Крымского района</w:t>
            </w:r>
            <w:proofErr w:type="gramEnd"/>
            <w:r>
              <w:t xml:space="preserve">, </w:t>
            </w:r>
          </w:p>
          <w:p w:rsidR="000745A6" w:rsidRDefault="000745A6" w:rsidP="00422F12">
            <w:r>
              <w:t>-привлечение  населения к участию в решении вопросов благоустройства,  санитарного состояния  и озеленения территории, профилактике правонарушений, работе с молодежью, социальной работе;</w:t>
            </w:r>
          </w:p>
          <w:p w:rsidR="000745A6" w:rsidRDefault="000745A6" w:rsidP="000745A6">
            <w:pPr>
              <w:numPr>
                <w:ilvl w:val="0"/>
                <w:numId w:val="3"/>
              </w:numPr>
              <w:tabs>
                <w:tab w:val="num" w:pos="34"/>
              </w:tabs>
              <w:ind w:left="34" w:hanging="159"/>
            </w:pPr>
            <w:r>
              <w:t>формирование благоприятного общественного мнения о деятельности  органов  территориального  общественного самоуправления;</w:t>
            </w:r>
          </w:p>
          <w:p w:rsidR="000745A6" w:rsidRDefault="000745A6" w:rsidP="00422F12">
            <w:pPr>
              <w:tabs>
                <w:tab w:val="num" w:pos="159"/>
              </w:tabs>
            </w:pPr>
            <w:r>
              <w:t>-вовлечение  населения  поселения в общественную деятельность  по решению вопросов местного значения</w:t>
            </w:r>
          </w:p>
          <w:p w:rsidR="000745A6" w:rsidRDefault="000745A6" w:rsidP="00422F12">
            <w:pPr>
              <w:pStyle w:val="11"/>
              <w:ind w:left="159"/>
              <w:rPr>
                <w:spacing w:val="-6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>
            <w:r>
              <w:t>Ежемесячно, в течение периода действия подпрограммы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>
            <w:r>
              <w:t>Бюджет  Киевского сельского поселения Крымского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A6" w:rsidRDefault="000745A6" w:rsidP="00422F12">
            <w:pPr>
              <w:jc w:val="center"/>
            </w:pPr>
            <w: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A6" w:rsidRDefault="000745A6" w:rsidP="00422F12">
            <w:pPr>
              <w:jc w:val="center"/>
            </w:pPr>
            <w: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A6" w:rsidRDefault="000745A6" w:rsidP="00422F12">
            <w:pPr>
              <w:jc w:val="center"/>
            </w:pPr>
            <w: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A6" w:rsidRDefault="000745A6" w:rsidP="00422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324,0</w:t>
            </w:r>
          </w:p>
        </w:tc>
      </w:tr>
      <w:tr w:rsidR="000745A6" w:rsidTr="00422F1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pPr>
              <w:jc w:val="center"/>
            </w:pP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</w:pPr>
            <w: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</w:pPr>
            <w: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</w:pPr>
            <w: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</w:pPr>
            <w:r>
              <w:t>324,0</w:t>
            </w:r>
          </w:p>
        </w:tc>
      </w:tr>
    </w:tbl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0745A6">
          <w:footnotePr>
            <w:numFmt w:val="chicago"/>
          </w:footnotePr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</w:p>
    <w:p w:rsidR="000745A6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  <w:bCs/>
          <w:iCs/>
        </w:rPr>
      </w:pPr>
      <w:r>
        <w:rPr>
          <w:rFonts w:ascii="Times New Roman"/>
          <w:bCs/>
          <w:iCs/>
        </w:rPr>
        <w:lastRenderedPageBreak/>
        <w:t>В целом, комплексная реализация основных мероприятий подпрограммы будет стимулировать общественную активность и приведет к повышению эффективности деятельности органов местного самоуправления</w:t>
      </w:r>
      <w:proofErr w:type="gramStart"/>
      <w:r>
        <w:rPr>
          <w:rFonts w:ascii="Times New Roman"/>
          <w:bCs/>
          <w:iCs/>
        </w:rPr>
        <w:t xml:space="preserve"> ,</w:t>
      </w:r>
      <w:proofErr w:type="gramEnd"/>
      <w:r>
        <w:rPr>
          <w:rFonts w:ascii="Times New Roman"/>
          <w:bCs/>
          <w:iCs/>
        </w:rPr>
        <w:t xml:space="preserve"> что, в свою очередь, облегчит решение ряда социальных и экономических проблем Киевского сельского поселения .</w:t>
      </w:r>
    </w:p>
    <w:p w:rsidR="000745A6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  <w:bCs/>
          <w:iCs/>
        </w:rPr>
        <w:t xml:space="preserve">Программно – целевой подход к формированию и реализации </w:t>
      </w:r>
      <w:proofErr w:type="gramStart"/>
      <w:r>
        <w:rPr>
          <w:rFonts w:ascii="Times New Roman"/>
          <w:bCs/>
          <w:iCs/>
        </w:rPr>
        <w:t xml:space="preserve">подпрограммы </w:t>
      </w:r>
      <w:r>
        <w:rPr>
          <w:rFonts w:ascii="Times New Roman"/>
        </w:rPr>
        <w:t>поддержки деятельности органов местного самоуправления</w:t>
      </w:r>
      <w:proofErr w:type="gramEnd"/>
      <w:r>
        <w:rPr>
          <w:rFonts w:ascii="Times New Roman"/>
        </w:rPr>
        <w:t xml:space="preserve">  на территории поселения будет способствовать плодотворному взаимодействию органов местного самоуправления  и жителей города, формированию благоприятного общественного климата.</w:t>
      </w:r>
    </w:p>
    <w:p w:rsidR="000745A6" w:rsidRDefault="000745A6" w:rsidP="000745A6">
      <w:pPr>
        <w:pStyle w:val="a3"/>
        <w:tabs>
          <w:tab w:val="left" w:pos="252"/>
        </w:tabs>
        <w:spacing w:before="0" w:after="0" w:line="240" w:lineRule="auto"/>
        <w:jc w:val="both"/>
        <w:rPr>
          <w:rFonts w:ascii="Times New Roman"/>
          <w:bCs/>
          <w:iCs/>
        </w:rPr>
      </w:pPr>
    </w:p>
    <w:p w:rsidR="000745A6" w:rsidRDefault="000745A6" w:rsidP="000745A6">
      <w:pPr>
        <w:numPr>
          <w:ilvl w:val="0"/>
          <w:numId w:val="2"/>
        </w:numPr>
        <w:jc w:val="both"/>
        <w:rPr>
          <w:b/>
          <w:bCs/>
          <w:iCs/>
        </w:rPr>
      </w:pPr>
      <w:r>
        <w:rPr>
          <w:b/>
          <w:bCs/>
          <w:iCs/>
        </w:rPr>
        <w:t>Обоснование ресурсного обеспечения муниципальной подпрограммы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</w:rPr>
      </w:pP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 xml:space="preserve">Финансовое обеспечение подпрограммы осуществляется за счет средств бюджета Киевского сельского поселения Крымского района, выделяемых на поддержку органов территориального общественного самоуправления. </w:t>
      </w: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>Общий объем финансирования подпрограммы представлен в таблице 2.</w:t>
      </w: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right"/>
        <w:rPr>
          <w:rFonts w:ascii="Times New Roman"/>
        </w:rPr>
      </w:pP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right"/>
        <w:rPr>
          <w:rFonts w:ascii="Times New Roman"/>
        </w:rPr>
      </w:pPr>
      <w:r>
        <w:rPr>
          <w:rFonts w:ascii="Times New Roman"/>
        </w:rPr>
        <w:t>Таблица 2.</w:t>
      </w: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center"/>
        <w:rPr>
          <w:rFonts w:ascii="Times New Roman"/>
        </w:rPr>
      </w:pPr>
      <w:r>
        <w:rPr>
          <w:rFonts w:ascii="Times New Roman"/>
        </w:rPr>
        <w:t>Объем финансирования подпрограммы, тыс. руб.</w:t>
      </w: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center"/>
        <w:rPr>
          <w:rFonts w:ascii="Times New Roman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134"/>
        <w:gridCol w:w="1134"/>
        <w:gridCol w:w="1134"/>
        <w:gridCol w:w="1134"/>
      </w:tblGrid>
      <w:tr w:rsidR="000745A6" w:rsidTr="00422F12">
        <w:trPr>
          <w:trHeight w:val="538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Направление </w:t>
            </w:r>
          </w:p>
          <w:p w:rsidR="000745A6" w:rsidRDefault="000745A6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A1495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20</w:t>
            </w:r>
            <w:r w:rsidR="00A1495F">
              <w:rPr>
                <w:rFonts w:ascii="Times New Roman"/>
                <w:b/>
              </w:rPr>
              <w:t>21</w:t>
            </w:r>
            <w:r>
              <w:rPr>
                <w:rFonts w:ascii="Times New Roman"/>
                <w:b/>
              </w:rPr>
              <w:t xml:space="preserve"> 202</w:t>
            </w:r>
            <w:r w:rsidR="00A1495F">
              <w:rPr>
                <w:rFonts w:ascii="Times New Roman"/>
                <w:b/>
              </w:rPr>
              <w:t>3</w:t>
            </w:r>
            <w:r>
              <w:rPr>
                <w:rFonts w:ascii="Times New Roman"/>
                <w:b/>
              </w:rPr>
              <w:t xml:space="preserve"> гг., 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a3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В том числе по годам</w:t>
            </w:r>
          </w:p>
        </w:tc>
      </w:tr>
      <w:tr w:rsidR="000745A6" w:rsidTr="00422F12"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A1495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20</w:t>
            </w:r>
            <w:r w:rsidR="00A1495F">
              <w:rPr>
                <w:rFonts w:ascii="Times New Roman"/>
                <w:b/>
              </w:rPr>
              <w:t>21</w:t>
            </w:r>
            <w:r>
              <w:rPr>
                <w:rFonts w:ascii="Times New Roman"/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A1495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20</w:t>
            </w:r>
            <w:r w:rsidR="00A1495F">
              <w:rPr>
                <w:rFonts w:ascii="Times New Roman"/>
                <w:b/>
              </w:rPr>
              <w:t>22</w:t>
            </w:r>
            <w:r>
              <w:rPr>
                <w:rFonts w:ascii="Times New Roman"/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A1495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202</w:t>
            </w:r>
            <w:r w:rsidR="00A1495F">
              <w:rPr>
                <w:rFonts w:ascii="Times New Roman"/>
                <w:b/>
              </w:rPr>
              <w:t>3</w:t>
            </w:r>
            <w:r>
              <w:rPr>
                <w:rFonts w:ascii="Times New Roman"/>
                <w:b/>
              </w:rPr>
              <w:t xml:space="preserve"> г.</w:t>
            </w:r>
          </w:p>
        </w:tc>
      </w:tr>
      <w:tr w:rsidR="000745A6" w:rsidTr="00422F1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both"/>
            </w:pPr>
            <w:r>
              <w:t>Компенсационные выплаты органам местного самоуправления на частичное возмещение затрат</w:t>
            </w:r>
            <w:proofErr w:type="gramStart"/>
            <w:r>
              <w:t xml:space="preserve"> ,</w:t>
            </w:r>
            <w:proofErr w:type="gramEnd"/>
            <w:r>
              <w:t xml:space="preserve"> приобретению канцелярских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108,0</w:t>
            </w:r>
          </w:p>
        </w:tc>
      </w:tr>
      <w:tr w:rsidR="000745A6" w:rsidTr="00422F1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Итого финансовых средств на реализацию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108,0</w:t>
            </w:r>
          </w:p>
        </w:tc>
      </w:tr>
    </w:tbl>
    <w:p w:rsidR="000745A6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</w:rPr>
      </w:pPr>
    </w:p>
    <w:p w:rsidR="000745A6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>Объем финансирования работ по годам реализации подпрограммы уточняется при формировании проекта бюджета Киевского сельского поселения Крымского района на соответствующий год.</w:t>
      </w:r>
    </w:p>
    <w:p w:rsidR="000745A6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</w:rPr>
      </w:pPr>
    </w:p>
    <w:p w:rsidR="000745A6" w:rsidRDefault="000745A6" w:rsidP="000745A6">
      <w:pPr>
        <w:numPr>
          <w:ilvl w:val="0"/>
          <w:numId w:val="2"/>
        </w:numPr>
        <w:jc w:val="both"/>
        <w:rPr>
          <w:b/>
          <w:bCs/>
          <w:iCs/>
        </w:rPr>
      </w:pPr>
      <w:r>
        <w:rPr>
          <w:b/>
        </w:rPr>
        <w:t>Сведения о показателях (индикаторах) муниципальной подпрограммы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 xml:space="preserve">В соответствии с целями программы социально-экономический эффект от реализации программы выражается в повышении гражданской активности в решении социально значимых проблем населения Киевского сельского поселения Крымского района; оказании поддержки общественным объединениям в реализации разработанных ими инициатив по решению социально значимых проблем Киевского сельского поселения Крымского района;  </w:t>
      </w:r>
      <w:proofErr w:type="gramStart"/>
      <w:r>
        <w:t>совершенствовании существующих и разработке новых механизмов конструктивного сотрудничества органов местного самоуправления Киевского сельского поселения Крымского района и  органов территориального общественного самоуправления; создании условий для взаимодействия органов местного самоуправления Киевского сельского поселения Крымского района и общественных объединений в целях достижения общественного согласия, уменьшения социальной напряженности, роста стабильности населения Киевского сельского поселения Крымского района.</w:t>
      </w:r>
      <w:proofErr w:type="gramEnd"/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Эффективность реализации подпрограммы зависит от уровня финансирования мероприятий Программы и их выполнения.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center"/>
        <w:rPr>
          <w:b/>
          <w:bCs/>
          <w:iCs/>
        </w:rPr>
      </w:pPr>
      <w:r>
        <w:rPr>
          <w:b/>
        </w:rPr>
        <w:t>6.Механизм реализации муниципальной  подпрограммы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bCs/>
          <w:iCs/>
        </w:rPr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proofErr w:type="gramStart"/>
      <w:r>
        <w:lastRenderedPageBreak/>
        <w:t>Реализация программы выражается в повышении гражданской активности в решении социально значимых проблем населения Киевского сельского поселения Крымского района; оказании поддержки общественным объединениям в реализации разработанных ими инициатив по решению социально значимых проблем Киевского сельского поселения Крымского района;  совершенствовании существующих и разработке новых механизмов конструктивного сотрудничества органов местного самоуправления Киевского сельского поселения Крымского района и  органов территориального общественного самоуправления;</w:t>
      </w:r>
      <w:proofErr w:type="gramEnd"/>
      <w:r>
        <w:t xml:space="preserve"> </w:t>
      </w:r>
      <w:proofErr w:type="gramStart"/>
      <w:r>
        <w:t>создании условий для взаимодействия органов местного самоуправления Киевского сельского поселения Крымского района и общественных объединений в целях достижения общественного согласия, уменьшения социальной напряженности, роста стабильности населения Киевского сельского поселения Крымского района.</w:t>
      </w:r>
      <w:proofErr w:type="gramEnd"/>
    </w:p>
    <w:p w:rsidR="000745A6" w:rsidRDefault="000745A6" w:rsidP="000745A6">
      <w:pPr>
        <w:pStyle w:val="a3"/>
        <w:tabs>
          <w:tab w:val="left" w:pos="252"/>
        </w:tabs>
        <w:spacing w:before="0" w:after="0" w:line="240" w:lineRule="auto"/>
        <w:ind w:firstLine="539"/>
        <w:jc w:val="both"/>
        <w:rPr>
          <w:rFonts w:ascii="Times New Roman"/>
        </w:rPr>
      </w:pPr>
      <w:r>
        <w:rPr>
          <w:rFonts w:ascii="Times New Roman"/>
        </w:rPr>
        <w:t xml:space="preserve">Общий </w:t>
      </w:r>
      <w:proofErr w:type="gramStart"/>
      <w:r>
        <w:rPr>
          <w:rFonts w:ascii="Times New Roman"/>
        </w:rPr>
        <w:t>контроль за</w:t>
      </w:r>
      <w:proofErr w:type="gramEnd"/>
      <w:r>
        <w:rPr>
          <w:rFonts w:ascii="Times New Roman"/>
        </w:rPr>
        <w:t xml:space="preserve"> ходом реализации подпрограммы осуществляет заместитель главы администрации Киевского сельского поселения Крымского района, курирующий социальные вопросы.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center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7.Оценка рисков реализации муниципальной подпрограммы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bCs/>
          <w:iCs/>
        </w:rPr>
      </w:pPr>
    </w:p>
    <w:p w:rsidR="000745A6" w:rsidRDefault="000745A6" w:rsidP="000745A6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выделенных на неё средств  местного бюджетов обеспечивается за счет:</w:t>
      </w:r>
    </w:p>
    <w:p w:rsidR="000745A6" w:rsidRDefault="000745A6" w:rsidP="000745A6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прозрачности использования бюджетных средств;</w:t>
      </w:r>
    </w:p>
    <w:p w:rsidR="000745A6" w:rsidRDefault="000745A6" w:rsidP="000745A6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привлечения жителей поселения  к решению вопросов местного значения.  </w:t>
      </w:r>
    </w:p>
    <w:p w:rsidR="000745A6" w:rsidRDefault="000745A6" w:rsidP="000745A6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мер по поддержке органов территориального общественного самоуправления будет осуществляться на основе индикатора, которым является: 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проведение более 10 массовых мероприятий с участием ветеранов, пенсионеров, инвалидов;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ежемесячное предоставление компенсационных выплат руководителям органов территориального общественного самоуправления Киевского сельского поселения Крымского района, зарегистрированных в установленном законодательством порядке;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расширение числа участников проводимых в рамках программы городских конкурсов,  выставок, а также мероприятий, приуроченных к праздничным, юбилейным и памятным датам;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ежегодное размещение в средствах массовой информации не менее 12 материалов об общественно полезной деятельности территориального общественного самоуправления на территории Киевского сельского поселения Крымского района;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ежегодное изучение мнения не менее 20 жителей Киевского сельского поселения Крымского района по вопросам деятельности органов местного самоуправления, социально-экономической и политической ситуации в Киевском сельском поселении Крымского района, а также организация и проведение ежегодно не менее 2-х социологических опросов граждан Киевского сельского поселения Крымского района по вопросам местного значения.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Главный специалист                                              Доценко Л.Л.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0745A6" w:rsidTr="00422F12">
        <w:tc>
          <w:tcPr>
            <w:tcW w:w="5778" w:type="dxa"/>
          </w:tcPr>
          <w:p w:rsidR="000745A6" w:rsidRDefault="000745A6" w:rsidP="00422F12">
            <w:pPr>
              <w:pStyle w:val="a4"/>
            </w:pPr>
          </w:p>
        </w:tc>
        <w:tc>
          <w:tcPr>
            <w:tcW w:w="4076" w:type="dxa"/>
            <w:hideMark/>
          </w:tcPr>
          <w:p w:rsidR="000745A6" w:rsidRDefault="000745A6" w:rsidP="00422F12">
            <w:pPr>
              <w:jc w:val="center"/>
            </w:pPr>
            <w:r>
              <w:t>ПРИЛОЖЕНИЕ №2</w:t>
            </w:r>
          </w:p>
          <w:p w:rsidR="000745A6" w:rsidRDefault="000745A6" w:rsidP="00422F12">
            <w:pPr>
              <w:jc w:val="center"/>
            </w:pPr>
            <w:r>
              <w:t>к муниципальной программе «Муниципальная политика и развитие гражданского общества в  Киевском сельском поселении Крымского района»</w:t>
            </w:r>
          </w:p>
          <w:p w:rsidR="000745A6" w:rsidRDefault="000745A6" w:rsidP="009624B6">
            <w:pPr>
              <w:jc w:val="center"/>
            </w:pPr>
            <w:r>
              <w:t>на 20</w:t>
            </w:r>
            <w:r w:rsidR="009624B6">
              <w:t>21</w:t>
            </w:r>
            <w:r>
              <w:t>-202</w:t>
            </w:r>
            <w:r w:rsidR="009624B6">
              <w:t>3</w:t>
            </w:r>
            <w:r>
              <w:t>годы</w:t>
            </w:r>
          </w:p>
        </w:tc>
      </w:tr>
    </w:tbl>
    <w:p w:rsidR="000745A6" w:rsidRDefault="000745A6" w:rsidP="000745A6">
      <w:pPr>
        <w:ind w:right="-185"/>
        <w:jc w:val="center"/>
        <w:rPr>
          <w:b/>
        </w:rPr>
      </w:pPr>
    </w:p>
    <w:p w:rsidR="000745A6" w:rsidRDefault="000745A6" w:rsidP="000745A6">
      <w:pPr>
        <w:ind w:right="-185"/>
        <w:jc w:val="center"/>
        <w:rPr>
          <w:b/>
        </w:rPr>
      </w:pPr>
    </w:p>
    <w:p w:rsidR="000745A6" w:rsidRDefault="000745A6" w:rsidP="000745A6">
      <w:pPr>
        <w:ind w:right="-185"/>
        <w:jc w:val="center"/>
        <w:rPr>
          <w:b/>
        </w:rPr>
      </w:pPr>
      <w:r>
        <w:rPr>
          <w:b/>
        </w:rPr>
        <w:t>ПОДПРОГРАММА «РАЗВИТИЕ МУНИЦИПАЛЬНОЙ СЛУЖБЫ В КИЕВСКОМ СЕЛЬСКОМ ПОСЕЛЕНИИ КРЫМСКОГО РАЙОНА» НА 20</w:t>
      </w:r>
      <w:r w:rsidR="00A1495F">
        <w:rPr>
          <w:b/>
        </w:rPr>
        <w:t>21</w:t>
      </w:r>
      <w:r>
        <w:rPr>
          <w:b/>
        </w:rPr>
        <w:t xml:space="preserve"> - 202</w:t>
      </w:r>
      <w:r w:rsidR="009624B6">
        <w:rPr>
          <w:b/>
        </w:rPr>
        <w:t>3</w:t>
      </w:r>
      <w:r>
        <w:rPr>
          <w:b/>
        </w:rPr>
        <w:t xml:space="preserve"> ГОДЫ</w:t>
      </w:r>
    </w:p>
    <w:p w:rsidR="000745A6" w:rsidRDefault="000745A6" w:rsidP="000745A6">
      <w:pPr>
        <w:ind w:right="-185"/>
        <w:jc w:val="center"/>
      </w:pPr>
    </w:p>
    <w:p w:rsidR="000745A6" w:rsidRDefault="000745A6" w:rsidP="000745A6">
      <w:pPr>
        <w:ind w:right="-185"/>
        <w:jc w:val="center"/>
        <w:rPr>
          <w:b/>
        </w:rPr>
      </w:pPr>
      <w:r>
        <w:rPr>
          <w:b/>
        </w:rPr>
        <w:t>ПАСПОРТ</w:t>
      </w:r>
    </w:p>
    <w:p w:rsidR="000745A6" w:rsidRDefault="000745A6" w:rsidP="000745A6">
      <w:pPr>
        <w:ind w:right="-185"/>
        <w:jc w:val="center"/>
        <w:rPr>
          <w:b/>
        </w:rPr>
      </w:pPr>
      <w:r>
        <w:rPr>
          <w:b/>
        </w:rPr>
        <w:t xml:space="preserve"> подпрограммы «Развитие муниципальной службы в Киевском сельском поселении Крымского района» на 20</w:t>
      </w:r>
      <w:r w:rsidR="009624B6">
        <w:rPr>
          <w:b/>
        </w:rPr>
        <w:t>21</w:t>
      </w:r>
      <w:r>
        <w:rPr>
          <w:b/>
        </w:rPr>
        <w:t xml:space="preserve"> - 202</w:t>
      </w:r>
      <w:r w:rsidR="009624B6">
        <w:rPr>
          <w:b/>
        </w:rPr>
        <w:t>3</w:t>
      </w:r>
      <w:r>
        <w:rPr>
          <w:b/>
        </w:rPr>
        <w:t xml:space="preserve"> годы</w:t>
      </w:r>
    </w:p>
    <w:p w:rsidR="000745A6" w:rsidRDefault="000745A6" w:rsidP="000745A6">
      <w:pPr>
        <w:ind w:right="-185"/>
        <w:jc w:val="center"/>
      </w:pPr>
    </w:p>
    <w:p w:rsidR="000745A6" w:rsidRDefault="000745A6" w:rsidP="000745A6">
      <w:pPr>
        <w:ind w:right="-185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Наименование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9624B6">
            <w:pPr>
              <w:ind w:left="33"/>
              <w:jc w:val="both"/>
              <w:rPr>
                <w:bCs/>
              </w:rPr>
            </w:pPr>
            <w:r>
              <w:t>Муниципальная подпрограмма «Развитие муниципальной службы в Киевском сельском поселении Крымского района» на 20</w:t>
            </w:r>
            <w:r w:rsidR="009624B6">
              <w:t>21</w:t>
            </w:r>
            <w:r>
              <w:t xml:space="preserve"> - 202</w:t>
            </w:r>
            <w:r w:rsidR="009624B6">
              <w:t>3</w:t>
            </w:r>
            <w:r>
              <w:t xml:space="preserve"> годы</w:t>
            </w:r>
            <w:r>
              <w:rPr>
                <w:bCs/>
              </w:rPr>
              <w:t xml:space="preserve"> (далее – подпрограмма)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Основания для разработки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ind w:left="33"/>
              <w:jc w:val="both"/>
            </w:pPr>
            <w:r>
              <w:t>Федеральные законы:</w:t>
            </w:r>
          </w:p>
          <w:p w:rsidR="000745A6" w:rsidRDefault="000745A6" w:rsidP="00422F12">
            <w:pPr>
              <w:ind w:left="33"/>
              <w:jc w:val="both"/>
            </w:pPr>
            <w:r>
              <w:t>Закон Краснодарского края от 8 июня .2007 № 1244-КЗ «О муниципальной службе в Краснодарском крае»;</w:t>
            </w:r>
          </w:p>
          <w:p w:rsidR="000745A6" w:rsidRDefault="000745A6" w:rsidP="00422F12">
            <w:pPr>
              <w:ind w:left="33"/>
              <w:jc w:val="both"/>
            </w:pPr>
            <w:r>
              <w:t>Устав Киевского сельского поселения Крымского района</w:t>
            </w:r>
          </w:p>
          <w:p w:rsidR="000745A6" w:rsidRDefault="000745A6" w:rsidP="00422F12">
            <w:pPr>
              <w:ind w:left="33"/>
              <w:jc w:val="both"/>
            </w:pPr>
            <w:r>
              <w:t xml:space="preserve">постановлением главы администрации Киевского сельского поселения  Крымского района № 135 от 21.09.2017года «Об утверждении порядка разработки, формирования, реализации </w:t>
            </w:r>
            <w:proofErr w:type="gramStart"/>
            <w:r>
              <w:t>оценки эффективности муниципальных программ Киевского сельского поселения Крымского района</w:t>
            </w:r>
            <w:proofErr w:type="gramEnd"/>
            <w:r>
              <w:t>»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Основные разработчики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ind w:left="33"/>
              <w:jc w:val="both"/>
            </w:pPr>
            <w:r>
              <w:rPr>
                <w:color w:val="000000"/>
              </w:rPr>
              <w:t>Администрация Киевского сельского поселения Крымского района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 xml:space="preserve">Координатор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ind w:left="33"/>
              <w:jc w:val="both"/>
            </w:pPr>
            <w:r>
              <w:rPr>
                <w:color w:val="000000"/>
              </w:rPr>
              <w:t>Администрация Киевского сельского поселения Крымского района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 xml:space="preserve">Цели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both"/>
            </w:pPr>
            <w:r>
              <w:t>Повышение эффективности и результативности муниципальной службы.</w:t>
            </w:r>
          </w:p>
          <w:p w:rsidR="000745A6" w:rsidRDefault="000745A6" w:rsidP="00422F12">
            <w:pPr>
              <w:pStyle w:val="ConsPlusNonformat"/>
              <w:widowControl/>
              <w:ind w:right="-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совершенствования муниципальной службы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 xml:space="preserve">Задачи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both"/>
            </w:pPr>
            <w:r>
              <w:t>-Профессиональное развитие муниципальных служащих;</w:t>
            </w:r>
          </w:p>
          <w:p w:rsidR="000745A6" w:rsidRDefault="000745A6" w:rsidP="00422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и совершенствование системы кадрового обеспечения муниципальной службы, правовых и организационных механизмов ее функционирования;</w:t>
            </w:r>
          </w:p>
          <w:p w:rsidR="000745A6" w:rsidRDefault="000745A6" w:rsidP="00422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престижа муниципальной службы и авторитета муниципальных служащих;</w:t>
            </w:r>
          </w:p>
          <w:p w:rsidR="000745A6" w:rsidRDefault="000745A6" w:rsidP="00422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системы непрерывной подготовки, профессиональной переподготовки и повышения квалификации муниципальных служащих за счет средств бюджета Киевского сельского поселения Крымского  района;</w:t>
            </w:r>
          </w:p>
          <w:p w:rsidR="000745A6" w:rsidRDefault="000745A6" w:rsidP="00422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кадрового резерва;</w:t>
            </w:r>
          </w:p>
          <w:p w:rsidR="000745A6" w:rsidRDefault="000745A6" w:rsidP="00422F12">
            <w:pPr>
              <w:pStyle w:val="ConsPlusNonformat"/>
              <w:widowControl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-внедрение и совершенствование механизмов формирования кадрового резерва, проведения аттестации и ротации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служащих;</w:t>
            </w:r>
          </w:p>
          <w:p w:rsidR="000745A6" w:rsidRDefault="000745A6" w:rsidP="00422F12">
            <w:pPr>
              <w:pStyle w:val="ConsPlusNonformat"/>
              <w:widowControl/>
              <w:ind w:right="-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-приведение рабочих мест муниципальных служащих в соответствии с нормами трудового законодательства 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lastRenderedPageBreak/>
              <w:t>Перечень целевых показателей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                         курсы повышения квалификации (с получением                          удостоверения) за счет средств бюджета  Киевского сельского поселения Крымского района в 20</w:t>
            </w:r>
            <w:r w:rsidR="009624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62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годах – </w:t>
            </w:r>
            <w:r w:rsidR="00962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служащих;</w:t>
            </w:r>
          </w:p>
          <w:p w:rsidR="000745A6" w:rsidRDefault="000745A6" w:rsidP="00422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муниципальных служащих, прошедших </w:t>
            </w:r>
          </w:p>
          <w:p w:rsidR="000745A6" w:rsidRDefault="000745A6" w:rsidP="00422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профессиональную переподготовку (с получением диплома о профессиональной переподготовке государственного образца) за счет средств бюджета Киевского сельского поселения Крымского района в 20</w:t>
            </w:r>
            <w:r w:rsidR="009624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62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годах- 6 муниципальных служащих;</w:t>
            </w:r>
          </w:p>
          <w:p w:rsidR="000745A6" w:rsidRDefault="000745A6" w:rsidP="00422F1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-проведение  аттестации муниципальных служащих;</w:t>
            </w:r>
          </w:p>
          <w:p w:rsidR="000745A6" w:rsidRDefault="000745A6" w:rsidP="00422F1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-проведение специальной оценки условий труда 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 xml:space="preserve">Объемы бюджетных ассигнований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ind w:left="33"/>
            </w:pPr>
            <w:r>
              <w:rPr>
                <w:bCs/>
              </w:rPr>
              <w:t>Общий объем финансирования в 20</w:t>
            </w:r>
            <w:r w:rsidR="009624B6">
              <w:rPr>
                <w:bCs/>
              </w:rPr>
              <w:t>21</w:t>
            </w:r>
            <w:r>
              <w:rPr>
                <w:bCs/>
              </w:rPr>
              <w:t>–202</w:t>
            </w:r>
            <w:r w:rsidR="009624B6">
              <w:rPr>
                <w:bCs/>
              </w:rPr>
              <w:t>3</w:t>
            </w:r>
            <w:r>
              <w:rPr>
                <w:bCs/>
              </w:rPr>
              <w:t xml:space="preserve"> гг.:</w:t>
            </w:r>
            <w:r w:rsidR="009624B6">
              <w:rPr>
                <w:bCs/>
              </w:rPr>
              <w:t>120,0</w:t>
            </w:r>
            <w:r>
              <w:rPr>
                <w:bCs/>
              </w:rPr>
              <w:t xml:space="preserve"> тыс. руб., </w:t>
            </w:r>
            <w:r>
              <w:t>в том числе:</w:t>
            </w:r>
          </w:p>
          <w:p w:rsidR="000745A6" w:rsidRDefault="009624B6" w:rsidP="00422F12">
            <w:pPr>
              <w:ind w:left="33"/>
            </w:pPr>
            <w:r>
              <w:t>2021</w:t>
            </w:r>
            <w:r w:rsidR="000745A6">
              <w:t xml:space="preserve"> году – 40,000 тысяч рублей</w:t>
            </w:r>
          </w:p>
          <w:p w:rsidR="000745A6" w:rsidRDefault="000745A6" w:rsidP="00422F12">
            <w:pPr>
              <w:ind w:left="33"/>
            </w:pPr>
            <w:r>
              <w:t>20</w:t>
            </w:r>
            <w:r w:rsidR="009624B6">
              <w:t>22</w:t>
            </w:r>
            <w:r w:rsidR="00CA32CF">
              <w:t xml:space="preserve"> </w:t>
            </w:r>
            <w:r>
              <w:t>году – 40,000 тысяч рублей,</w:t>
            </w:r>
          </w:p>
          <w:p w:rsidR="000745A6" w:rsidRDefault="000745A6" w:rsidP="009624B6">
            <w:pPr>
              <w:ind w:left="33"/>
            </w:pPr>
            <w:r>
              <w:t>202</w:t>
            </w:r>
            <w:r w:rsidR="009624B6">
              <w:t>3</w:t>
            </w:r>
            <w:r>
              <w:t xml:space="preserve"> году – 40,000 тысяч рублей.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roofErr w:type="gramStart"/>
            <w:r>
              <w:t>Контроль за</w:t>
            </w:r>
            <w:proofErr w:type="gramEnd"/>
            <w:r>
              <w:t xml:space="preserve"> выполнением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ind w:left="33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муниципальной программы осуществляет администрация и Совет Киевского сельского поселения Крымского района</w:t>
            </w:r>
          </w:p>
        </w:tc>
      </w:tr>
    </w:tbl>
    <w:p w:rsidR="000745A6" w:rsidRDefault="000745A6" w:rsidP="000745A6">
      <w:pPr>
        <w:ind w:right="-185"/>
        <w:jc w:val="center"/>
        <w:rPr>
          <w:b/>
        </w:rPr>
      </w:pPr>
    </w:p>
    <w:p w:rsidR="000745A6" w:rsidRDefault="000745A6" w:rsidP="000745A6">
      <w:pPr>
        <w:numPr>
          <w:ilvl w:val="0"/>
          <w:numId w:val="1"/>
        </w:numPr>
        <w:tabs>
          <w:tab w:val="clear" w:pos="786"/>
          <w:tab w:val="num" w:pos="360"/>
        </w:tabs>
        <w:ind w:left="360"/>
        <w:jc w:val="both"/>
        <w:rPr>
          <w:b/>
        </w:rPr>
      </w:pPr>
      <w:r>
        <w:rPr>
          <w:b/>
        </w:rPr>
        <w:t>Содержание проблемы и обоснование необходимости её решения программными методами</w:t>
      </w:r>
    </w:p>
    <w:p w:rsidR="000745A6" w:rsidRDefault="000745A6" w:rsidP="000745A6">
      <w:pPr>
        <w:ind w:left="360"/>
        <w:jc w:val="both"/>
        <w:rPr>
          <w:b/>
        </w:rPr>
      </w:pP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Подпрограмма разработана в соответствии с Федеральным законом от 6 октября 2003 года № 131-ФЗ «Об общих принципах организации местного самоуправления в Российской Федерации», со статьей 35 Федерального закона от  2 марта 2007года№ 25-ФЗ «О муниципальной службе в Российской Федерации», статьей 33 Закона Краснодарского  края от  8 июня 2007 года №  1244-КЗ «О муниципальной службе в Краснодарском крае»,  согласно которым развитие муниципальной службы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обеспечивается муниципальными программами развития муниципальной службы, финансируемыми соответственно за счет средств местных бюджетов.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Местное самоуправление представляет собой один из элементов политической системы современной России, обеспечивающих реализацию принципа народовластия, и является центральным звеном в механизме взаимодействия гражданского общества и государства.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инструментов повышения эффективности муниципального управления является подготовка кадров. Повышение уровня знаний и овладение профессиональными навыками муниципальными служащими оказывает непосредственное влияние на качество и эффективность принимаемых решений.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улучшения качества профессиональной подготовки и повышения квалификации муниципальных служащих заслуживает первостепенного внимания.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повышения результативности деятельности муниципальных служащих нужно развивать систему повышения квалификации муниципальных служащих в администрации Киевского сельского поселения Крымского района.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современных условиях развитие системы местного самоуправления и муниципальной службы как его неотъемлемой составляющей осуществляется на основе комплексного подхода. Он подразумевает не только повышение образовательного и профессионального уровня муниципальных служащих, но и оценку персонала путем проведения аттестации, систему мероприятий по совершенствованию нормативной правовой базы, организационно-методическому и аналитическому сопровождению в сфере муниципальной службы, рациональное использование кадрового потенциала муниципальных служащих.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определения уровня профессиональных знаний, соответствия муниципальных служащих замещаемым должностям муниципальной службы проводится аттестация муниципальных служащих.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в развитии муниципальной службы прослеживаются следующие проблемы: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достаточного количества высококвалифицированных специалистов;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системности в работе с кадровым резервом как основным источником обновления и пополнения кадрового состава муниципальной службы.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Обозначенные проблемы взаимосвязаны и должны решаться системно. Реализация мероприятий подпрограммы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 в администрации Киевского сельского поселения Крымского  района, позволит создать оптимальные организационно-правовые предпосылки развития муниципальной службы в Киевском сельском поселении Крымского района.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 проблемы развития муниципальной службы без использования программно-целевого метода может привести к снижению результативности мероприятий, проводимых разрозненно, бессистемно и непоследовательно при внедрении на муниципальной службе эффективных технологий и современных методов кадровой работы, формировании высококвалифицированного кадрового состава муниципальной службы, и, как следствие, к снижению профессионализма муниципальных служащих и эффективности муниципального управления в целом.</w:t>
      </w:r>
      <w:proofErr w:type="gramEnd"/>
    </w:p>
    <w:p w:rsidR="000745A6" w:rsidRDefault="000745A6" w:rsidP="000745A6">
      <w:pPr>
        <w:tabs>
          <w:tab w:val="left" w:pos="0"/>
        </w:tabs>
        <w:ind w:firstLine="540"/>
        <w:jc w:val="right"/>
      </w:pPr>
    </w:p>
    <w:p w:rsidR="000745A6" w:rsidRDefault="000745A6" w:rsidP="000745A6">
      <w:pPr>
        <w:numPr>
          <w:ilvl w:val="0"/>
          <w:numId w:val="1"/>
        </w:numPr>
        <w:tabs>
          <w:tab w:val="clear" w:pos="786"/>
          <w:tab w:val="num" w:pos="360"/>
        </w:tabs>
        <w:ind w:left="360"/>
        <w:jc w:val="both"/>
        <w:rPr>
          <w:b/>
        </w:rPr>
      </w:pPr>
      <w:r>
        <w:rPr>
          <w:b/>
        </w:rPr>
        <w:t>Цели, задачи, сроки и этапы реализации муниципальной  подпрограммы</w:t>
      </w:r>
    </w:p>
    <w:p w:rsidR="000745A6" w:rsidRDefault="000745A6" w:rsidP="000745A6">
      <w:pPr>
        <w:ind w:left="360"/>
        <w:jc w:val="both"/>
        <w:rPr>
          <w:b/>
        </w:rPr>
      </w:pP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подпрограммы: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и результативности муниципальной службы;</w:t>
      </w:r>
    </w:p>
    <w:p w:rsidR="000745A6" w:rsidRDefault="000745A6" w:rsidP="000745A6">
      <w:pPr>
        <w:pStyle w:val="ConsPlusNonformat"/>
        <w:widowControl/>
        <w:ind w:right="-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развития и совершенствования муниципальной службы.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организации муниципальной службы;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профессиональное развитие муниципальных служащих;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 совершенствование системы кадрового обеспечения муниципальной службы, правовых и организационных механизмов ее функционирования;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престижа муниципальной службы и авторитета муниципальных служащих;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открытости и прозрачности муниципальной службы;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системы непрерывной подготовки, профессиональной переподготовки и повышения квалификации муниципальных служащих за счет средств бюджета Киевского сельского поселения Крымского района;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кадрового резерва;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единого Реестра муниципальных служащих;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и совершенствование механизмов формирования кадрового резерва, проведения аттестации и ротации муниципальных служащих;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специальной оценки условий труда муниципальных служащих.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Реализация поставленных задач позволит сформировать у муниципальных служащих необходимые профессиональные знания, умения и навыки, позволяющие эффективно выполнять должностные обязанности в администрации Киевского сельского поселения Крымского  района.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будет реализована в 20</w:t>
      </w:r>
      <w:r w:rsidR="009624B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624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0745A6" w:rsidRDefault="000745A6" w:rsidP="000745A6">
      <w:pPr>
        <w:sectPr w:rsidR="000745A6">
          <w:footnotePr>
            <w:numFmt w:val="chicago"/>
          </w:footnotePr>
          <w:pgSz w:w="11906" w:h="16838"/>
          <w:pgMar w:top="1134" w:right="567" w:bottom="1078" w:left="1701" w:header="709" w:footer="709" w:gutter="0"/>
          <w:pgNumType w:start="1"/>
          <w:cols w:space="720"/>
        </w:sectPr>
      </w:pPr>
    </w:p>
    <w:p w:rsidR="000745A6" w:rsidRPr="0048218D" w:rsidRDefault="000745A6" w:rsidP="000745A6">
      <w:pPr>
        <w:numPr>
          <w:ilvl w:val="0"/>
          <w:numId w:val="1"/>
        </w:numPr>
        <w:tabs>
          <w:tab w:val="clear" w:pos="786"/>
          <w:tab w:val="num" w:pos="360"/>
        </w:tabs>
        <w:ind w:left="360"/>
        <w:jc w:val="both"/>
        <w:rPr>
          <w:b/>
          <w:sz w:val="22"/>
          <w:szCs w:val="22"/>
        </w:rPr>
      </w:pPr>
      <w:r w:rsidRPr="0048218D">
        <w:rPr>
          <w:b/>
          <w:sz w:val="22"/>
          <w:szCs w:val="22"/>
        </w:rPr>
        <w:lastRenderedPageBreak/>
        <w:t>Перечень отдельных мероприятий муниципальной программы с указанием источников и объёмов финансирования и сроков их реализации</w:t>
      </w:r>
    </w:p>
    <w:p w:rsidR="000745A6" w:rsidRPr="0048218D" w:rsidRDefault="000745A6" w:rsidP="000745A6">
      <w:pPr>
        <w:ind w:left="360"/>
        <w:jc w:val="both"/>
        <w:rPr>
          <w:b/>
          <w:sz w:val="22"/>
          <w:szCs w:val="22"/>
        </w:rPr>
      </w:pPr>
    </w:p>
    <w:p w:rsidR="000745A6" w:rsidRPr="0048218D" w:rsidRDefault="000745A6" w:rsidP="0048218D">
      <w:pPr>
        <w:ind w:left="540"/>
        <w:jc w:val="center"/>
        <w:rPr>
          <w:sz w:val="22"/>
          <w:szCs w:val="22"/>
        </w:rPr>
      </w:pPr>
      <w:r w:rsidRPr="0048218D">
        <w:rPr>
          <w:sz w:val="22"/>
          <w:szCs w:val="22"/>
        </w:rPr>
        <w:t>Таблица №1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00"/>
        <w:gridCol w:w="1701"/>
        <w:gridCol w:w="1126"/>
        <w:gridCol w:w="1126"/>
        <w:gridCol w:w="1317"/>
        <w:gridCol w:w="3660"/>
        <w:gridCol w:w="2410"/>
      </w:tblGrid>
      <w:tr w:rsidR="000745A6" w:rsidTr="00422F12">
        <w:trPr>
          <w:trHeight w:val="24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№</w:t>
            </w:r>
          </w:p>
          <w:p w:rsidR="000745A6" w:rsidRPr="0048218D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п\</w:t>
            </w:r>
            <w:proofErr w:type="gramStart"/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745A6" w:rsidRPr="0048218D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Объем финансирования (тыс</w:t>
            </w:r>
            <w:proofErr w:type="gramStart"/>
            <w:r w:rsidRPr="0048218D">
              <w:rPr>
                <w:sz w:val="22"/>
                <w:szCs w:val="22"/>
              </w:rPr>
              <w:t>.р</w:t>
            </w:r>
            <w:proofErr w:type="gramEnd"/>
            <w:r w:rsidRPr="0048218D">
              <w:rPr>
                <w:sz w:val="22"/>
                <w:szCs w:val="22"/>
              </w:rPr>
              <w:t>уб.)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Ожидаемые результаты реализации мероприятий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Муниципальный заказчик  мероприятия, исполнитель  мероприятия</w:t>
            </w:r>
          </w:p>
        </w:tc>
      </w:tr>
      <w:tr w:rsidR="000745A6" w:rsidTr="00422F12">
        <w:trPr>
          <w:trHeight w:val="30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9624B6">
            <w:pPr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20</w:t>
            </w:r>
            <w:r w:rsidR="009624B6" w:rsidRPr="0048218D">
              <w:rPr>
                <w:sz w:val="22"/>
                <w:szCs w:val="22"/>
              </w:rPr>
              <w:t>21</w:t>
            </w:r>
            <w:r w:rsidRPr="0048218D">
              <w:rPr>
                <w:sz w:val="22"/>
                <w:szCs w:val="22"/>
              </w:rPr>
              <w:t>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9624B6">
            <w:pPr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20</w:t>
            </w:r>
            <w:r w:rsidR="009624B6" w:rsidRPr="0048218D">
              <w:rPr>
                <w:sz w:val="22"/>
                <w:szCs w:val="22"/>
              </w:rPr>
              <w:t>22</w:t>
            </w:r>
            <w:r w:rsidRPr="0048218D">
              <w:rPr>
                <w:sz w:val="22"/>
                <w:szCs w:val="22"/>
              </w:rPr>
              <w:t>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9624B6">
            <w:pPr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202</w:t>
            </w:r>
            <w:r w:rsidR="009624B6" w:rsidRPr="0048218D">
              <w:rPr>
                <w:sz w:val="22"/>
                <w:szCs w:val="22"/>
              </w:rPr>
              <w:t>3</w:t>
            </w:r>
            <w:r w:rsidRPr="0048218D">
              <w:rPr>
                <w:sz w:val="22"/>
                <w:szCs w:val="22"/>
              </w:rPr>
              <w:t>г.</w:t>
            </w: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</w:p>
        </w:tc>
      </w:tr>
      <w:tr w:rsidR="000745A6" w:rsidTr="00422F12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jc w:val="center"/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jc w:val="center"/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jc w:val="center"/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jc w:val="center"/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jc w:val="center"/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jc w:val="center"/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jc w:val="center"/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jc w:val="center"/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8</w:t>
            </w:r>
          </w:p>
        </w:tc>
      </w:tr>
      <w:tr w:rsidR="000745A6" w:rsidTr="00422F12">
        <w:trPr>
          <w:trHeight w:val="30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nformat"/>
              <w:widowControl/>
              <w:jc w:val="center"/>
              <w:rPr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b/>
                <w:sz w:val="22"/>
                <w:szCs w:val="22"/>
              </w:rPr>
              <w:t>1. Совершенствование нормативной правовой базы по вопросам развития муниципальной службы</w:t>
            </w:r>
          </w:p>
        </w:tc>
      </w:tr>
      <w:tr w:rsidR="000745A6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tabs>
                <w:tab w:val="left" w:pos="14760"/>
              </w:tabs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1.1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 xml:space="preserve">Разработка и принятие муниципальных правовых актов в соответствии с федеральным законодательством и  законодательством Краснодарского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tabs>
                <w:tab w:val="left" w:pos="14760"/>
              </w:tabs>
              <w:jc w:val="center"/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-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tabs>
                <w:tab w:val="left" w:pos="14760"/>
              </w:tabs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Совершенствование и развитие нормативных правовых актов, регулирующих вопросы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Администрации Киевского сельского поселения Крымского района</w:t>
            </w:r>
          </w:p>
        </w:tc>
      </w:tr>
      <w:tr w:rsidR="000745A6" w:rsidTr="00422F12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jc w:val="center"/>
              <w:rPr>
                <w:sz w:val="22"/>
                <w:szCs w:val="22"/>
              </w:rPr>
            </w:pPr>
            <w:r w:rsidRPr="0048218D">
              <w:rPr>
                <w:b/>
                <w:sz w:val="22"/>
                <w:szCs w:val="22"/>
              </w:rPr>
              <w:t>2. Создание условий для профессионального развития и подготовки кадров</w:t>
            </w:r>
          </w:p>
        </w:tc>
      </w:tr>
      <w:tr w:rsidR="000745A6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Подготовка муниципальных служащих на курсах повышения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бюджет Киевского сельского поселения Крымского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30,0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30,0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30,0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 xml:space="preserve">обновление теоретических и </w:t>
            </w:r>
            <w:r w:rsidRPr="0048218D">
              <w:rPr>
                <w:sz w:val="22"/>
                <w:szCs w:val="22"/>
              </w:rPr>
              <w:br/>
              <w:t xml:space="preserve">практических знаний и навыков </w:t>
            </w:r>
            <w:r w:rsidRPr="0048218D">
              <w:rPr>
                <w:sz w:val="22"/>
                <w:szCs w:val="22"/>
              </w:rPr>
              <w:br/>
              <w:t xml:space="preserve">муниципальных служащих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Администрация Киевского сельского поселения Крымского района</w:t>
            </w:r>
          </w:p>
        </w:tc>
      </w:tr>
      <w:tr w:rsidR="000745A6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Профессиональная переподготовка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бюджет Киевского сельского поселения Крымского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 xml:space="preserve">получение муниципальными </w:t>
            </w:r>
            <w:r w:rsidRPr="0048218D">
              <w:rPr>
                <w:sz w:val="22"/>
                <w:szCs w:val="22"/>
              </w:rPr>
              <w:br/>
              <w:t xml:space="preserve">служащими дополнительных </w:t>
            </w:r>
            <w:r w:rsidRPr="0048218D">
              <w:rPr>
                <w:sz w:val="22"/>
                <w:szCs w:val="22"/>
              </w:rPr>
              <w:br/>
              <w:t xml:space="preserve">знаний, умений и навыков для </w:t>
            </w:r>
            <w:r w:rsidRPr="0048218D">
              <w:rPr>
                <w:sz w:val="22"/>
                <w:szCs w:val="22"/>
              </w:rPr>
              <w:br/>
              <w:t xml:space="preserve">выполнения нового вида </w:t>
            </w:r>
            <w:r w:rsidRPr="0048218D">
              <w:rPr>
                <w:sz w:val="22"/>
                <w:szCs w:val="22"/>
              </w:rPr>
              <w:br/>
              <w:t xml:space="preserve">профессиональной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Администрация Киевского сельского поселения Крымского района</w:t>
            </w:r>
          </w:p>
          <w:p w:rsidR="000745A6" w:rsidRPr="0048218D" w:rsidRDefault="000745A6" w:rsidP="00422F12">
            <w:pPr>
              <w:rPr>
                <w:sz w:val="22"/>
                <w:szCs w:val="22"/>
              </w:rPr>
            </w:pPr>
          </w:p>
        </w:tc>
      </w:tr>
      <w:tr w:rsidR="000745A6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специальной оценки условий труда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 xml:space="preserve">бюджет Киевского сельского поселения Крымского района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10,0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10,0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10,0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  <w:r w:rsidRPr="0048218D">
              <w:rPr>
                <w:sz w:val="22"/>
                <w:szCs w:val="22"/>
              </w:rPr>
              <w:t>Администрация Киевского сельского поселения Крымского района</w:t>
            </w:r>
          </w:p>
        </w:tc>
      </w:tr>
      <w:tr w:rsidR="000745A6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48218D" w:rsidRDefault="000745A6" w:rsidP="00422F12">
            <w:pPr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ind w:firstLine="27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48218D" w:rsidRDefault="000745A6" w:rsidP="00422F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48218D" w:rsidRDefault="000745A6" w:rsidP="00422F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24B6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6" w:rsidRPr="0048218D" w:rsidRDefault="009624B6" w:rsidP="00422F12">
            <w:pPr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B6" w:rsidRPr="0048218D" w:rsidRDefault="009624B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6" w:rsidRPr="0048218D" w:rsidRDefault="009624B6" w:rsidP="004A30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B6" w:rsidRPr="0048218D" w:rsidRDefault="009624B6" w:rsidP="004A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6" w:rsidRPr="0048218D" w:rsidRDefault="009624B6" w:rsidP="00422F1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6" w:rsidRPr="0048218D" w:rsidRDefault="009624B6" w:rsidP="00422F12">
            <w:pPr>
              <w:rPr>
                <w:sz w:val="22"/>
                <w:szCs w:val="22"/>
              </w:rPr>
            </w:pPr>
          </w:p>
        </w:tc>
      </w:tr>
    </w:tbl>
    <w:p w:rsidR="000745A6" w:rsidRDefault="000745A6" w:rsidP="000745A6">
      <w:pPr>
        <w:sectPr w:rsidR="000745A6">
          <w:footnotePr>
            <w:numFmt w:val="chicago"/>
          </w:footnotePr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bookmarkStart w:id="0" w:name="_GoBack"/>
      <w:bookmarkEnd w:id="0"/>
    </w:p>
    <w:p w:rsidR="000745A6" w:rsidRDefault="000745A6" w:rsidP="000745A6">
      <w:pPr>
        <w:numPr>
          <w:ilvl w:val="0"/>
          <w:numId w:val="2"/>
        </w:numPr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>Обоснование ресурсного обеспечения муниципальной подпрограммы</w:t>
      </w:r>
    </w:p>
    <w:p w:rsidR="000745A6" w:rsidRDefault="000745A6" w:rsidP="000745A6">
      <w:pPr>
        <w:ind w:left="540"/>
        <w:jc w:val="both"/>
        <w:rPr>
          <w:b/>
        </w:rPr>
      </w:pP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 xml:space="preserve">Финансовое обеспечение подпрограммы осуществляется за счет средств бюджета Киевского сельского поселения Крымского района, выделяемых на развитие муниципальной службы в Киевском сельском поселении  Крымского района. </w:t>
      </w: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>Общий объем финансирования Программы представлен в таблице 2.</w:t>
      </w: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right"/>
        <w:rPr>
          <w:rFonts w:ascii="Times New Roman"/>
        </w:rPr>
      </w:pP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right"/>
        <w:rPr>
          <w:rFonts w:ascii="Times New Roman"/>
        </w:rPr>
      </w:pPr>
      <w:r>
        <w:rPr>
          <w:rFonts w:ascii="Times New Roman"/>
        </w:rPr>
        <w:t>Таблица 2.</w:t>
      </w: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center"/>
        <w:rPr>
          <w:rFonts w:ascii="Times New Roman"/>
        </w:rPr>
      </w:pPr>
      <w:r>
        <w:rPr>
          <w:rFonts w:ascii="Times New Roman"/>
        </w:rPr>
        <w:t>Объем финансирования подпрограммы, тыс. руб.</w:t>
      </w: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center"/>
        <w:rPr>
          <w:rFonts w:ascii="Times New Roman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134"/>
        <w:gridCol w:w="1134"/>
        <w:gridCol w:w="1134"/>
        <w:gridCol w:w="1134"/>
      </w:tblGrid>
      <w:tr w:rsidR="000745A6" w:rsidTr="00422F12">
        <w:trPr>
          <w:trHeight w:val="538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Направление </w:t>
            </w:r>
          </w:p>
          <w:p w:rsidR="000745A6" w:rsidRDefault="000745A6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9624B6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20</w:t>
            </w:r>
            <w:r w:rsidR="009624B6">
              <w:rPr>
                <w:rFonts w:ascii="Times New Roman"/>
                <w:b/>
              </w:rPr>
              <w:t>21-</w:t>
            </w:r>
            <w:r>
              <w:rPr>
                <w:rFonts w:ascii="Times New Roman"/>
                <w:b/>
              </w:rPr>
              <w:t>202</w:t>
            </w:r>
            <w:r w:rsidR="009624B6">
              <w:rPr>
                <w:rFonts w:ascii="Times New Roman"/>
                <w:b/>
              </w:rPr>
              <w:t>3</w:t>
            </w:r>
            <w:r>
              <w:rPr>
                <w:rFonts w:ascii="Times New Roman"/>
                <w:b/>
              </w:rPr>
              <w:t xml:space="preserve"> гг., 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a3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В том числе по годам</w:t>
            </w:r>
          </w:p>
        </w:tc>
      </w:tr>
      <w:tr w:rsidR="000745A6" w:rsidTr="00422F12"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9624B6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20</w:t>
            </w:r>
            <w:r w:rsidR="009624B6">
              <w:rPr>
                <w:rFonts w:ascii="Times New Roman"/>
                <w:b/>
              </w:rPr>
              <w:t>21</w:t>
            </w:r>
            <w:r>
              <w:rPr>
                <w:rFonts w:ascii="Times New Roman"/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9624B6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20</w:t>
            </w:r>
            <w:r w:rsidR="009624B6">
              <w:rPr>
                <w:rFonts w:ascii="Times New Roman"/>
                <w:b/>
              </w:rPr>
              <w:t>22</w:t>
            </w:r>
            <w:r>
              <w:rPr>
                <w:rFonts w:ascii="Times New Roman"/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9624B6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202</w:t>
            </w:r>
            <w:r w:rsidR="009624B6">
              <w:rPr>
                <w:rFonts w:ascii="Times New Roman"/>
                <w:b/>
              </w:rPr>
              <w:t>3</w:t>
            </w:r>
            <w:r>
              <w:rPr>
                <w:rFonts w:ascii="Times New Roman"/>
                <w:b/>
              </w:rPr>
              <w:t xml:space="preserve"> г.</w:t>
            </w:r>
          </w:p>
        </w:tc>
      </w:tr>
      <w:tr w:rsidR="000745A6" w:rsidTr="00422F1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муниципальных служащих на курсах повышения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30,0</w:t>
            </w:r>
          </w:p>
        </w:tc>
      </w:tr>
      <w:tr w:rsidR="000745A6" w:rsidTr="00422F1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</w:p>
        </w:tc>
      </w:tr>
      <w:tr w:rsidR="000745A6" w:rsidTr="00422F1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10,0</w:t>
            </w:r>
          </w:p>
        </w:tc>
      </w:tr>
      <w:tr w:rsidR="000745A6" w:rsidTr="00422F1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Итого финансовых средств на реализацию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40,0</w:t>
            </w:r>
          </w:p>
        </w:tc>
      </w:tr>
    </w:tbl>
    <w:p w:rsidR="000745A6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</w:rPr>
      </w:pPr>
    </w:p>
    <w:p w:rsidR="000745A6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>Объем финансирования работ по годам реализации подпрограммы уточняется при формировании проекта бюджета Киевского сельского поселения Крымского района на соответствующий год.</w:t>
      </w:r>
    </w:p>
    <w:p w:rsidR="000745A6" w:rsidRDefault="000745A6" w:rsidP="000745A6">
      <w:pPr>
        <w:rPr>
          <w:rFonts w:eastAsia="Arial Unicode MS"/>
          <w:color w:val="000000"/>
        </w:rPr>
        <w:sectPr w:rsidR="000745A6">
          <w:pgSz w:w="11906" w:h="16838"/>
          <w:pgMar w:top="851" w:right="567" w:bottom="1134" w:left="1418" w:header="709" w:footer="709" w:gutter="0"/>
          <w:cols w:space="720"/>
        </w:sectPr>
      </w:pPr>
    </w:p>
    <w:p w:rsidR="000745A6" w:rsidRPr="001C26FF" w:rsidRDefault="000745A6" w:rsidP="000745A6">
      <w:pPr>
        <w:pStyle w:val="41"/>
        <w:shd w:val="clear" w:color="auto" w:fill="auto"/>
        <w:spacing w:after="0" w:line="240" w:lineRule="auto"/>
        <w:ind w:left="20" w:right="20" w:firstLine="688"/>
        <w:jc w:val="center"/>
        <w:rPr>
          <w:rStyle w:val="4"/>
          <w:rFonts w:ascii="Times New Roman" w:hAnsi="Times New Roman" w:cs="Times New Roman"/>
          <w:b/>
          <w:color w:val="000000"/>
          <w:sz w:val="24"/>
          <w:szCs w:val="24"/>
        </w:rPr>
      </w:pPr>
      <w:r w:rsidRPr="001C26FF">
        <w:rPr>
          <w:rStyle w:val="4"/>
          <w:rFonts w:ascii="Times New Roman" w:hAnsi="Times New Roman" w:cs="Times New Roman"/>
          <w:b/>
          <w:color w:val="000000"/>
          <w:sz w:val="24"/>
          <w:szCs w:val="24"/>
        </w:rPr>
        <w:lastRenderedPageBreak/>
        <w:t>5.Сведения о показателях (индикаторах) муниципальной программы.</w:t>
      </w:r>
    </w:p>
    <w:p w:rsidR="000745A6" w:rsidRPr="001C26FF" w:rsidRDefault="000745A6" w:rsidP="000745A6">
      <w:pPr>
        <w:pStyle w:val="41"/>
        <w:shd w:val="clear" w:color="auto" w:fill="auto"/>
        <w:spacing w:after="0" w:line="240" w:lineRule="auto"/>
        <w:ind w:left="20" w:right="20" w:firstLine="688"/>
        <w:jc w:val="center"/>
        <w:rPr>
          <w:rStyle w:val="4"/>
          <w:rFonts w:ascii="Times New Roman" w:hAnsi="Times New Roman" w:cs="Times New Roman"/>
          <w:b/>
          <w:color w:val="000000"/>
          <w:sz w:val="24"/>
          <w:szCs w:val="24"/>
        </w:rPr>
      </w:pPr>
    </w:p>
    <w:p w:rsidR="000745A6" w:rsidRPr="001C26FF" w:rsidRDefault="000745A6" w:rsidP="000745A6">
      <w:pPr>
        <w:pStyle w:val="41"/>
        <w:shd w:val="clear" w:color="auto" w:fill="auto"/>
        <w:spacing w:after="0" w:line="240" w:lineRule="auto"/>
        <w:ind w:left="20" w:right="20" w:firstLine="688"/>
        <w:jc w:val="right"/>
        <w:rPr>
          <w:rStyle w:val="4"/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Style w:val="4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1C26FF">
        <w:rPr>
          <w:rStyle w:val="4"/>
          <w:rFonts w:ascii="Times New Roman" w:hAnsi="Times New Roman" w:cs="Times New Roman"/>
          <w:color w:val="000000"/>
          <w:sz w:val="24"/>
          <w:szCs w:val="24"/>
        </w:rPr>
        <w:t>Таблица 3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218"/>
        <w:gridCol w:w="1036"/>
        <w:gridCol w:w="1187"/>
        <w:gridCol w:w="1152"/>
        <w:gridCol w:w="1187"/>
        <w:gridCol w:w="1058"/>
        <w:gridCol w:w="1187"/>
        <w:gridCol w:w="1058"/>
        <w:gridCol w:w="1187"/>
        <w:gridCol w:w="1156"/>
        <w:gridCol w:w="1187"/>
        <w:gridCol w:w="1177"/>
      </w:tblGrid>
      <w:tr w:rsidR="000745A6" w:rsidRPr="001C26FF" w:rsidTr="00422F12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ind w:right="20" w:firstLine="0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ind w:right="20" w:firstLine="0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Показатель (индикатор)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ind w:right="20" w:firstLine="0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gramStart"/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.и</w:t>
            </w:r>
            <w:proofErr w:type="gramEnd"/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</w:t>
            </w:r>
            <w:proofErr w:type="spellEnd"/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0745A6" w:rsidRPr="001C26FF" w:rsidTr="00422F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rPr>
                <w:rStyle w:val="4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rPr>
                <w:rStyle w:val="4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rPr>
                <w:rStyle w:val="4"/>
                <w:b/>
                <w:color w:val="000000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9624B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9624B6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9624B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9624B6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9624B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9624B6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9624B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9624B6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9624B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9624B6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745A6" w:rsidRPr="001C26FF" w:rsidTr="00422F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rPr>
                <w:rStyle w:val="4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rPr>
                <w:rStyle w:val="4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rPr>
                <w:rStyle w:val="4"/>
                <w:b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Базовый вариант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учётом доп.</w:t>
            </w:r>
          </w:p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Базовый вариант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учётом доп.</w:t>
            </w:r>
          </w:p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Базовый вариант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учётом доп.</w:t>
            </w:r>
          </w:p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Базовый вариант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учётом доп.</w:t>
            </w:r>
          </w:p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Базовый вариант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учётом доп.</w:t>
            </w:r>
          </w:p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</w:t>
            </w:r>
          </w:p>
        </w:tc>
      </w:tr>
      <w:tr w:rsidR="000745A6" w:rsidRPr="001C26FF" w:rsidTr="00422F1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0745A6" w:rsidRPr="001C26FF" w:rsidTr="00422F1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прошедших курсы повышения квалификации (с получением удостоверения)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5A6" w:rsidRPr="001C26FF" w:rsidTr="00422F1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CA32CF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45A6" w:rsidRDefault="000745A6" w:rsidP="000745A6">
      <w:pPr>
        <w:rPr>
          <w:rStyle w:val="4"/>
          <w:b/>
          <w:color w:val="000000"/>
        </w:rPr>
        <w:sectPr w:rsidR="000745A6">
          <w:pgSz w:w="16838" w:h="11906" w:orient="landscape"/>
          <w:pgMar w:top="1418" w:right="851" w:bottom="567" w:left="1134" w:header="709" w:footer="709" w:gutter="0"/>
          <w:cols w:space="720"/>
        </w:sectPr>
      </w:pPr>
    </w:p>
    <w:p w:rsidR="000745A6" w:rsidRDefault="000745A6" w:rsidP="000745A6">
      <w:pPr>
        <w:ind w:left="540"/>
        <w:jc w:val="center"/>
        <w:rPr>
          <w:b/>
        </w:rPr>
      </w:pPr>
      <w:r>
        <w:rPr>
          <w:b/>
        </w:rPr>
        <w:lastRenderedPageBreak/>
        <w:t>6.Механизм реализации муниципальной  подпрограммы</w:t>
      </w:r>
    </w:p>
    <w:p w:rsidR="000745A6" w:rsidRDefault="000745A6" w:rsidP="000745A6">
      <w:pPr>
        <w:ind w:left="540"/>
        <w:jc w:val="both"/>
        <w:rPr>
          <w:b/>
          <w:bCs/>
          <w:iCs/>
        </w:rPr>
      </w:pPr>
    </w:p>
    <w:p w:rsidR="000745A6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Текущее управление реализацией подпрограммы осуществляется администрацией Киевского сельского поселения Крымского  района, который выполняет следующие функции:</w:t>
      </w:r>
    </w:p>
    <w:p w:rsidR="000745A6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в пределах своих полномочий проекты нормативных правовых актов, необходимых для реализации подпрограммы;</w:t>
      </w:r>
    </w:p>
    <w:p w:rsidR="000745A6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ежегодно 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 мероприятий, а также механизм реализации подпрограммы;</w:t>
      </w:r>
    </w:p>
    <w:p w:rsidR="000745A6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анализирует реализацию подпрограммы и обобщает информацию о выполнении запланированных мероприятий подпрограммы.</w:t>
      </w:r>
    </w:p>
    <w:p w:rsidR="000745A6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счет средств местного бюджета в соответствии с решением Совета Киевского сельского поселения Крымского  района о бюджете на очередной финансовый год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745A6" w:rsidRDefault="000745A6" w:rsidP="000745A6">
      <w:pPr>
        <w:ind w:firstLine="540"/>
        <w:jc w:val="both"/>
      </w:pPr>
    </w:p>
    <w:p w:rsidR="000745A6" w:rsidRDefault="000745A6" w:rsidP="000745A6">
      <w:pPr>
        <w:ind w:left="540"/>
        <w:jc w:val="center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7.Оценка рисков реализации муниципальной подпрограммы</w:t>
      </w:r>
    </w:p>
    <w:p w:rsidR="000745A6" w:rsidRDefault="000745A6" w:rsidP="000745A6">
      <w:pPr>
        <w:ind w:left="540"/>
        <w:jc w:val="both"/>
        <w:rPr>
          <w:b/>
          <w:bCs/>
          <w:iCs/>
        </w:rPr>
      </w:pPr>
    </w:p>
    <w:p w:rsidR="000745A6" w:rsidRDefault="000745A6" w:rsidP="00CA32CF">
      <w:pPr>
        <w:autoSpaceDE w:val="0"/>
        <w:autoSpaceDN w:val="0"/>
        <w:adjustRightInd w:val="0"/>
        <w:ind w:firstLine="540"/>
        <w:jc w:val="both"/>
      </w:pPr>
      <w:r>
        <w:t>Риски, связанные с реализацией подпрограммы, и способы их минимизации представлены в таблице 4.Риски</w:t>
      </w:r>
      <w:proofErr w:type="gramStart"/>
      <w:r>
        <w:t>,с</w:t>
      </w:r>
      <w:proofErr w:type="gramEnd"/>
      <w:r>
        <w:t>вязанные с реализацией подпрограммы, и способы их минимизации</w:t>
      </w:r>
    </w:p>
    <w:p w:rsidR="000745A6" w:rsidRDefault="000745A6" w:rsidP="000745A6">
      <w:pPr>
        <w:autoSpaceDE w:val="0"/>
        <w:autoSpaceDN w:val="0"/>
        <w:adjustRightInd w:val="0"/>
        <w:jc w:val="right"/>
        <w:outlineLvl w:val="2"/>
      </w:pPr>
      <w: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715"/>
        <w:gridCol w:w="3161"/>
        <w:gridCol w:w="3040"/>
      </w:tblGrid>
      <w:tr w:rsidR="000745A6" w:rsidTr="00422F1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рисков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причин возникновения рисков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минимизации  рисков</w:t>
            </w:r>
          </w:p>
        </w:tc>
      </w:tr>
      <w:tr w:rsidR="000745A6" w:rsidTr="00422F1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45A6" w:rsidTr="00422F12">
        <w:trPr>
          <w:trHeight w:val="342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в полном объеме намеченных подпрограммой мероприятий, требующих финансирования за счет средств бюджета Киевского сельского поселения Крымского района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Нестабильность экономической ситуации в Киевском сельском поселении Крымского района может повлечь снижение финансирования мероприятий подпрограммы из бюджета Киевского сельского поселения Крымского  района        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своевременной корректировки целей и сроков реализации подпрограммы, ее мероприятий, перераспределение объемов финансирования мероприятий подпрограммы в зависимости от динамики и темпов решения ее задач</w:t>
            </w:r>
          </w:p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A6" w:rsidTr="00422F1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организационно-штатных мероприятий, проводимых органами местного самоуправления Киевского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сельскогопоселения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Крымского  района на целевые индикаторы и показатели подпрограммы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численности муниципальных служащих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корректировка целевых индикаторов и показателей подпрограммы, а также ее мероприятий</w:t>
            </w:r>
          </w:p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5A6" w:rsidRDefault="000745A6" w:rsidP="000745A6">
      <w:pPr>
        <w:jc w:val="both"/>
      </w:pPr>
      <w:r>
        <w:t>Главный специалист                                               Л.Л. Доценко</w:t>
      </w:r>
    </w:p>
    <w:p w:rsidR="000745A6" w:rsidRDefault="000745A6" w:rsidP="000745A6">
      <w:pPr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0745A6" w:rsidTr="00895EE2">
        <w:trPr>
          <w:trHeight w:val="73"/>
        </w:trPr>
        <w:tc>
          <w:tcPr>
            <w:tcW w:w="5778" w:type="dxa"/>
          </w:tcPr>
          <w:p w:rsidR="000745A6" w:rsidRDefault="000745A6" w:rsidP="00422F12">
            <w:pPr>
              <w:pStyle w:val="a4"/>
            </w:pPr>
          </w:p>
        </w:tc>
        <w:tc>
          <w:tcPr>
            <w:tcW w:w="4076" w:type="dxa"/>
            <w:hideMark/>
          </w:tcPr>
          <w:p w:rsidR="000745A6" w:rsidRDefault="00895EE2" w:rsidP="00895EE2">
            <w:r>
              <w:t xml:space="preserve">         </w:t>
            </w:r>
            <w:r w:rsidR="000745A6">
              <w:t>ПРИЛОЖЕНИЕ №3</w:t>
            </w:r>
          </w:p>
          <w:p w:rsidR="000745A6" w:rsidRDefault="000745A6" w:rsidP="00422F12">
            <w:pPr>
              <w:jc w:val="center"/>
            </w:pPr>
            <w:r>
              <w:t>к муниципальной программе «Муниципальная политика и развитие гражданского общества в  Киевском сельском поселении Крымского района»</w:t>
            </w:r>
          </w:p>
          <w:p w:rsidR="000745A6" w:rsidRDefault="000745A6" w:rsidP="009624B6">
            <w:pPr>
              <w:jc w:val="center"/>
            </w:pPr>
            <w:r>
              <w:t>на 20</w:t>
            </w:r>
            <w:r w:rsidR="009624B6">
              <w:t>21</w:t>
            </w:r>
            <w:r>
              <w:t>-202</w:t>
            </w:r>
            <w:r w:rsidR="009624B6">
              <w:t>3</w:t>
            </w:r>
            <w:r>
              <w:t xml:space="preserve"> годы</w:t>
            </w:r>
          </w:p>
        </w:tc>
      </w:tr>
    </w:tbl>
    <w:p w:rsidR="000745A6" w:rsidRDefault="000745A6" w:rsidP="000745A6">
      <w:pPr>
        <w:ind w:right="-185"/>
        <w:jc w:val="center"/>
        <w:rPr>
          <w:b/>
        </w:rPr>
      </w:pPr>
    </w:p>
    <w:p w:rsidR="000745A6" w:rsidRDefault="000745A6" w:rsidP="000745A6">
      <w:pPr>
        <w:ind w:right="-185"/>
        <w:jc w:val="center"/>
        <w:rPr>
          <w:b/>
        </w:rPr>
      </w:pPr>
    </w:p>
    <w:p w:rsidR="000745A6" w:rsidRDefault="000745A6" w:rsidP="000745A6">
      <w:pPr>
        <w:ind w:right="-185"/>
        <w:jc w:val="center"/>
        <w:rPr>
          <w:b/>
        </w:rPr>
      </w:pPr>
      <w:r>
        <w:rPr>
          <w:b/>
        </w:rPr>
        <w:t>ПОДПРОГРАММА «СТАРШЕЕ ПОКОЛЕНИЕ В КИЕВСКОМ СЕЛЬСКОМ ПОСЕЛЕНИИ КРЫМСКОГО РАЙОНА» НА 20</w:t>
      </w:r>
      <w:r w:rsidR="009624B6">
        <w:rPr>
          <w:b/>
        </w:rPr>
        <w:t>21 - 2023</w:t>
      </w:r>
      <w:r>
        <w:rPr>
          <w:b/>
        </w:rPr>
        <w:t xml:space="preserve"> ГОДЫ</w:t>
      </w:r>
    </w:p>
    <w:p w:rsidR="000745A6" w:rsidRDefault="000745A6" w:rsidP="000745A6">
      <w:pPr>
        <w:ind w:right="-185"/>
        <w:jc w:val="center"/>
      </w:pPr>
    </w:p>
    <w:p w:rsidR="000745A6" w:rsidRDefault="000745A6" w:rsidP="000745A6">
      <w:pPr>
        <w:ind w:right="-185"/>
        <w:jc w:val="center"/>
        <w:rPr>
          <w:b/>
        </w:rPr>
      </w:pPr>
      <w:r>
        <w:rPr>
          <w:b/>
        </w:rPr>
        <w:t>ПАСПОРТ</w:t>
      </w:r>
    </w:p>
    <w:p w:rsidR="000745A6" w:rsidRDefault="000745A6" w:rsidP="000745A6">
      <w:pPr>
        <w:ind w:right="-185"/>
        <w:jc w:val="center"/>
        <w:rPr>
          <w:b/>
        </w:rPr>
      </w:pPr>
      <w:r>
        <w:rPr>
          <w:b/>
        </w:rPr>
        <w:t xml:space="preserve"> подпрограммы «Старшее поколение в Киевском сельском поселении Крымского района» на 20</w:t>
      </w:r>
      <w:r w:rsidR="009624B6">
        <w:rPr>
          <w:b/>
        </w:rPr>
        <w:t>21</w:t>
      </w:r>
      <w:r>
        <w:rPr>
          <w:b/>
        </w:rPr>
        <w:t xml:space="preserve"> - 202</w:t>
      </w:r>
      <w:r w:rsidR="009624B6">
        <w:rPr>
          <w:b/>
        </w:rPr>
        <w:t>3</w:t>
      </w:r>
      <w:r>
        <w:rPr>
          <w:b/>
        </w:rPr>
        <w:t xml:space="preserve"> годы</w:t>
      </w:r>
    </w:p>
    <w:p w:rsidR="000745A6" w:rsidRDefault="000745A6" w:rsidP="000745A6">
      <w:pPr>
        <w:ind w:right="-185"/>
        <w:jc w:val="center"/>
      </w:pPr>
    </w:p>
    <w:p w:rsidR="000745A6" w:rsidRDefault="000745A6" w:rsidP="000745A6">
      <w:pPr>
        <w:ind w:right="-185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Наименование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9624B6">
            <w:pPr>
              <w:ind w:left="33"/>
              <w:jc w:val="both"/>
              <w:rPr>
                <w:bCs/>
              </w:rPr>
            </w:pPr>
            <w:r>
              <w:t>Муниципальная подпрограмма «Старшее поколение в Киевском сельском поселении Крымского района» на 20</w:t>
            </w:r>
            <w:r w:rsidR="009624B6">
              <w:t>21</w:t>
            </w:r>
            <w:r>
              <w:t xml:space="preserve"> - 202</w:t>
            </w:r>
            <w:r w:rsidR="009624B6">
              <w:t>3</w:t>
            </w:r>
            <w:r>
              <w:t xml:space="preserve"> годы</w:t>
            </w:r>
            <w:r>
              <w:rPr>
                <w:bCs/>
              </w:rPr>
              <w:t xml:space="preserve"> (далее – подпрограмма)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Основания для разработки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both"/>
            </w:pPr>
            <w:r>
              <w:t>Устав Киевского сельского поселения Крымского района</w:t>
            </w:r>
          </w:p>
          <w:p w:rsidR="000745A6" w:rsidRDefault="000745A6" w:rsidP="00422F12">
            <w:pPr>
              <w:jc w:val="both"/>
            </w:pPr>
            <w:r>
              <w:t xml:space="preserve">постановлением главы администрации Киевского сельского поселения  Крымского района № 135 от 21.09.2017года «Об утверждении порядка разработки, формирования, реализации </w:t>
            </w:r>
            <w:proofErr w:type="gramStart"/>
            <w:r>
              <w:t>оценки эффективности муниципальных программ Киевского сельского поселения Крымского района</w:t>
            </w:r>
            <w:proofErr w:type="gramEnd"/>
            <w:r>
              <w:t>»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Основные разработчики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ind w:left="33"/>
              <w:jc w:val="both"/>
            </w:pPr>
            <w:r>
              <w:rPr>
                <w:color w:val="000000"/>
              </w:rPr>
              <w:t>Администрация Киевского сельского поселения Крымского района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 xml:space="preserve">Координатор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ind w:left="33"/>
              <w:jc w:val="both"/>
            </w:pPr>
            <w:r>
              <w:rPr>
                <w:color w:val="000000"/>
              </w:rPr>
              <w:t>Администрация Киевского сельского поселения Крымского района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 xml:space="preserve">Цели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4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улучшения качества жизни граждан пожилого возраста;</w:t>
            </w:r>
          </w:p>
          <w:p w:rsidR="000745A6" w:rsidRDefault="000745A6" w:rsidP="00422F12">
            <w:pPr>
              <w:pStyle w:val="ConsPlusNonformat"/>
              <w:widowControl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активному участию граждан пожилого возраста;</w:t>
            </w:r>
          </w:p>
          <w:p w:rsidR="000745A6" w:rsidRPr="00E2604F" w:rsidRDefault="000745A6" w:rsidP="00422F12">
            <w:pPr>
              <w:pStyle w:val="ConsPlusNonformat"/>
              <w:widowControl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гражданам пожилого возраста</w:t>
            </w:r>
            <w:r w:rsidRPr="00E2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 xml:space="preserve">Задачи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6C5D3C">
              <w:t xml:space="preserve">обеспечение более широкого доступа граждан пожилого </w:t>
            </w:r>
          </w:p>
          <w:p w:rsidR="000745A6" w:rsidRDefault="000745A6" w:rsidP="00422F12">
            <w:pPr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6C5D3C">
              <w:t xml:space="preserve">возраста к культурным ценностям, информационным, </w:t>
            </w:r>
          </w:p>
          <w:p w:rsidR="000745A6" w:rsidRDefault="000745A6" w:rsidP="00422F12">
            <w:pPr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6C5D3C">
              <w:t xml:space="preserve">консультативным программам и современным информационным </w:t>
            </w:r>
          </w:p>
          <w:p w:rsidR="000745A6" w:rsidRPr="006C5D3C" w:rsidRDefault="000745A6" w:rsidP="00422F12">
            <w:pPr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6C5D3C">
              <w:t xml:space="preserve">технологиям, </w:t>
            </w:r>
          </w:p>
          <w:p w:rsidR="000745A6" w:rsidRDefault="000745A6" w:rsidP="00422F12">
            <w:pPr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6C5D3C">
              <w:t xml:space="preserve">-содействие социальной адаптации, упрочение </w:t>
            </w:r>
            <w:proofErr w:type="gramStart"/>
            <w:r w:rsidRPr="006C5D3C">
              <w:t>социальных</w:t>
            </w:r>
            <w:proofErr w:type="gramEnd"/>
            <w:r w:rsidRPr="006C5D3C">
              <w:t xml:space="preserve"> </w:t>
            </w:r>
          </w:p>
          <w:p w:rsidR="000745A6" w:rsidRDefault="000745A6" w:rsidP="00422F12">
            <w:pPr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6C5D3C">
              <w:t xml:space="preserve">связей граждан пожилого возраста в сочетании с расширением </w:t>
            </w:r>
          </w:p>
          <w:p w:rsidR="000745A6" w:rsidRPr="00E2604F" w:rsidRDefault="000745A6" w:rsidP="00422F12">
            <w:pPr>
              <w:pStyle w:val="ConsPlusNonformat"/>
              <w:widowControl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4F">
              <w:rPr>
                <w:rFonts w:ascii="Times New Roman" w:hAnsi="Times New Roman" w:cs="Times New Roman"/>
                <w:sz w:val="24"/>
                <w:szCs w:val="24"/>
              </w:rPr>
              <w:t>их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</w:t>
            </w:r>
            <w:r w:rsidRPr="00E2604F">
              <w:rPr>
                <w:rFonts w:ascii="Times New Roman" w:hAnsi="Times New Roman" w:cs="Times New Roman"/>
                <w:sz w:val="24"/>
                <w:szCs w:val="24"/>
              </w:rPr>
              <w:t>культурных контактов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 xml:space="preserve">Объемы бюджетных ассигнований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ind w:left="33"/>
            </w:pPr>
            <w:r>
              <w:rPr>
                <w:bCs/>
              </w:rPr>
              <w:t>Общий объем финансирования в 20</w:t>
            </w:r>
            <w:r w:rsidR="009624B6">
              <w:rPr>
                <w:bCs/>
              </w:rPr>
              <w:t>21</w:t>
            </w:r>
            <w:r>
              <w:rPr>
                <w:bCs/>
              </w:rPr>
              <w:t>–202</w:t>
            </w:r>
            <w:r w:rsidR="009624B6">
              <w:rPr>
                <w:bCs/>
              </w:rPr>
              <w:t>3</w:t>
            </w:r>
            <w:r>
              <w:rPr>
                <w:bCs/>
              </w:rPr>
              <w:t xml:space="preserve"> гг.:</w:t>
            </w:r>
            <w:r w:rsidR="009624B6">
              <w:rPr>
                <w:bCs/>
              </w:rPr>
              <w:t>172,0</w:t>
            </w:r>
            <w:r>
              <w:rPr>
                <w:bCs/>
              </w:rPr>
              <w:t xml:space="preserve"> тыс. руб., </w:t>
            </w:r>
            <w:r>
              <w:t>в том числе:</w:t>
            </w:r>
          </w:p>
          <w:p w:rsidR="000745A6" w:rsidRDefault="009624B6" w:rsidP="00422F12">
            <w:pPr>
              <w:ind w:left="33"/>
            </w:pPr>
            <w:r>
              <w:t>2021</w:t>
            </w:r>
            <w:r w:rsidR="000745A6">
              <w:t xml:space="preserve"> году – </w:t>
            </w:r>
            <w:r>
              <w:t>55</w:t>
            </w:r>
            <w:r w:rsidR="000745A6">
              <w:t>,0 тысяч рублей</w:t>
            </w:r>
          </w:p>
          <w:p w:rsidR="000745A6" w:rsidRDefault="000745A6" w:rsidP="00422F12">
            <w:pPr>
              <w:ind w:left="33"/>
            </w:pPr>
            <w:r>
              <w:t>20</w:t>
            </w:r>
            <w:r w:rsidR="009624B6">
              <w:t>22</w:t>
            </w:r>
            <w:r>
              <w:t xml:space="preserve"> году – </w:t>
            </w:r>
            <w:r w:rsidR="009624B6">
              <w:t>57,0</w:t>
            </w:r>
            <w:r>
              <w:t>тысяч рублей,</w:t>
            </w:r>
          </w:p>
          <w:p w:rsidR="000745A6" w:rsidRDefault="009624B6" w:rsidP="009624B6">
            <w:pPr>
              <w:ind w:left="33"/>
            </w:pPr>
            <w:r>
              <w:t>2023</w:t>
            </w:r>
            <w:r w:rsidR="000745A6">
              <w:t xml:space="preserve"> году – </w:t>
            </w:r>
            <w:r>
              <w:t>60</w:t>
            </w:r>
            <w:r w:rsidR="000745A6">
              <w:t>,0 тысяч рублей.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roofErr w:type="gramStart"/>
            <w:r>
              <w:t>Контроль за</w:t>
            </w:r>
            <w:proofErr w:type="gramEnd"/>
            <w:r>
              <w:t xml:space="preserve"> выполнением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ind w:left="33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муниципальной программы осуществляет администрация и Совет Киевского сельского поселения Крымского района</w:t>
            </w:r>
          </w:p>
        </w:tc>
      </w:tr>
    </w:tbl>
    <w:p w:rsidR="000745A6" w:rsidRDefault="000745A6" w:rsidP="000745A6">
      <w:pPr>
        <w:ind w:right="-185"/>
        <w:jc w:val="center"/>
        <w:rPr>
          <w:b/>
        </w:rPr>
      </w:pPr>
    </w:p>
    <w:p w:rsidR="000745A6" w:rsidRDefault="000745A6" w:rsidP="000745A6">
      <w:pPr>
        <w:tabs>
          <w:tab w:val="left" w:pos="0"/>
        </w:tabs>
        <w:ind w:firstLine="540"/>
        <w:jc w:val="right"/>
      </w:pPr>
    </w:p>
    <w:p w:rsidR="000745A6" w:rsidRDefault="000745A6" w:rsidP="000745A6">
      <w:pPr>
        <w:numPr>
          <w:ilvl w:val="0"/>
          <w:numId w:val="1"/>
        </w:numPr>
        <w:tabs>
          <w:tab w:val="clear" w:pos="786"/>
          <w:tab w:val="num" w:pos="360"/>
        </w:tabs>
        <w:ind w:left="360"/>
        <w:jc w:val="both"/>
        <w:rPr>
          <w:b/>
        </w:rPr>
      </w:pPr>
      <w:r>
        <w:rPr>
          <w:b/>
        </w:rPr>
        <w:t>Цели, задачи, сроки и этапы реализации муниципальной  подпрограммы</w:t>
      </w:r>
    </w:p>
    <w:p w:rsidR="000745A6" w:rsidRDefault="000745A6" w:rsidP="000745A6">
      <w:pPr>
        <w:ind w:left="360"/>
        <w:jc w:val="both"/>
        <w:rPr>
          <w:b/>
        </w:rPr>
      </w:pPr>
    </w:p>
    <w:p w:rsidR="000745A6" w:rsidRPr="009D557B" w:rsidRDefault="000745A6" w:rsidP="000745A6">
      <w:pPr>
        <w:ind w:firstLine="851"/>
        <w:jc w:val="both"/>
        <w:rPr>
          <w:color w:val="2D2D2D"/>
        </w:rPr>
      </w:pPr>
      <w:r>
        <w:t>Цели подпрограммы:</w:t>
      </w:r>
      <w:r w:rsidRPr="009D557B">
        <w:rPr>
          <w:color w:val="000000"/>
          <w:sz w:val="28"/>
          <w:szCs w:val="28"/>
        </w:rPr>
        <w:t xml:space="preserve"> </w:t>
      </w:r>
      <w:r w:rsidRPr="009D557B">
        <w:rPr>
          <w:color w:val="000000"/>
        </w:rPr>
        <w:t>«- ф</w:t>
      </w:r>
      <w:r w:rsidRPr="009D557B">
        <w:rPr>
          <w:color w:val="2D2D2D"/>
        </w:rPr>
        <w:t>ормирование без</w:t>
      </w:r>
      <w:r>
        <w:rPr>
          <w:color w:val="2D2D2D"/>
        </w:rPr>
        <w:t xml:space="preserve"> </w:t>
      </w:r>
      <w:r w:rsidRPr="009D557B">
        <w:rPr>
          <w:color w:val="2D2D2D"/>
        </w:rPr>
        <w:t>барьерной среды жизнедеятельности и проведение мероприятий для людей с ограниченными возможностями здоровья;</w:t>
      </w:r>
    </w:p>
    <w:p w:rsidR="000745A6" w:rsidRPr="009D557B" w:rsidRDefault="000745A6" w:rsidP="000745A6">
      <w:pPr>
        <w:ind w:firstLine="851"/>
        <w:jc w:val="both"/>
        <w:rPr>
          <w:color w:val="2D2D2D"/>
        </w:rPr>
      </w:pPr>
      <w:r w:rsidRPr="009D557B">
        <w:rPr>
          <w:color w:val="2D2D2D"/>
        </w:rPr>
        <w:t xml:space="preserve"> </w:t>
      </w:r>
      <w:r w:rsidRPr="009D557B">
        <w:rPr>
          <w:color w:val="000000"/>
        </w:rPr>
        <w:t>- р</w:t>
      </w:r>
      <w:r w:rsidRPr="009D557B">
        <w:rPr>
          <w:color w:val="2D2D2D"/>
        </w:rPr>
        <w:t>еализация комплекса мер, позволяющих увеличить количество социально значимых объектов, обеспеченных средствами беспрепятственного доступа для инвалидов и мало</w:t>
      </w:r>
      <w:r>
        <w:rPr>
          <w:color w:val="2D2D2D"/>
        </w:rPr>
        <w:t xml:space="preserve"> </w:t>
      </w:r>
      <w:r w:rsidRPr="009D557B">
        <w:rPr>
          <w:color w:val="2D2D2D"/>
        </w:rPr>
        <w:t>мобильных граждан;</w:t>
      </w:r>
    </w:p>
    <w:p w:rsidR="000745A6" w:rsidRPr="009D557B" w:rsidRDefault="000745A6" w:rsidP="000745A6">
      <w:pPr>
        <w:ind w:firstLine="851"/>
        <w:jc w:val="both"/>
        <w:rPr>
          <w:color w:val="2D2D2D"/>
        </w:rPr>
      </w:pPr>
      <w:r w:rsidRPr="009D557B">
        <w:rPr>
          <w:color w:val="2D2D2D"/>
        </w:rPr>
        <w:t>- реализация социально-культурных мероприятий для людей с ограниченными возможностями здоровья, направленных на улучшение жизнедеятельности и повышение качества жизни;</w:t>
      </w:r>
    </w:p>
    <w:p w:rsidR="000745A6" w:rsidRPr="009D557B" w:rsidRDefault="000745A6" w:rsidP="000745A6">
      <w:pPr>
        <w:ind w:firstLine="851"/>
        <w:jc w:val="both"/>
        <w:rPr>
          <w:color w:val="2D2D2D"/>
        </w:rPr>
      </w:pPr>
      <w:r w:rsidRPr="009D557B">
        <w:rPr>
          <w:color w:val="2D2D2D"/>
        </w:rPr>
        <w:t>- реализация мероприятий,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инвалидов и других мало</w:t>
      </w:r>
      <w:r>
        <w:rPr>
          <w:color w:val="2D2D2D"/>
        </w:rPr>
        <w:t xml:space="preserve"> </w:t>
      </w:r>
      <w:r w:rsidRPr="009D557B">
        <w:rPr>
          <w:color w:val="2D2D2D"/>
        </w:rPr>
        <w:t>мобильных групп населения</w:t>
      </w:r>
      <w:proofErr w:type="gramStart"/>
      <w:r w:rsidRPr="009D557B">
        <w:rPr>
          <w:color w:val="2D2D2D"/>
        </w:rPr>
        <w:t>.»;</w:t>
      </w:r>
      <w:proofErr w:type="gramEnd"/>
    </w:p>
    <w:p w:rsidR="000745A6" w:rsidRPr="009D557B" w:rsidRDefault="000745A6" w:rsidP="000745A6">
      <w:pPr>
        <w:ind w:firstLine="851"/>
        <w:jc w:val="both"/>
        <w:rPr>
          <w:color w:val="000000"/>
        </w:rPr>
      </w:pPr>
      <w:r w:rsidRPr="009D557B">
        <w:rPr>
          <w:color w:val="2D2D2D"/>
        </w:rPr>
        <w:t>2)</w:t>
      </w:r>
      <w:r w:rsidRPr="009D557B">
        <w:rPr>
          <w:color w:val="000000"/>
        </w:rPr>
        <w:t xml:space="preserve"> в паспорте муниципальной программы раздел «Перечень целевых показателей муниципальной программы» дополнить следующими абзацами:</w:t>
      </w:r>
    </w:p>
    <w:p w:rsidR="000745A6" w:rsidRPr="009D557B" w:rsidRDefault="000745A6" w:rsidP="000745A6">
      <w:pPr>
        <w:ind w:firstLine="851"/>
        <w:jc w:val="both"/>
        <w:rPr>
          <w:color w:val="2D2D2D"/>
        </w:rPr>
      </w:pPr>
      <w:r w:rsidRPr="009D557B">
        <w:rPr>
          <w:color w:val="000000"/>
        </w:rPr>
        <w:t>«</w:t>
      </w:r>
      <w:r w:rsidRPr="009D557B">
        <w:rPr>
          <w:color w:val="2D2D2D"/>
        </w:rPr>
        <w:t>Количество объектов, оборудованных с учетом  требований без</w:t>
      </w:r>
      <w:r>
        <w:rPr>
          <w:color w:val="2D2D2D"/>
        </w:rPr>
        <w:t xml:space="preserve"> </w:t>
      </w:r>
      <w:r w:rsidRPr="009D557B">
        <w:rPr>
          <w:color w:val="2D2D2D"/>
        </w:rPr>
        <w:t>барьерной среды жизнедеятельности мало</w:t>
      </w:r>
      <w:r>
        <w:rPr>
          <w:color w:val="2D2D2D"/>
        </w:rPr>
        <w:t xml:space="preserve"> </w:t>
      </w:r>
      <w:r w:rsidRPr="009D557B">
        <w:rPr>
          <w:color w:val="2D2D2D"/>
        </w:rPr>
        <w:t>мобильных граждан и инвалидов.</w:t>
      </w:r>
    </w:p>
    <w:p w:rsidR="000745A6" w:rsidRPr="009D557B" w:rsidRDefault="000745A6" w:rsidP="000745A6">
      <w:pPr>
        <w:ind w:firstLine="851"/>
        <w:jc w:val="both"/>
        <w:rPr>
          <w:color w:val="2D2D2D"/>
        </w:rPr>
      </w:pPr>
      <w:r w:rsidRPr="009D557B">
        <w:rPr>
          <w:color w:val="2D2D2D"/>
        </w:rPr>
        <w:t xml:space="preserve">Доля инвалидов, положительно оценивающих отношение населения к проблемам инвалидов, в общей </w:t>
      </w:r>
      <w:proofErr w:type="gramStart"/>
      <w:r w:rsidRPr="009D557B">
        <w:rPr>
          <w:color w:val="2D2D2D"/>
        </w:rPr>
        <w:t>численности</w:t>
      </w:r>
      <w:proofErr w:type="gramEnd"/>
      <w:r w:rsidRPr="009D557B">
        <w:rPr>
          <w:color w:val="2D2D2D"/>
        </w:rPr>
        <w:t xml:space="preserve"> опрошенных инвалидов в сельском поселении.»;</w:t>
      </w:r>
    </w:p>
    <w:p w:rsidR="000745A6" w:rsidRPr="009D557B" w:rsidRDefault="000745A6" w:rsidP="000745A6">
      <w:pPr>
        <w:ind w:firstLine="851"/>
        <w:jc w:val="both"/>
      </w:pPr>
      <w:r w:rsidRPr="009D557B">
        <w:t>3) пункт 3.3 раздела 3 муниципальной программы следующими абзацами:</w:t>
      </w:r>
    </w:p>
    <w:p w:rsidR="000745A6" w:rsidRPr="009D557B" w:rsidRDefault="000745A6" w:rsidP="000745A6">
      <w:pPr>
        <w:ind w:firstLine="851"/>
        <w:jc w:val="both"/>
      </w:pPr>
      <w:r w:rsidRPr="009D557B">
        <w:t>«В Российской Федерации последовательно проводится работа по социальной защите инвалидов, направленная на улучшение их социального положения, повышение доходов и качества жизни.</w:t>
      </w:r>
    </w:p>
    <w:p w:rsidR="000745A6" w:rsidRPr="009D557B" w:rsidRDefault="000745A6" w:rsidP="000745A6">
      <w:pPr>
        <w:ind w:firstLine="851"/>
        <w:jc w:val="both"/>
      </w:pPr>
      <w:r w:rsidRPr="009D557B">
        <w:t>Обеспечение без</w:t>
      </w:r>
      <w:r>
        <w:t xml:space="preserve"> </w:t>
      </w:r>
      <w:r w:rsidRPr="009D557B">
        <w:t>барьерной среды жизнедеятельности для лиц с ограниченными возможностями здоровья является неотъемлемой частью Концепции демографической политики Российской Федерации на период до 2025 года, утвержденной </w:t>
      </w:r>
      <w:hyperlink r:id="rId7" w:history="1">
        <w:r w:rsidRPr="009D557B">
          <w:rPr>
            <w:rStyle w:val="a9"/>
          </w:rPr>
          <w:t>Указом Президента Российской Федерации от 9 октября 2007 года № 1351</w:t>
        </w:r>
      </w:hyperlink>
      <w:r w:rsidRPr="009D557B">
        <w:t>.</w:t>
      </w:r>
    </w:p>
    <w:p w:rsidR="000745A6" w:rsidRPr="009D557B" w:rsidRDefault="000745A6" w:rsidP="000745A6">
      <w:pPr>
        <w:ind w:firstLine="851"/>
        <w:jc w:val="both"/>
      </w:pPr>
      <w:r w:rsidRPr="009D557B">
        <w:t>В послании Президента Российской Федерации Федеральному Собранию от 30 ноября 2010 года обозначено, что «создание полноценных условий для активной жизни детей-инвалидов должно стать приоритетом при реализации государственной программы «Доступная среда».</w:t>
      </w:r>
    </w:p>
    <w:p w:rsidR="000745A6" w:rsidRPr="009D557B" w:rsidRDefault="000745A6" w:rsidP="000745A6">
      <w:pPr>
        <w:ind w:firstLine="851"/>
        <w:jc w:val="both"/>
      </w:pPr>
      <w:proofErr w:type="gramStart"/>
      <w:r w:rsidRPr="009D557B">
        <w:t>В соответствии с Законом  Краснодарского края от 27 апреля 2007 г. № 1229-КЗ  «Об обеспечении беспрепятственного доступа мало</w:t>
      </w:r>
      <w:r>
        <w:t xml:space="preserve"> </w:t>
      </w:r>
      <w:r w:rsidRPr="009D557B">
        <w:t>мобильных граждан к объектам социальной, транспортной и инженерной инфраструктур, информации и связи в Краснодарском крае» органы местного самоуправления муниципальных образований Краснодарского края должны обеспечивать для мало</w:t>
      </w:r>
      <w:r>
        <w:t xml:space="preserve"> </w:t>
      </w:r>
      <w:r w:rsidRPr="009D557B">
        <w:t>мобильных граждан равные с другими гражданами права на доступ к объектам социальной, инженерной и транспортной инфраструктур, информации</w:t>
      </w:r>
      <w:proofErr w:type="gramEnd"/>
      <w:r w:rsidRPr="009D557B">
        <w:t xml:space="preserve"> и связи.</w:t>
      </w:r>
      <w:r w:rsidRPr="009D557B">
        <w:br/>
        <w:t>Реализация мероприятий по обеспечению без</w:t>
      </w:r>
      <w:r>
        <w:t xml:space="preserve"> </w:t>
      </w:r>
      <w:r w:rsidRPr="009D557B">
        <w:t>барьерной среды для инвалидов актуальна и для   Киевского сельского поселения.</w:t>
      </w:r>
    </w:p>
    <w:p w:rsidR="000745A6" w:rsidRPr="009D557B" w:rsidRDefault="000745A6" w:rsidP="000745A6">
      <w:pPr>
        <w:ind w:firstLine="851"/>
        <w:jc w:val="both"/>
      </w:pPr>
      <w:r w:rsidRPr="009D557B">
        <w:t xml:space="preserve">В  сельском поселении с населением  </w:t>
      </w:r>
      <w:r w:rsidR="00CA32CF">
        <w:t>9000</w:t>
      </w:r>
      <w:r w:rsidRPr="009D557B">
        <w:t xml:space="preserve"> чел. на 01.01.20</w:t>
      </w:r>
      <w:r w:rsidR="00CA32CF">
        <w:t>20</w:t>
      </w:r>
      <w:r w:rsidRPr="009D557B">
        <w:t xml:space="preserve"> проживает </w:t>
      </w:r>
      <w:r w:rsidR="00CA32CF">
        <w:t xml:space="preserve">255 </w:t>
      </w:r>
      <w:r w:rsidRPr="009D557B">
        <w:t xml:space="preserve">человек с инвалидностью, что составляет </w:t>
      </w:r>
      <w:r w:rsidR="00CA32CF">
        <w:t>2,8</w:t>
      </w:r>
      <w:r w:rsidRPr="009D557B">
        <w:t xml:space="preserve">% от общего числа населения. </w:t>
      </w:r>
    </w:p>
    <w:p w:rsidR="000745A6" w:rsidRPr="009D557B" w:rsidRDefault="000745A6" w:rsidP="000745A6">
      <w:pPr>
        <w:ind w:firstLine="851"/>
        <w:jc w:val="both"/>
      </w:pPr>
      <w:r w:rsidRPr="009D557B">
        <w:t>Доступная среда для инвалидов и иных мало</w:t>
      </w:r>
      <w:r>
        <w:t xml:space="preserve"> </w:t>
      </w:r>
      <w:r w:rsidRPr="009D557B">
        <w:t>мобильных граждан в поселении находится еще не на высоком уровне. Гражданам с ограниченными возможностями здоровья все еще приходится преодолевать барьеры при посещении социально значимых учреждений культуры, образования, общепита, здравоохранения и т.д.</w:t>
      </w:r>
    </w:p>
    <w:p w:rsidR="000745A6" w:rsidRPr="009D557B" w:rsidRDefault="000745A6" w:rsidP="000745A6">
      <w:pPr>
        <w:ind w:firstLine="851"/>
        <w:jc w:val="both"/>
      </w:pPr>
      <w:r w:rsidRPr="009D557B">
        <w:t xml:space="preserve">Инвалиды испытывают трудности </w:t>
      </w:r>
      <w:proofErr w:type="gramStart"/>
      <w:r w:rsidRPr="009D557B">
        <w:t>при посещении учреждений в связи с отсутствием в учреждениях полного комплекса мероприятий по созданию</w:t>
      </w:r>
      <w:proofErr w:type="gramEnd"/>
      <w:r w:rsidRPr="009D557B">
        <w:t xml:space="preserve"> доступной среды. Это отсутствие специального оборудования, носящего информацию об учреждении и предоставляемых услугах, отсутствие тактильных направляющих движения инвалидов, узкие дверные проемы, необорудованные сан</w:t>
      </w:r>
      <w:proofErr w:type="gramStart"/>
      <w:r w:rsidRPr="009D557B">
        <w:t>.</w:t>
      </w:r>
      <w:proofErr w:type="gramEnd"/>
      <w:r w:rsidRPr="009D557B">
        <w:t xml:space="preserve"> </w:t>
      </w:r>
      <w:proofErr w:type="gramStart"/>
      <w:r w:rsidRPr="009D557B">
        <w:t>у</w:t>
      </w:r>
      <w:proofErr w:type="gramEnd"/>
      <w:r w:rsidRPr="009D557B">
        <w:t>злы и т.д. Высокие бордюрные камни у пешеходных переходов - это еще одно препятствие для беспрепятственного передвижения инвалидов и мало</w:t>
      </w:r>
      <w:r>
        <w:t xml:space="preserve"> </w:t>
      </w:r>
      <w:r w:rsidRPr="009D557B">
        <w:t xml:space="preserve">мобильных граждан по улицам поселения. Нерешенность проблемы формирования доступной среды для инвалидов порождает дискомфорт от ограничения </w:t>
      </w:r>
      <w:r w:rsidRPr="009D557B">
        <w:lastRenderedPageBreak/>
        <w:t>жизнедеятельности других мало</w:t>
      </w:r>
      <w:r>
        <w:t xml:space="preserve"> </w:t>
      </w:r>
      <w:r w:rsidRPr="009D557B">
        <w:t>мобильных групп населения: лиц преклонного возраста, временно нетрудоспособных, беременных женщин, людей с детскими колясками, детей дошкольного возраста.</w:t>
      </w:r>
    </w:p>
    <w:p w:rsidR="000745A6" w:rsidRPr="009D557B" w:rsidRDefault="000745A6" w:rsidP="000745A6">
      <w:pPr>
        <w:ind w:firstLine="851"/>
        <w:jc w:val="both"/>
      </w:pPr>
      <w:r w:rsidRPr="009D557B">
        <w:t>Одновременно с этим в целях формирования позитивного отношения к проблемам инвалидов целесообразно проведение общественно-просветительских акций по распространению принципов формирования доступной среды для инвалидов с использованием социальной рекламы.</w:t>
      </w:r>
    </w:p>
    <w:p w:rsidR="000745A6" w:rsidRPr="009D557B" w:rsidRDefault="000745A6" w:rsidP="000745A6">
      <w:pPr>
        <w:ind w:firstLine="851"/>
        <w:jc w:val="both"/>
      </w:pPr>
      <w:r w:rsidRPr="009D557B">
        <w:t>Социальная реклама включает рекламно-информационные материалы (видеоролики, плакаты) и призвана сформировать доброжелательное отношение к инвалидам и семьям с детьми-инвалидами. Это позволит изменить общественное мнение в отношении людей с инвалидностью, преодолеть барьеры между людьми с инвалидностью и без нее, развить институты гражданского общества.</w:t>
      </w:r>
    </w:p>
    <w:p w:rsidR="000745A6" w:rsidRPr="009D557B" w:rsidRDefault="000745A6" w:rsidP="000745A6">
      <w:pPr>
        <w:ind w:firstLine="851"/>
        <w:jc w:val="both"/>
      </w:pPr>
      <w:r w:rsidRPr="009D557B">
        <w:t>Кроме того, благодаря социальной рекламе у лиц с ограниченными возможностями здоровья появится внутренняя уверенность в собственных силах и ощущение того, что они нужны и их уважают.</w:t>
      </w:r>
    </w:p>
    <w:p w:rsidR="000745A6" w:rsidRPr="009D557B" w:rsidRDefault="000745A6" w:rsidP="000745A6">
      <w:pPr>
        <w:ind w:firstLine="851"/>
        <w:jc w:val="both"/>
      </w:pPr>
      <w:r w:rsidRPr="009D557B">
        <w:t xml:space="preserve">Исходя из многофункциональности задач, очевидна необходимость комплексного подхода к решению вопросов по усилению социальной поддержки и улучшению качества жизни людей с ограниченными возможностями, в том числе посредством проведения социально-культурных мероприятий. </w:t>
      </w:r>
    </w:p>
    <w:p w:rsidR="000745A6" w:rsidRPr="009D557B" w:rsidRDefault="000745A6" w:rsidP="000745A6">
      <w:pPr>
        <w:ind w:firstLine="709"/>
        <w:jc w:val="both"/>
        <w:rPr>
          <w:color w:val="000000"/>
          <w:highlight w:val="yellow"/>
        </w:rPr>
      </w:pPr>
      <w:proofErr w:type="gramStart"/>
      <w:r w:rsidRPr="009D557B">
        <w:rPr>
          <w:color w:val="2D2D2D"/>
        </w:rPr>
        <w:t xml:space="preserve">Реализация муниципальной </w:t>
      </w:r>
      <w:r w:rsidRPr="009D557B">
        <w:rPr>
          <w:color w:val="000000"/>
        </w:rPr>
        <w:t>подпрограммы «</w:t>
      </w:r>
      <w:r w:rsidRPr="009D557B">
        <w:t>Старшее поколение Киевского сельского поселения на 20</w:t>
      </w:r>
      <w:r w:rsidR="00CA32CF">
        <w:t>21</w:t>
      </w:r>
      <w:r w:rsidRPr="009D557B">
        <w:t>-202</w:t>
      </w:r>
      <w:r w:rsidR="00CA32CF">
        <w:t>3</w:t>
      </w:r>
      <w:r w:rsidRPr="009D557B">
        <w:t xml:space="preserve"> годы</w:t>
      </w:r>
      <w:r w:rsidRPr="009D557B">
        <w:rPr>
          <w:color w:val="000000"/>
        </w:rPr>
        <w:t xml:space="preserve">» </w:t>
      </w:r>
      <w:r w:rsidRPr="009D557B">
        <w:rPr>
          <w:color w:val="2D2D2D"/>
        </w:rPr>
        <w:t>позволит в определенной мере изменить сложившуюся социальную, инженерную и транспортную инфраструктуру для самостоятельного доступа к ней инвалидов, других мало</w:t>
      </w:r>
      <w:r>
        <w:rPr>
          <w:color w:val="2D2D2D"/>
        </w:rPr>
        <w:t xml:space="preserve"> </w:t>
      </w:r>
      <w:r w:rsidRPr="009D557B">
        <w:rPr>
          <w:color w:val="2D2D2D"/>
        </w:rPr>
        <w:t>мобильных граждан и реализовать социально-культурные мероприятия для людей с ограниченными возможностями здоровья, направленные на улучшение жизнедеятельности и повышение качества жизни, а также преодолеть социальную разобщенность в обществе и сформировать позитивное</w:t>
      </w:r>
      <w:proofErr w:type="gramEnd"/>
      <w:r w:rsidRPr="009D557B">
        <w:rPr>
          <w:color w:val="2D2D2D"/>
        </w:rPr>
        <w:t xml:space="preserve"> отношение к проблемам инвалидов и к проблеме обеспечения доступной среды жизнедеятельности инвалидов и других мало</w:t>
      </w:r>
      <w:r>
        <w:rPr>
          <w:color w:val="2D2D2D"/>
        </w:rPr>
        <w:t xml:space="preserve"> </w:t>
      </w:r>
      <w:r w:rsidRPr="009D557B">
        <w:rPr>
          <w:color w:val="2D2D2D"/>
        </w:rPr>
        <w:t>мобильных групп населения.</w:t>
      </w:r>
    </w:p>
    <w:p w:rsidR="000745A6" w:rsidRPr="009D557B" w:rsidRDefault="000745A6" w:rsidP="000745A6">
      <w:pPr>
        <w:ind w:firstLine="851"/>
        <w:jc w:val="both"/>
        <w:rPr>
          <w:color w:val="2D2D2D"/>
        </w:rPr>
      </w:pPr>
      <w:r w:rsidRPr="009D557B">
        <w:rPr>
          <w:color w:val="2D2D2D"/>
        </w:rPr>
        <w:t>Выполнение мероприятий Программы предоставит мало</w:t>
      </w:r>
      <w:r>
        <w:rPr>
          <w:color w:val="2D2D2D"/>
        </w:rPr>
        <w:t xml:space="preserve"> </w:t>
      </w:r>
      <w:r w:rsidRPr="009D557B">
        <w:rPr>
          <w:color w:val="2D2D2D"/>
        </w:rPr>
        <w:t>мобильным гражданам больше самостоятельности, независимости в повседневной жизни.</w:t>
      </w:r>
    </w:p>
    <w:p w:rsidR="000745A6" w:rsidRPr="009D557B" w:rsidRDefault="000745A6" w:rsidP="000745A6">
      <w:pPr>
        <w:ind w:firstLine="851"/>
        <w:jc w:val="both"/>
        <w:rPr>
          <w:color w:val="2D2D2D"/>
        </w:rPr>
      </w:pPr>
      <w:r w:rsidRPr="009D557B">
        <w:t>Для достижения поставленной цели по формированию без</w:t>
      </w:r>
      <w:r>
        <w:t xml:space="preserve"> </w:t>
      </w:r>
      <w:r w:rsidRPr="009D557B">
        <w:t>барьерной среды жизнедеятельности и проведение мероприятий для людей с ограниченными возможностями здоровья необходимо решить следующие задачи: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- реализация комплекса мер, позволяющих увеличить количество социально значимых объектов, обеспеченных средствами беспрепятственного доступа для инвалидов и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граждан;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- реализация социально-культурных мероприятий для людей с ограниченными возможностями здоровья, направленных на улучшение их жизнедеятельности и повышение качества жизни;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- реализация мероприятий,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групп населения.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557B">
        <w:rPr>
          <w:rFonts w:ascii="Times New Roman" w:hAnsi="Times New Roman" w:cs="Times New Roman"/>
          <w:sz w:val="24"/>
          <w:szCs w:val="24"/>
        </w:rPr>
        <w:t>В ходе реализации мероприятий по обеспечению создания инвалидам равных с другими гражданами условий для участия в жизни</w:t>
      </w:r>
      <w:proofErr w:type="gramEnd"/>
      <w:r w:rsidRPr="009D557B">
        <w:rPr>
          <w:rFonts w:ascii="Times New Roman" w:hAnsi="Times New Roman" w:cs="Times New Roman"/>
          <w:sz w:val="24"/>
          <w:szCs w:val="24"/>
        </w:rPr>
        <w:t xml:space="preserve"> общества будет продолжено: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- проведение мониторинга доступности объектов социальной и инженерной инфраструктур с учетом доступности объектов для инвалидов и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 с проведением паспортизации объекта;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- формирование реестра объектов инженерной, транспортной и социальной инфраструктур, приспособленных для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 и в которых надлежит создать доступную среду для инвалидов;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- проведение разъяснительной работы с руководителями торговых объектов и объектов сферы обслуживания по их оборудованию с учетом требований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барьерной среды жизнедеятельности для инвалидов и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 в соответствии с реестром объектов, в которых надлежит создать доступную среду для инвалидов;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lastRenderedPageBreak/>
        <w:t>- выполнение мероприятий по созданию доступной среды для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 на социально значимых объектах;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- реализация социально-культурных мероприятий для людей с ограниченными возможностями здоровья, направленных на улучшение жизнедеятельности и повышение качества жизни;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- реализация мероприятий,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групп населения.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 xml:space="preserve">Основными показателями и </w:t>
      </w:r>
      <w:proofErr w:type="gramStart"/>
      <w:r w:rsidRPr="009D557B">
        <w:rPr>
          <w:rFonts w:ascii="Times New Roman" w:hAnsi="Times New Roman" w:cs="Times New Roman"/>
          <w:sz w:val="24"/>
          <w:szCs w:val="24"/>
        </w:rPr>
        <w:t>индикаторами, характеризующими состояние и динамику уровня доступности объектов и услуг в сферах жизнедеятельности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 являются</w:t>
      </w:r>
      <w:proofErr w:type="gramEnd"/>
      <w:r w:rsidRPr="009D557B">
        <w:rPr>
          <w:rFonts w:ascii="Times New Roman" w:hAnsi="Times New Roman" w:cs="Times New Roman"/>
          <w:sz w:val="24"/>
          <w:szCs w:val="24"/>
        </w:rPr>
        <w:t>: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- количество объектов, оборудованных с учетом требований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барьерной среды жизнедеятельности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 и инвалидов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 xml:space="preserve"> - количество объектов транспортной и инженерной инфраструктур, оборудованных с учетом требований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барьерной среды жизнедеятельности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 и инвалидов;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- количество инвалидов, воспользовавшихся услугами библиотечного обслуживания, досуга и услуг организаций культуры для инвалидов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 xml:space="preserve">- доля инвалидов, положительно оценивающих отношение населения к проблемам инвалидов, в общей </w:t>
      </w:r>
      <w:proofErr w:type="gramStart"/>
      <w:r w:rsidRPr="009D557B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9D557B">
        <w:rPr>
          <w:rFonts w:ascii="Times New Roman" w:hAnsi="Times New Roman" w:cs="Times New Roman"/>
          <w:sz w:val="24"/>
          <w:szCs w:val="24"/>
        </w:rPr>
        <w:t xml:space="preserve"> опрошенных инвалидов в поселении.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Для решения задач  по формированию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барьерной среды жизнедеятельности и проведение мероприятий для людей с ограниченными возможностями здоровья  необходимо реализовать комплекс взаимосвязанных и скоординированных мероприятий: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1. Оценка состояния доступности объектов и услуг в сферах жизнедеятельности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граждан.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2. Организационные мероприятия.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3. Обеспечение доступности объектов и услуг в сферах жизнедеятельности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граждан: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3.1. Обеспечение доступа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 к объектам и услугам спорта (создание условий для развития массового спорта).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3.2. Обеспечение доступа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 к объектам и услугам культуры (создание условий для развития досуга и организации массовой культуры).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3.3. Обеспечение доступа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 xml:space="preserve">мобильных граждан к объектам и услугам социальной инфраструктуры. 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9D557B">
        <w:rPr>
          <w:rFonts w:ascii="Times New Roman" w:hAnsi="Times New Roman" w:cs="Times New Roman"/>
          <w:color w:val="2D2D2D"/>
          <w:sz w:val="24"/>
          <w:szCs w:val="24"/>
        </w:rPr>
        <w:t>3.5. Обеспечение доступа мало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color w:val="2D2D2D"/>
          <w:sz w:val="24"/>
          <w:szCs w:val="24"/>
        </w:rPr>
        <w:t>мобильных граждан к объектам транспортной и инженерной инфраструктур.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9D557B">
        <w:rPr>
          <w:rFonts w:ascii="Times New Roman" w:hAnsi="Times New Roman" w:cs="Times New Roman"/>
          <w:color w:val="2D2D2D"/>
          <w:sz w:val="24"/>
          <w:szCs w:val="24"/>
        </w:rPr>
        <w:t>3.6. Оснащение среды жизнедеятельности инвалидов средствами связи и информационными средствами, организация свободного доступа инвалидов к средствам массовой информации.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9D557B">
        <w:rPr>
          <w:rFonts w:ascii="Times New Roman" w:hAnsi="Times New Roman" w:cs="Times New Roman"/>
          <w:color w:val="2D2D2D"/>
          <w:sz w:val="24"/>
          <w:szCs w:val="24"/>
        </w:rPr>
        <w:t>4. Организация и проведение мероприятий, направленных на улучшение жизнедеятельности и повышение качества жизни инвалидов и мало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color w:val="2D2D2D"/>
          <w:sz w:val="24"/>
          <w:szCs w:val="24"/>
        </w:rPr>
        <w:t>мобильных граждан.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9D557B">
        <w:rPr>
          <w:rFonts w:ascii="Times New Roman" w:hAnsi="Times New Roman" w:cs="Times New Roman"/>
          <w:color w:val="2D2D2D"/>
          <w:sz w:val="24"/>
          <w:szCs w:val="24"/>
        </w:rPr>
        <w:t>5. Организация и проведение мероприятий по формированию позитивного отношения к проблемам инвалидов</w:t>
      </w:r>
      <w:proofErr w:type="gramStart"/>
      <w:r w:rsidRPr="009D557B">
        <w:rPr>
          <w:rFonts w:ascii="Times New Roman" w:hAnsi="Times New Roman" w:cs="Times New Roman"/>
          <w:color w:val="2D2D2D"/>
          <w:sz w:val="24"/>
          <w:szCs w:val="24"/>
        </w:rPr>
        <w:t>.»;</w:t>
      </w:r>
      <w:proofErr w:type="gramEnd"/>
    </w:p>
    <w:p w:rsidR="000745A6" w:rsidRPr="009D557B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0745A6" w:rsidRPr="009D557B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Осуществление льготной подписки на газеты и журналы  для малообеспеченных граждан пожилого возраста Киевского сельского поселения Крымского района,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Организация  и проведение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557B">
        <w:rPr>
          <w:rFonts w:ascii="Times New Roman" w:hAnsi="Times New Roman" w:cs="Times New Roman"/>
          <w:sz w:val="24"/>
          <w:szCs w:val="24"/>
        </w:rPr>
        <w:t>чимых акций,  благотворительных</w:t>
      </w:r>
      <w:r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культурно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осуговых мероприятий  в клубах, объединениях граждан пожилого возраста.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будет реализована в 20</w:t>
      </w:r>
      <w:r w:rsidR="00CA32C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A32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0745A6" w:rsidRDefault="000745A6" w:rsidP="000745A6">
      <w:pPr>
        <w:sectPr w:rsidR="000745A6" w:rsidSect="00895EE2">
          <w:footnotePr>
            <w:numFmt w:val="chicago"/>
          </w:footnotePr>
          <w:pgSz w:w="11906" w:h="16838"/>
          <w:pgMar w:top="567" w:right="567" w:bottom="1078" w:left="1701" w:header="709" w:footer="709" w:gutter="0"/>
          <w:pgNumType w:start="1"/>
          <w:cols w:space="720"/>
        </w:sectPr>
      </w:pPr>
    </w:p>
    <w:p w:rsidR="000745A6" w:rsidRDefault="000745A6" w:rsidP="000745A6">
      <w:pPr>
        <w:numPr>
          <w:ilvl w:val="0"/>
          <w:numId w:val="1"/>
        </w:numPr>
        <w:tabs>
          <w:tab w:val="clear" w:pos="786"/>
          <w:tab w:val="num" w:pos="360"/>
        </w:tabs>
        <w:ind w:left="360"/>
        <w:jc w:val="both"/>
        <w:rPr>
          <w:b/>
        </w:rPr>
      </w:pPr>
      <w:r>
        <w:rPr>
          <w:b/>
        </w:rPr>
        <w:lastRenderedPageBreak/>
        <w:t>Перечень отдельных мероприятий муниципальной программы с указанием источников и объёмов финансирования и сроков их реализации</w:t>
      </w:r>
    </w:p>
    <w:p w:rsidR="000745A6" w:rsidRDefault="000745A6" w:rsidP="000745A6">
      <w:pPr>
        <w:ind w:left="360"/>
        <w:jc w:val="both"/>
        <w:rPr>
          <w:b/>
        </w:rPr>
      </w:pPr>
    </w:p>
    <w:p w:rsidR="000745A6" w:rsidRDefault="000745A6" w:rsidP="000745A6">
      <w:pPr>
        <w:ind w:left="540"/>
        <w:jc w:val="right"/>
      </w:pPr>
      <w:r>
        <w:t>Таблица №1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00"/>
        <w:gridCol w:w="1701"/>
        <w:gridCol w:w="1126"/>
        <w:gridCol w:w="1126"/>
        <w:gridCol w:w="1317"/>
        <w:gridCol w:w="3660"/>
        <w:gridCol w:w="2410"/>
      </w:tblGrid>
      <w:tr w:rsidR="000745A6" w:rsidTr="00422F12">
        <w:trPr>
          <w:trHeight w:val="24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№</w:t>
            </w:r>
          </w:p>
          <w:p w:rsidR="000745A6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745A6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Объем финансирования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Ожидаемые результаты реализации мероприятий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Муниципальный заказчик  мероприятия, исполнитель  мероприятия</w:t>
            </w:r>
          </w:p>
        </w:tc>
      </w:tr>
      <w:tr w:rsidR="000745A6" w:rsidTr="00422F12">
        <w:trPr>
          <w:trHeight w:val="30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/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9624B6">
            <w:r>
              <w:t>20</w:t>
            </w:r>
            <w:r w:rsidR="009624B6">
              <w:t>21</w:t>
            </w:r>
            <w:r>
              <w:t>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9624B6">
            <w:r>
              <w:t>20</w:t>
            </w:r>
            <w:r w:rsidR="009624B6">
              <w:t>22</w:t>
            </w:r>
            <w:r>
              <w:t>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9624B6">
            <w:r>
              <w:t>202</w:t>
            </w:r>
            <w:r w:rsidR="009624B6">
              <w:t>3</w:t>
            </w:r>
            <w:r>
              <w:t xml:space="preserve"> г.</w:t>
            </w: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/>
        </w:tc>
      </w:tr>
      <w:tr w:rsidR="000745A6" w:rsidTr="00422F12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center"/>
            </w:pPr>
            <w: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center"/>
            </w:pPr>
            <w: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center"/>
            </w:pPr>
            <w: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center"/>
            </w:pPr>
            <w: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center"/>
            </w:pPr>
            <w:r>
              <w:t>8</w:t>
            </w:r>
          </w:p>
        </w:tc>
      </w:tr>
      <w:tr w:rsidR="000745A6" w:rsidTr="00422F12">
        <w:trPr>
          <w:trHeight w:val="30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Совершенствование нормативной правовой базы по вопросам развития муниципальной службы</w:t>
            </w:r>
          </w:p>
        </w:tc>
      </w:tr>
      <w:tr w:rsidR="000745A6" w:rsidTr="00422F12">
        <w:trPr>
          <w:trHeight w:val="1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tabs>
                <w:tab w:val="left" w:pos="14760"/>
              </w:tabs>
            </w:pPr>
            <w: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rmal"/>
              <w:widowControl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льготной подписки на газеты и журналы  для малообеспеченных граждан пожилого возраста Киевского сельского поселения Крымского района,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FB4E98" w:rsidRDefault="000745A6" w:rsidP="00422F12">
            <w:pPr>
              <w:tabs>
                <w:tab w:val="left" w:pos="14760"/>
              </w:tabs>
              <w:jc w:val="center"/>
            </w:pPr>
            <w:r w:rsidRPr="00FB4E98">
              <w:rPr>
                <w:sz w:val="22"/>
                <w:szCs w:val="22"/>
              </w:rPr>
              <w:t>Бюджет Киевского сельского поселения Крымского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30,0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30,0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30,0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tabs>
                <w:tab w:val="left" w:pos="1476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Администрации Киевского сельского поселения Крымского района</w:t>
            </w:r>
          </w:p>
        </w:tc>
      </w:tr>
      <w:tr w:rsidR="000745A6" w:rsidTr="00422F12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center"/>
            </w:pPr>
          </w:p>
        </w:tc>
      </w:tr>
      <w:tr w:rsidR="000745A6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70CF7" w:rsidRDefault="000745A6" w:rsidP="00422F12">
            <w:pPr>
              <w:tabs>
                <w:tab w:val="left" w:pos="2580"/>
              </w:tabs>
            </w:pPr>
            <w:r w:rsidRPr="00470CF7">
              <w:t>Организация и проведение культурно</w:t>
            </w:r>
            <w:r>
              <w:t xml:space="preserve"> </w:t>
            </w:r>
            <w:r w:rsidRPr="00470CF7">
              <w:t>-</w:t>
            </w:r>
            <w:r>
              <w:t xml:space="preserve"> </w:t>
            </w:r>
            <w:r w:rsidRPr="00470CF7">
              <w:t>досуговых мероприятий в клубах, объединениях граждан пожилого возраста</w:t>
            </w:r>
          </w:p>
          <w:p w:rsidR="000745A6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70CF7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F7">
              <w:rPr>
                <w:rFonts w:ascii="Times New Roman" w:hAnsi="Times New Roman" w:cs="Times New Roman"/>
                <w:sz w:val="24"/>
                <w:szCs w:val="24"/>
              </w:rPr>
              <w:t>Бюджет Киевского сельского поселения Крымского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9624B6" w:rsidP="00422F12">
            <w:r>
              <w:t>10</w:t>
            </w:r>
            <w:r w:rsidR="000745A6"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CA32CF" w:rsidP="00422F12">
            <w:r>
              <w:t>10</w:t>
            </w:r>
            <w:r w:rsidR="000745A6">
              <w:t>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CA32CF" w:rsidP="00422F12">
            <w:r>
              <w:t>10</w:t>
            </w:r>
            <w:r w:rsidR="000745A6">
              <w:t>,0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r>
              <w:t>Администрации Киевского сельского поселения Крымского района</w:t>
            </w:r>
          </w:p>
        </w:tc>
      </w:tr>
      <w:tr w:rsidR="000745A6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 граждан пожилого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2919E6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E6">
              <w:rPr>
                <w:rFonts w:ascii="Times New Roman" w:hAnsi="Times New Roman" w:cs="Times New Roman"/>
              </w:rPr>
              <w:t>Бюджет Киевского сельского поселения Крымского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9624B6">
            <w:r>
              <w:t>1</w:t>
            </w:r>
            <w:r w:rsidR="009624B6">
              <w:t>5</w:t>
            </w:r>
            <w: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CA32CF">
            <w:r>
              <w:t>1</w:t>
            </w:r>
            <w:r w:rsidR="00CA32CF">
              <w:t>7</w:t>
            </w:r>
            <w:r>
              <w:t>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CA32CF" w:rsidP="00422F12">
            <w:r>
              <w:t>20</w:t>
            </w:r>
            <w:r w:rsidR="000745A6">
              <w:t>,0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r>
              <w:t>Администрация Киевского сельского поселения Крымского района</w:t>
            </w:r>
          </w:p>
          <w:p w:rsidR="000745A6" w:rsidRDefault="000745A6" w:rsidP="00422F12"/>
        </w:tc>
      </w:tr>
      <w:tr w:rsidR="000745A6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9624B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5A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CA32CF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745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CA32CF" w:rsidP="00422F12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745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A6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CA32CF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center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/>
        </w:tc>
      </w:tr>
    </w:tbl>
    <w:p w:rsidR="000745A6" w:rsidRDefault="000745A6" w:rsidP="000745A6">
      <w:pPr>
        <w:jc w:val="center"/>
      </w:pPr>
    </w:p>
    <w:p w:rsidR="000745A6" w:rsidRDefault="000745A6" w:rsidP="000745A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45A6" w:rsidRDefault="000745A6" w:rsidP="000745A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45A6" w:rsidRDefault="000745A6" w:rsidP="000745A6">
      <w:pPr>
        <w:sectPr w:rsidR="000745A6">
          <w:footnotePr>
            <w:numFmt w:val="chicago"/>
          </w:footnotePr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</w:p>
    <w:p w:rsidR="000745A6" w:rsidRDefault="000745A6" w:rsidP="000745A6">
      <w:pPr>
        <w:numPr>
          <w:ilvl w:val="0"/>
          <w:numId w:val="2"/>
        </w:numPr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>Обоснование ресурсного обеспечения муниципальной подпрограммы</w:t>
      </w:r>
    </w:p>
    <w:p w:rsidR="000745A6" w:rsidRDefault="000745A6" w:rsidP="000745A6">
      <w:pPr>
        <w:ind w:left="540"/>
        <w:jc w:val="both"/>
        <w:rPr>
          <w:b/>
        </w:rPr>
      </w:pP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 xml:space="preserve">Финансовое обеспечение подпрограммы осуществляется за счет средств бюджета Киевского сельского поселения Крымского района, выделяемых на старшее поколение в Киевском сельском поселении  Крымского района. </w:t>
      </w: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>Общий объем финансирования Программы представлен в таблице 2.</w:t>
      </w: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right"/>
        <w:rPr>
          <w:rFonts w:ascii="Times New Roman"/>
        </w:rPr>
      </w:pP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right"/>
        <w:rPr>
          <w:rFonts w:ascii="Times New Roman"/>
        </w:rPr>
      </w:pPr>
      <w:r>
        <w:rPr>
          <w:rFonts w:ascii="Times New Roman"/>
        </w:rPr>
        <w:t>Таблица 2.</w:t>
      </w: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center"/>
        <w:rPr>
          <w:rFonts w:ascii="Times New Roman"/>
        </w:rPr>
      </w:pPr>
      <w:r>
        <w:rPr>
          <w:rFonts w:ascii="Times New Roman"/>
        </w:rPr>
        <w:t>Объем финансирования подпрограммы, тыс. руб.</w:t>
      </w: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center"/>
        <w:rPr>
          <w:rFonts w:ascii="Times New Roman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134"/>
        <w:gridCol w:w="1134"/>
        <w:gridCol w:w="1134"/>
        <w:gridCol w:w="1134"/>
      </w:tblGrid>
      <w:tr w:rsidR="000745A6" w:rsidTr="00422F12">
        <w:trPr>
          <w:trHeight w:val="538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Направление </w:t>
            </w:r>
          </w:p>
          <w:p w:rsidR="000745A6" w:rsidRDefault="000745A6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CA32C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20</w:t>
            </w:r>
            <w:r w:rsidR="00CA32CF">
              <w:rPr>
                <w:rFonts w:ascii="Times New Roman"/>
                <w:b/>
              </w:rPr>
              <w:t>21 2023</w:t>
            </w:r>
            <w:r>
              <w:rPr>
                <w:rFonts w:ascii="Times New Roman"/>
                <w:b/>
              </w:rPr>
              <w:t xml:space="preserve"> гг., 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a3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В том числе по годам</w:t>
            </w:r>
          </w:p>
        </w:tc>
      </w:tr>
      <w:tr w:rsidR="000745A6" w:rsidTr="00422F12"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CA32C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20</w:t>
            </w:r>
            <w:r w:rsidR="00CA32CF">
              <w:rPr>
                <w:rFonts w:ascii="Times New Roman"/>
                <w:b/>
              </w:rPr>
              <w:t>21</w:t>
            </w:r>
            <w:r>
              <w:rPr>
                <w:rFonts w:ascii="Times New Roman"/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CA32C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20</w:t>
            </w:r>
            <w:r w:rsidR="00CA32CF">
              <w:rPr>
                <w:rFonts w:ascii="Times New Roman"/>
                <w:b/>
              </w:rPr>
              <w:t>22</w:t>
            </w:r>
            <w:r>
              <w:rPr>
                <w:rFonts w:ascii="Times New Roman"/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CA32C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202</w:t>
            </w:r>
            <w:r w:rsidR="00CA32CF">
              <w:rPr>
                <w:rFonts w:ascii="Times New Roman"/>
                <w:b/>
              </w:rPr>
              <w:t>3</w:t>
            </w:r>
            <w:r>
              <w:rPr>
                <w:rFonts w:ascii="Times New Roman"/>
                <w:b/>
              </w:rPr>
              <w:t xml:space="preserve"> г.</w:t>
            </w:r>
          </w:p>
        </w:tc>
      </w:tr>
      <w:tr w:rsidR="000745A6" w:rsidTr="00422F1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льготной подписки на газеты и журналы  для малообеспеченных граждан пожилого возраста Киевского сельского поселения Крымского района,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30,0</w:t>
            </w:r>
          </w:p>
        </w:tc>
      </w:tr>
      <w:tr w:rsidR="000745A6" w:rsidTr="00422F12">
        <w:trPr>
          <w:trHeight w:val="34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70CF7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0CF7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470CF7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в клубах, объединениях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CF7">
              <w:rPr>
                <w:rFonts w:ascii="Times New Roman" w:hAnsi="Times New Roman" w:cs="Times New Roman"/>
                <w:sz w:val="24"/>
                <w:szCs w:val="24"/>
              </w:rPr>
              <w:t>пожилого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CA32CF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CA32CF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  <w:r w:rsidR="000745A6">
              <w:rPr>
                <w:rFonts w:asci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CA32CF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  <w:r w:rsidR="000745A6">
              <w:rPr>
                <w:rFonts w:asci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CA32CF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  <w:r w:rsidR="000745A6">
              <w:rPr>
                <w:rFonts w:ascii="Times New Roman"/>
              </w:rPr>
              <w:t>,0</w:t>
            </w:r>
          </w:p>
        </w:tc>
      </w:tr>
      <w:tr w:rsidR="000745A6" w:rsidTr="00422F1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70CF7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F7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адресной </w:t>
            </w:r>
            <w:r w:rsidRPr="00470CF7">
              <w:rPr>
                <w:rFonts w:ascii="Times New Roman" w:hAnsi="Times New Roman" w:cs="Times New Roman"/>
                <w:sz w:val="24"/>
                <w:szCs w:val="24"/>
              </w:rPr>
              <w:t xml:space="preserve"> помощи  граждан пожилого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CA32CF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CA32CF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CA32CF">
              <w:rPr>
                <w:rFonts w:ascii="Times New Roman"/>
              </w:rPr>
              <w:t>5</w:t>
            </w:r>
            <w:r>
              <w:rPr>
                <w:rFonts w:asci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CA32CF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17</w:t>
            </w:r>
            <w:r w:rsidR="000745A6">
              <w:rPr>
                <w:rFonts w:asci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CA32CF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 w:rsidR="000745A6">
              <w:rPr>
                <w:rFonts w:ascii="Times New Roman"/>
              </w:rPr>
              <w:t>0,0</w:t>
            </w:r>
          </w:p>
        </w:tc>
      </w:tr>
      <w:tr w:rsidR="000745A6" w:rsidTr="00422F1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Итого финансовых средств на реализацию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CA32CF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CF" w:rsidRDefault="00CA32CF" w:rsidP="00CA32CF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CA32CF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57</w:t>
            </w:r>
            <w:r w:rsidR="000745A6">
              <w:rPr>
                <w:rFonts w:asci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CA32CF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</w:t>
            </w:r>
            <w:r w:rsidR="000745A6">
              <w:rPr>
                <w:rFonts w:ascii="Times New Roman"/>
              </w:rPr>
              <w:t>,0</w:t>
            </w:r>
          </w:p>
        </w:tc>
      </w:tr>
    </w:tbl>
    <w:p w:rsidR="000745A6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</w:rPr>
      </w:pPr>
    </w:p>
    <w:p w:rsidR="000745A6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>Объем финансирования работ по годам реализации подпрограммы уточняется при формировании проекта бюджета Киевского сельского поселения Крымского района на соответствующий год.</w:t>
      </w:r>
    </w:p>
    <w:p w:rsidR="000745A6" w:rsidRDefault="000745A6" w:rsidP="000745A6">
      <w:pPr>
        <w:rPr>
          <w:rFonts w:eastAsia="Arial Unicode MS"/>
          <w:color w:val="000000"/>
        </w:rPr>
        <w:sectPr w:rsidR="000745A6">
          <w:pgSz w:w="11906" w:h="16838"/>
          <w:pgMar w:top="851" w:right="567" w:bottom="1134" w:left="1418" w:header="709" w:footer="709" w:gutter="0"/>
          <w:cols w:space="720"/>
        </w:sectPr>
      </w:pPr>
    </w:p>
    <w:p w:rsidR="000745A6" w:rsidRPr="001C26FF" w:rsidRDefault="000745A6" w:rsidP="000745A6">
      <w:pPr>
        <w:pStyle w:val="41"/>
        <w:shd w:val="clear" w:color="auto" w:fill="auto"/>
        <w:spacing w:after="0" w:line="240" w:lineRule="auto"/>
        <w:ind w:left="20" w:right="20" w:firstLine="688"/>
        <w:jc w:val="center"/>
        <w:rPr>
          <w:rStyle w:val="4"/>
          <w:rFonts w:ascii="Times New Roman" w:hAnsi="Times New Roman" w:cs="Times New Roman"/>
          <w:b/>
          <w:color w:val="000000"/>
          <w:sz w:val="24"/>
          <w:szCs w:val="24"/>
        </w:rPr>
      </w:pPr>
      <w:r w:rsidRPr="001C26FF">
        <w:rPr>
          <w:rStyle w:val="4"/>
          <w:rFonts w:ascii="Times New Roman" w:hAnsi="Times New Roman" w:cs="Times New Roman"/>
          <w:b/>
          <w:color w:val="000000"/>
          <w:sz w:val="24"/>
          <w:szCs w:val="24"/>
        </w:rPr>
        <w:lastRenderedPageBreak/>
        <w:t>5.Сведения о показателях (индикаторах) муниципальной программы.</w:t>
      </w:r>
    </w:p>
    <w:p w:rsidR="000745A6" w:rsidRPr="001C26FF" w:rsidRDefault="000745A6" w:rsidP="000745A6">
      <w:pPr>
        <w:pStyle w:val="41"/>
        <w:shd w:val="clear" w:color="auto" w:fill="auto"/>
        <w:spacing w:after="0" w:line="240" w:lineRule="auto"/>
        <w:ind w:left="20" w:right="20" w:firstLine="688"/>
        <w:jc w:val="center"/>
        <w:rPr>
          <w:rStyle w:val="4"/>
          <w:rFonts w:ascii="Times New Roman" w:hAnsi="Times New Roman" w:cs="Times New Roman"/>
          <w:b/>
          <w:color w:val="000000"/>
          <w:sz w:val="24"/>
          <w:szCs w:val="24"/>
        </w:rPr>
      </w:pPr>
    </w:p>
    <w:p w:rsidR="000745A6" w:rsidRPr="001C26FF" w:rsidRDefault="000745A6" w:rsidP="000745A6">
      <w:pPr>
        <w:pStyle w:val="41"/>
        <w:shd w:val="clear" w:color="auto" w:fill="auto"/>
        <w:spacing w:after="0" w:line="240" w:lineRule="auto"/>
        <w:ind w:left="20" w:right="20" w:firstLine="688"/>
        <w:jc w:val="right"/>
        <w:rPr>
          <w:rStyle w:val="4"/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Style w:val="4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1C26FF">
        <w:rPr>
          <w:rStyle w:val="4"/>
          <w:rFonts w:ascii="Times New Roman" w:hAnsi="Times New Roman" w:cs="Times New Roman"/>
          <w:color w:val="000000"/>
          <w:sz w:val="24"/>
          <w:szCs w:val="24"/>
        </w:rPr>
        <w:t>Таблица 3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161"/>
        <w:gridCol w:w="1036"/>
        <w:gridCol w:w="1187"/>
        <w:gridCol w:w="1188"/>
        <w:gridCol w:w="1187"/>
        <w:gridCol w:w="1058"/>
        <w:gridCol w:w="1187"/>
        <w:gridCol w:w="1058"/>
        <w:gridCol w:w="1187"/>
        <w:gridCol w:w="1172"/>
        <w:gridCol w:w="1187"/>
        <w:gridCol w:w="1182"/>
      </w:tblGrid>
      <w:tr w:rsidR="000745A6" w:rsidRPr="001C26FF" w:rsidTr="00422F12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ind w:right="20" w:firstLine="0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ind w:right="20" w:firstLine="0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Показатель (индикатор)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ind w:right="20" w:firstLine="0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gramStart"/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.и</w:t>
            </w:r>
            <w:proofErr w:type="gramEnd"/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</w:t>
            </w:r>
            <w:proofErr w:type="spellEnd"/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81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0745A6" w:rsidRPr="001C26FF" w:rsidTr="00422F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rPr>
                <w:rStyle w:val="4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rPr>
                <w:rStyle w:val="4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rPr>
                <w:rStyle w:val="4"/>
                <w:b/>
                <w:color w:val="000000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CA32CF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CA32C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CA32CF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CA32C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CA32CF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CA32C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CA32CF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CA32C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CA32CF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  <w:r w:rsidR="000745A6"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745A6" w:rsidRPr="001C26FF" w:rsidTr="00422F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rPr>
                <w:rStyle w:val="4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rPr>
                <w:rStyle w:val="4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rPr>
                <w:rStyle w:val="4"/>
                <w:b/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Базовый вариант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учётом доп.</w:t>
            </w:r>
          </w:p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Базовый вариант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учётом доп.</w:t>
            </w:r>
          </w:p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Базовый вариант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учётом доп.</w:t>
            </w:r>
          </w:p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Базовый вариант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учётом доп.</w:t>
            </w:r>
          </w:p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Базовый вариант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учётом доп.</w:t>
            </w:r>
          </w:p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</w:t>
            </w:r>
          </w:p>
        </w:tc>
      </w:tr>
      <w:tr w:rsidR="000745A6" w:rsidRPr="001C26FF" w:rsidTr="00422F1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0745A6" w:rsidRPr="001C26FF" w:rsidTr="00422F1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граждан, которым  организованна льготная подписка на газеты и журналы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5A6" w:rsidRPr="001C26FF" w:rsidTr="00422F1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 граждан пожилого возраста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5A6" w:rsidRPr="001C26FF" w:rsidTr="00422F1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5A6" w:rsidRDefault="000745A6" w:rsidP="000745A6">
      <w:pPr>
        <w:rPr>
          <w:rStyle w:val="4"/>
          <w:b/>
          <w:color w:val="000000"/>
        </w:rPr>
        <w:sectPr w:rsidR="000745A6">
          <w:pgSz w:w="16838" w:h="11906" w:orient="landscape"/>
          <w:pgMar w:top="1418" w:right="851" w:bottom="567" w:left="1134" w:header="709" w:footer="709" w:gutter="0"/>
          <w:cols w:space="720"/>
        </w:sectPr>
      </w:pPr>
    </w:p>
    <w:p w:rsidR="000745A6" w:rsidRDefault="000745A6" w:rsidP="000745A6">
      <w:pPr>
        <w:ind w:left="540"/>
        <w:jc w:val="center"/>
        <w:rPr>
          <w:b/>
        </w:rPr>
      </w:pPr>
      <w:r>
        <w:rPr>
          <w:b/>
        </w:rPr>
        <w:lastRenderedPageBreak/>
        <w:t>6.Механизм реализации муниципальной  подпрограммы</w:t>
      </w:r>
    </w:p>
    <w:p w:rsidR="000745A6" w:rsidRDefault="000745A6" w:rsidP="000745A6">
      <w:pPr>
        <w:ind w:left="540"/>
        <w:jc w:val="both"/>
        <w:rPr>
          <w:b/>
          <w:bCs/>
          <w:iCs/>
        </w:rPr>
      </w:pPr>
    </w:p>
    <w:p w:rsidR="000745A6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Текущее управление реализацией подпрограммы осуществляется администрацией Киевского сельского поселения Крымского  района, который выполняет следующие функции:</w:t>
      </w:r>
    </w:p>
    <w:p w:rsidR="000745A6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в пределах своих полномочий проекты нормативных правовых актов, необходимых для реализации подпрограммы;</w:t>
      </w:r>
    </w:p>
    <w:p w:rsidR="000745A6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ежегодно 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 мероприятий, а также механизм реализации подпрограммы;</w:t>
      </w:r>
    </w:p>
    <w:p w:rsidR="000745A6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анализирует реализацию подпрограммы и обобщает информацию о выполнении запланированных мероприятий подпрограммы.</w:t>
      </w:r>
    </w:p>
    <w:p w:rsidR="000745A6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счет средств местного бюджета в соответствии с решением Совета Киевского сельского поселения Крымского  района о бюджете на очередной финансовый год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745A6" w:rsidRDefault="000745A6" w:rsidP="000745A6">
      <w:pPr>
        <w:ind w:firstLine="540"/>
        <w:jc w:val="both"/>
      </w:pPr>
    </w:p>
    <w:p w:rsidR="000745A6" w:rsidRDefault="000745A6" w:rsidP="000745A6">
      <w:pPr>
        <w:ind w:left="540"/>
        <w:jc w:val="center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7.Оценка рисков реализации муниципальной подпрограммы</w:t>
      </w:r>
    </w:p>
    <w:p w:rsidR="000745A6" w:rsidRDefault="000745A6" w:rsidP="000745A6">
      <w:pPr>
        <w:ind w:left="540"/>
        <w:jc w:val="both"/>
        <w:rPr>
          <w:b/>
          <w:bCs/>
          <w:iCs/>
        </w:rPr>
      </w:pP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>Риски, связанные с реализацией подпрограммы, и способы их минимизации представлены в таблице 4.</w:t>
      </w:r>
    </w:p>
    <w:p w:rsidR="000745A6" w:rsidRDefault="000745A6" w:rsidP="000745A6">
      <w:pPr>
        <w:autoSpaceDE w:val="0"/>
        <w:autoSpaceDN w:val="0"/>
        <w:adjustRightInd w:val="0"/>
        <w:jc w:val="center"/>
      </w:pPr>
      <w:r>
        <w:t>Риски,</w:t>
      </w:r>
    </w:p>
    <w:p w:rsidR="000745A6" w:rsidRDefault="000745A6" w:rsidP="000745A6">
      <w:pPr>
        <w:autoSpaceDE w:val="0"/>
        <w:autoSpaceDN w:val="0"/>
        <w:adjustRightInd w:val="0"/>
        <w:jc w:val="center"/>
      </w:pPr>
      <w:r>
        <w:t>связанные с реализацией подпрограммы, и способы их минимизации</w:t>
      </w:r>
    </w:p>
    <w:p w:rsidR="000745A6" w:rsidRDefault="000745A6" w:rsidP="000745A6">
      <w:pPr>
        <w:autoSpaceDE w:val="0"/>
        <w:autoSpaceDN w:val="0"/>
        <w:adjustRightInd w:val="0"/>
        <w:jc w:val="right"/>
        <w:outlineLvl w:val="2"/>
      </w:pPr>
      <w: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715"/>
        <w:gridCol w:w="3161"/>
        <w:gridCol w:w="3040"/>
      </w:tblGrid>
      <w:tr w:rsidR="000745A6" w:rsidTr="00422F1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рисков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причин возникновения рисков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минимизации  рисков</w:t>
            </w:r>
          </w:p>
        </w:tc>
      </w:tr>
      <w:tr w:rsidR="000745A6" w:rsidTr="00422F1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45A6" w:rsidTr="00422F12">
        <w:trPr>
          <w:trHeight w:val="342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в полном объеме намеченных подпрограммой мероприятий, требующих финансирования за счет средств бюджета Киевского сельского поселения Крымского района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Нестабильность экономической ситуации в Киевском сельском поселении Крымского района может повлечь снижение финансирования мероприятий подпрограммы из бюджета Киевского сельского поселения Крымского  района        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своевременной корректировки целей и сроков реализации подпрограммы, ее мероприятий, перераспределение объемов финансирования мероприятий подпрограммы в зависимости от динамики и темпов решения ее задач</w:t>
            </w:r>
          </w:p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A6" w:rsidTr="00422F1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5A6" w:rsidRDefault="000745A6" w:rsidP="000745A6">
      <w:pPr>
        <w:jc w:val="both"/>
      </w:pPr>
    </w:p>
    <w:p w:rsidR="000745A6" w:rsidRDefault="000745A6" w:rsidP="000745A6">
      <w:pPr>
        <w:jc w:val="both"/>
      </w:pPr>
    </w:p>
    <w:p w:rsidR="000745A6" w:rsidRDefault="000745A6" w:rsidP="000745A6">
      <w:pPr>
        <w:jc w:val="both"/>
      </w:pPr>
    </w:p>
    <w:p w:rsidR="000745A6" w:rsidRDefault="000745A6" w:rsidP="000745A6">
      <w:pPr>
        <w:jc w:val="both"/>
      </w:pPr>
    </w:p>
    <w:p w:rsidR="000745A6" w:rsidRDefault="000745A6" w:rsidP="000745A6">
      <w:pPr>
        <w:jc w:val="both"/>
      </w:pPr>
    </w:p>
    <w:p w:rsidR="000745A6" w:rsidRDefault="000745A6" w:rsidP="000745A6">
      <w:pPr>
        <w:jc w:val="both"/>
      </w:pPr>
      <w:r>
        <w:t>Главный специалист                                               Л.Л. Доценко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DF798C">
      <w:pPr>
        <w:ind w:firstLine="540"/>
        <w:jc w:val="both"/>
      </w:pPr>
    </w:p>
    <w:p w:rsidR="001858CC" w:rsidRDefault="001858CC"/>
    <w:sectPr w:rsidR="001858CC" w:rsidSect="0018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0CBE"/>
    <w:multiLevelType w:val="hybridMultilevel"/>
    <w:tmpl w:val="9ACC0CE6"/>
    <w:lvl w:ilvl="0" w:tplc="5E6CC18C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A2639"/>
    <w:multiLevelType w:val="hybridMultilevel"/>
    <w:tmpl w:val="3CF8650A"/>
    <w:lvl w:ilvl="0" w:tplc="898665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D514F"/>
    <w:multiLevelType w:val="hybridMultilevel"/>
    <w:tmpl w:val="814A983A"/>
    <w:lvl w:ilvl="0" w:tplc="21B0BAB2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2"/>
  </w:compat>
  <w:rsids>
    <w:rsidRoot w:val="00DF798C"/>
    <w:rsid w:val="0004200F"/>
    <w:rsid w:val="000745A6"/>
    <w:rsid w:val="001858CC"/>
    <w:rsid w:val="001F3AA3"/>
    <w:rsid w:val="00233329"/>
    <w:rsid w:val="0025195A"/>
    <w:rsid w:val="00422F12"/>
    <w:rsid w:val="00455EF1"/>
    <w:rsid w:val="0048218D"/>
    <w:rsid w:val="004A255E"/>
    <w:rsid w:val="004D2714"/>
    <w:rsid w:val="00546CC1"/>
    <w:rsid w:val="00574146"/>
    <w:rsid w:val="006A70F0"/>
    <w:rsid w:val="006D7EDC"/>
    <w:rsid w:val="006F3499"/>
    <w:rsid w:val="00734151"/>
    <w:rsid w:val="007D7D1E"/>
    <w:rsid w:val="00820204"/>
    <w:rsid w:val="008432A9"/>
    <w:rsid w:val="00846146"/>
    <w:rsid w:val="00895EE2"/>
    <w:rsid w:val="00930B1A"/>
    <w:rsid w:val="009624B6"/>
    <w:rsid w:val="009D53BB"/>
    <w:rsid w:val="00A1495F"/>
    <w:rsid w:val="00A1769C"/>
    <w:rsid w:val="00A2460B"/>
    <w:rsid w:val="00B02549"/>
    <w:rsid w:val="00B53E58"/>
    <w:rsid w:val="00BC2356"/>
    <w:rsid w:val="00C07213"/>
    <w:rsid w:val="00CA32CF"/>
    <w:rsid w:val="00CB3802"/>
    <w:rsid w:val="00D43786"/>
    <w:rsid w:val="00DD0274"/>
    <w:rsid w:val="00DD70F5"/>
    <w:rsid w:val="00DF798C"/>
    <w:rsid w:val="00EA6EB6"/>
    <w:rsid w:val="00EE518D"/>
    <w:rsid w:val="00F8563E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7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55E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9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DF7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79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DF798C"/>
    <w:pPr>
      <w:spacing w:before="120" w:after="240" w:line="360" w:lineRule="atLeast"/>
    </w:pPr>
    <w:rPr>
      <w:rFonts w:ascii="Arial Unicode MS" w:eastAsia="Arial Unicode MS"/>
      <w:color w:val="000000"/>
    </w:rPr>
  </w:style>
  <w:style w:type="paragraph" w:styleId="a4">
    <w:name w:val="Body Text"/>
    <w:basedOn w:val="a"/>
    <w:link w:val="a5"/>
    <w:unhideWhenUsed/>
    <w:rsid w:val="00DF798C"/>
    <w:pPr>
      <w:spacing w:after="120"/>
    </w:pPr>
  </w:style>
  <w:style w:type="character" w:customStyle="1" w:styleId="a5">
    <w:name w:val="Основной текст Знак"/>
    <w:basedOn w:val="a0"/>
    <w:link w:val="a4"/>
    <w:rsid w:val="00DF7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7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7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7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55E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rsid w:val="0004200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0420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8432A9"/>
    <w:rPr>
      <w:color w:val="0000FF"/>
      <w:u w:val="single"/>
    </w:rPr>
  </w:style>
  <w:style w:type="paragraph" w:customStyle="1" w:styleId="11">
    <w:name w:val="Обычный1"/>
    <w:rsid w:val="000745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locked/>
    <w:rsid w:val="000745A6"/>
    <w:rPr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745A6"/>
    <w:pPr>
      <w:widowControl w:val="0"/>
      <w:shd w:val="clear" w:color="auto" w:fill="FFFFFF"/>
      <w:spacing w:after="240" w:line="240" w:lineRule="atLeast"/>
      <w:ind w:hanging="44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styleId="aa">
    <w:name w:val="Strong"/>
    <w:basedOn w:val="a0"/>
    <w:uiPriority w:val="22"/>
    <w:qFormat/>
    <w:rsid w:val="00422F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0645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645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10982</Words>
  <Characters>62601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33</cp:revision>
  <cp:lastPrinted>2020-11-10T07:42:00Z</cp:lastPrinted>
  <dcterms:created xsi:type="dcterms:W3CDTF">2017-09-07T07:26:00Z</dcterms:created>
  <dcterms:modified xsi:type="dcterms:W3CDTF">2020-11-12T08:55:00Z</dcterms:modified>
</cp:coreProperties>
</file>