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C50" w:rsidRPr="009F7C50" w:rsidRDefault="009F7C50" w:rsidP="009F7C50">
      <w:pPr>
        <w:suppressAutoHyphens/>
        <w:autoSpaceDE/>
        <w:adjustRightInd/>
        <w:jc w:val="center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9F7C50">
        <w:rPr>
          <w:rFonts w:eastAsia="Lucida Sans Unicode"/>
          <w:noProof/>
          <w:kern w:val="3"/>
          <w:sz w:val="24"/>
          <w:szCs w:val="24"/>
        </w:rPr>
        <w:drawing>
          <wp:inline distT="0" distB="0" distL="0" distR="0" wp14:anchorId="1AE4D102" wp14:editId="573305A1">
            <wp:extent cx="381000" cy="476250"/>
            <wp:effectExtent l="19050" t="0" r="0" b="0"/>
            <wp:docPr id="1" name="Рисунок 1" descr="киевское Сп _г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евское Сп _г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C50" w:rsidRPr="009F7C50" w:rsidRDefault="009F7C50" w:rsidP="009F7C50">
      <w:pPr>
        <w:suppressAutoHyphens/>
        <w:autoSpaceDE/>
        <w:adjustRightInd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9F7C50" w:rsidRPr="009F7C50" w:rsidRDefault="009F7C50" w:rsidP="009F7C50">
      <w:pPr>
        <w:suppressAutoHyphens/>
        <w:autoSpaceDE/>
        <w:adjustRightInd/>
        <w:jc w:val="center"/>
        <w:textAlignment w:val="baseline"/>
        <w:rPr>
          <w:rFonts w:eastAsia="Lucida Sans Unicode"/>
          <w:b/>
          <w:kern w:val="3"/>
          <w:sz w:val="28"/>
          <w:szCs w:val="28"/>
          <w:lang w:eastAsia="zh-CN" w:bidi="hi-IN"/>
        </w:rPr>
      </w:pPr>
      <w:r w:rsidRPr="009F7C50">
        <w:rPr>
          <w:rFonts w:eastAsia="Lucida Sans Unicode"/>
          <w:b/>
          <w:kern w:val="3"/>
          <w:sz w:val="28"/>
          <w:szCs w:val="28"/>
          <w:lang w:eastAsia="zh-CN" w:bidi="hi-IN"/>
        </w:rPr>
        <w:t>АДМИНИСТРАЦИЯ КИЕВСКОГО СЕЛЬСКОГО ПОСЕЛЕНИЯ</w:t>
      </w:r>
    </w:p>
    <w:p w:rsidR="009F7C50" w:rsidRPr="009F7C50" w:rsidRDefault="009F7C50" w:rsidP="009F7C50">
      <w:pPr>
        <w:suppressAutoHyphens/>
        <w:autoSpaceDE/>
        <w:adjustRightInd/>
        <w:jc w:val="center"/>
        <w:textAlignment w:val="baseline"/>
        <w:rPr>
          <w:rFonts w:eastAsia="Lucida Sans Unicode"/>
          <w:b/>
          <w:kern w:val="3"/>
          <w:sz w:val="8"/>
          <w:szCs w:val="8"/>
          <w:lang w:eastAsia="zh-CN" w:bidi="hi-IN"/>
        </w:rPr>
      </w:pPr>
    </w:p>
    <w:p w:rsidR="009F7C50" w:rsidRPr="009F7C50" w:rsidRDefault="009F7C50" w:rsidP="009F7C50">
      <w:pPr>
        <w:suppressAutoHyphens/>
        <w:autoSpaceDE/>
        <w:adjustRightInd/>
        <w:jc w:val="center"/>
        <w:textAlignment w:val="baseline"/>
        <w:rPr>
          <w:rFonts w:eastAsia="Lucida Sans Unicode"/>
          <w:b/>
          <w:kern w:val="3"/>
          <w:sz w:val="28"/>
          <w:szCs w:val="28"/>
          <w:lang w:eastAsia="zh-CN" w:bidi="hi-IN"/>
        </w:rPr>
      </w:pPr>
      <w:r w:rsidRPr="009F7C50">
        <w:rPr>
          <w:rFonts w:eastAsia="Lucida Sans Unicode"/>
          <w:b/>
          <w:kern w:val="3"/>
          <w:sz w:val="28"/>
          <w:szCs w:val="28"/>
          <w:lang w:eastAsia="zh-CN" w:bidi="hi-IN"/>
        </w:rPr>
        <w:t>КРЫМСКОГО РАЙОНА</w:t>
      </w:r>
    </w:p>
    <w:p w:rsidR="009F7C50" w:rsidRPr="009F7C50" w:rsidRDefault="009F7C50" w:rsidP="009F7C50">
      <w:pPr>
        <w:suppressAutoHyphens/>
        <w:autoSpaceDE/>
        <w:adjustRightInd/>
        <w:jc w:val="center"/>
        <w:textAlignment w:val="baseline"/>
        <w:rPr>
          <w:rFonts w:eastAsia="Lucida Sans Unicode"/>
          <w:b/>
          <w:kern w:val="3"/>
          <w:sz w:val="28"/>
          <w:szCs w:val="28"/>
          <w:lang w:eastAsia="zh-CN" w:bidi="hi-IN"/>
        </w:rPr>
      </w:pPr>
    </w:p>
    <w:p w:rsidR="009F7C50" w:rsidRPr="009F7C50" w:rsidRDefault="009F7C50" w:rsidP="009F7C50">
      <w:pPr>
        <w:suppressAutoHyphens/>
        <w:autoSpaceDE/>
        <w:adjustRightInd/>
        <w:jc w:val="center"/>
        <w:textAlignment w:val="baseline"/>
        <w:rPr>
          <w:rFonts w:eastAsia="Lucida Sans Unicode"/>
          <w:b/>
          <w:kern w:val="3"/>
          <w:sz w:val="36"/>
          <w:szCs w:val="36"/>
          <w:lang w:eastAsia="zh-CN" w:bidi="hi-IN"/>
        </w:rPr>
      </w:pPr>
      <w:r w:rsidRPr="009F7C50">
        <w:rPr>
          <w:rFonts w:eastAsia="Lucida Sans Unicode"/>
          <w:b/>
          <w:kern w:val="3"/>
          <w:sz w:val="36"/>
          <w:szCs w:val="36"/>
          <w:lang w:eastAsia="zh-CN" w:bidi="hi-IN"/>
        </w:rPr>
        <w:t>ПОСТАНОВЛЕНИЕ</w:t>
      </w:r>
    </w:p>
    <w:p w:rsidR="009F7C50" w:rsidRPr="009F7C50" w:rsidRDefault="009F7C50" w:rsidP="009F7C50">
      <w:pPr>
        <w:suppressAutoHyphens/>
        <w:autoSpaceDE/>
        <w:adjustRightInd/>
        <w:jc w:val="center"/>
        <w:textAlignment w:val="baseline"/>
        <w:rPr>
          <w:rFonts w:eastAsia="Lucida Sans Unicode"/>
          <w:b/>
          <w:kern w:val="3"/>
          <w:sz w:val="28"/>
          <w:szCs w:val="28"/>
          <w:lang w:eastAsia="zh-CN" w:bidi="hi-IN"/>
        </w:rPr>
      </w:pPr>
    </w:p>
    <w:p w:rsidR="009F7C50" w:rsidRPr="009F7C50" w:rsidRDefault="000370B6" w:rsidP="009F7C50">
      <w:pPr>
        <w:suppressAutoHyphens/>
        <w:autoSpaceDE/>
        <w:adjustRightInd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>
        <w:rPr>
          <w:rFonts w:eastAsia="Lucida Sans Unicode"/>
          <w:kern w:val="3"/>
          <w:sz w:val="24"/>
          <w:szCs w:val="24"/>
          <w:lang w:eastAsia="zh-CN" w:bidi="hi-IN"/>
        </w:rPr>
        <w:t>от 26.06</w:t>
      </w:r>
      <w:r w:rsidR="009F7C50" w:rsidRPr="009F7C50">
        <w:rPr>
          <w:rFonts w:eastAsia="Lucida Sans Unicode"/>
          <w:kern w:val="3"/>
          <w:sz w:val="24"/>
          <w:szCs w:val="24"/>
          <w:lang w:eastAsia="zh-CN" w:bidi="hi-IN"/>
        </w:rPr>
        <w:t>.2019г.</w:t>
      </w:r>
      <w:r w:rsidR="009F7C50" w:rsidRPr="009F7C50">
        <w:rPr>
          <w:rFonts w:eastAsia="Lucida Sans Unicode"/>
          <w:kern w:val="3"/>
          <w:sz w:val="24"/>
          <w:szCs w:val="24"/>
          <w:lang w:eastAsia="zh-CN" w:bidi="hi-IN"/>
        </w:rPr>
        <w:tab/>
      </w:r>
      <w:r w:rsidR="009F7C50" w:rsidRPr="009F7C50">
        <w:rPr>
          <w:rFonts w:eastAsia="Lucida Sans Unicode"/>
          <w:kern w:val="3"/>
          <w:sz w:val="24"/>
          <w:szCs w:val="24"/>
          <w:lang w:eastAsia="zh-CN" w:bidi="hi-IN"/>
        </w:rPr>
        <w:tab/>
      </w:r>
      <w:r w:rsidR="009F7C50" w:rsidRPr="009F7C50">
        <w:rPr>
          <w:rFonts w:eastAsia="Lucida Sans Unicode"/>
          <w:kern w:val="3"/>
          <w:sz w:val="24"/>
          <w:szCs w:val="24"/>
          <w:lang w:eastAsia="zh-CN" w:bidi="hi-IN"/>
        </w:rPr>
        <w:tab/>
        <w:t xml:space="preserve">                                                      </w:t>
      </w:r>
      <w:r>
        <w:rPr>
          <w:rFonts w:eastAsia="Lucida Sans Unicode"/>
          <w:kern w:val="3"/>
          <w:sz w:val="24"/>
          <w:szCs w:val="24"/>
          <w:lang w:eastAsia="zh-CN" w:bidi="hi-IN"/>
        </w:rPr>
        <w:t xml:space="preserve">                           № 124</w:t>
      </w:r>
    </w:p>
    <w:p w:rsidR="007E5521" w:rsidRPr="006416DB" w:rsidRDefault="007E5521" w:rsidP="006416DB">
      <w:pPr>
        <w:pStyle w:val="1"/>
        <w:jc w:val="left"/>
        <w:rPr>
          <w:sz w:val="28"/>
          <w:szCs w:val="28"/>
        </w:rPr>
      </w:pPr>
    </w:p>
    <w:p w:rsidR="0055763E" w:rsidRPr="006416DB" w:rsidRDefault="0055763E" w:rsidP="0055763E">
      <w:pPr>
        <w:pStyle w:val="1"/>
        <w:rPr>
          <w:rFonts w:ascii="Times New Roman" w:hAnsi="Times New Roman" w:cs="Times New Roman"/>
          <w:bCs w:val="0"/>
        </w:rPr>
      </w:pPr>
      <w:r w:rsidRPr="006416DB">
        <w:rPr>
          <w:rFonts w:ascii="Times New Roman" w:hAnsi="Times New Roman" w:cs="Times New Roman"/>
        </w:rPr>
        <w:t>О внесении изменений в постановление администрации Киевского сельского поселения Крымского района от 19 февраля 2018 года № 69 «</w:t>
      </w:r>
      <w:r w:rsidRPr="006416DB">
        <w:rPr>
          <w:rFonts w:ascii="Times New Roman" w:hAnsi="Times New Roman" w:cs="Times New Roman"/>
          <w:bCs w:val="0"/>
        </w:rPr>
        <w:t>Об утверждении Порядка работы с обращениями граждан, объединениями граждан и юридическими лицами в администрации Киевского сельского поселения Крымского района»</w:t>
      </w:r>
    </w:p>
    <w:p w:rsidR="007E5521" w:rsidRPr="006416DB" w:rsidRDefault="007E5521" w:rsidP="007E5521">
      <w:pPr>
        <w:rPr>
          <w:sz w:val="24"/>
          <w:szCs w:val="24"/>
        </w:rPr>
      </w:pPr>
    </w:p>
    <w:p w:rsidR="007E5521" w:rsidRPr="006416DB" w:rsidRDefault="006D1F72" w:rsidP="0055763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55763E" w:rsidRPr="006416DB">
        <w:rPr>
          <w:sz w:val="24"/>
          <w:szCs w:val="24"/>
        </w:rPr>
        <w:t xml:space="preserve"> целях актуализации порядка </w:t>
      </w:r>
      <w:r w:rsidR="0055763E" w:rsidRPr="006416DB">
        <w:rPr>
          <w:bCs/>
          <w:sz w:val="24"/>
          <w:szCs w:val="24"/>
        </w:rPr>
        <w:t>работы с обращениями граждан в администрации Киевского сельского поселения Крымского района в соответствии с требованиями Ф</w:t>
      </w:r>
      <w:r w:rsidR="0055763E" w:rsidRPr="006416DB">
        <w:rPr>
          <w:sz w:val="24"/>
          <w:szCs w:val="24"/>
        </w:rPr>
        <w:t xml:space="preserve">едерального закона </w:t>
      </w:r>
      <w:r w:rsidR="0055763E" w:rsidRPr="006416DB">
        <w:rPr>
          <w:color w:val="000000"/>
          <w:spacing w:val="6"/>
          <w:sz w:val="24"/>
          <w:szCs w:val="24"/>
        </w:rPr>
        <w:t xml:space="preserve">от 2 мая 2006 года № 59-ФЗ </w:t>
      </w:r>
      <w:r w:rsidR="0055763E" w:rsidRPr="006416DB">
        <w:rPr>
          <w:spacing w:val="6"/>
          <w:sz w:val="24"/>
          <w:szCs w:val="24"/>
        </w:rPr>
        <w:t>«О порядке рассмотрения обращений граждан Российской Федерации»,</w:t>
      </w:r>
      <w:r w:rsidR="0055763E" w:rsidRPr="006416DB">
        <w:rPr>
          <w:sz w:val="24"/>
          <w:szCs w:val="24"/>
        </w:rPr>
        <w:t xml:space="preserve"> </w:t>
      </w:r>
      <w:proofErr w:type="gramStart"/>
      <w:r w:rsidR="0055763E" w:rsidRPr="006416DB">
        <w:rPr>
          <w:sz w:val="24"/>
          <w:szCs w:val="24"/>
        </w:rPr>
        <w:t>п</w:t>
      </w:r>
      <w:proofErr w:type="gramEnd"/>
      <w:r w:rsidR="007E5521" w:rsidRPr="006416DB">
        <w:rPr>
          <w:sz w:val="24"/>
          <w:szCs w:val="24"/>
        </w:rPr>
        <w:t xml:space="preserve"> о с т а н о в л я ю:</w:t>
      </w:r>
    </w:p>
    <w:p w:rsidR="0055763E" w:rsidRPr="006416DB" w:rsidRDefault="007E5521" w:rsidP="007E5521">
      <w:pPr>
        <w:ind w:firstLine="851"/>
        <w:jc w:val="both"/>
        <w:rPr>
          <w:bCs/>
          <w:sz w:val="24"/>
          <w:szCs w:val="24"/>
        </w:rPr>
      </w:pPr>
      <w:r w:rsidRPr="006416DB">
        <w:rPr>
          <w:sz w:val="24"/>
          <w:szCs w:val="24"/>
        </w:rPr>
        <w:t>1. </w:t>
      </w:r>
      <w:r w:rsidR="0055763E" w:rsidRPr="006416DB">
        <w:rPr>
          <w:sz w:val="24"/>
          <w:szCs w:val="24"/>
        </w:rPr>
        <w:t>Внести изменения в постановление администрации Киевского сельского поселения Крымского района от 19 февраля 2018 года № 69 «</w:t>
      </w:r>
      <w:r w:rsidR="0055763E" w:rsidRPr="006416DB">
        <w:rPr>
          <w:bCs/>
          <w:sz w:val="24"/>
          <w:szCs w:val="24"/>
        </w:rPr>
        <w:t>Об утверждении Порядка работы с обращениями граждан, объединениями граждан и юридическими лицами в администрации Киевского сельского поселения Крымского района» изложив второй абзац пункта 2.4.1 его приложения в следующей редакции:</w:t>
      </w:r>
    </w:p>
    <w:p w:rsidR="0055763E" w:rsidRPr="006416DB" w:rsidRDefault="0055763E" w:rsidP="0055763E">
      <w:pPr>
        <w:ind w:firstLine="851"/>
        <w:jc w:val="both"/>
        <w:rPr>
          <w:sz w:val="24"/>
          <w:szCs w:val="24"/>
        </w:rPr>
      </w:pPr>
      <w:proofErr w:type="gramStart"/>
      <w:r w:rsidRPr="006C20E4">
        <w:rPr>
          <w:sz w:val="24"/>
          <w:szCs w:val="24"/>
        </w:rPr>
        <w:t xml:space="preserve">«Письменное обращение, содержащее информацию о фактах возможных нарушений </w:t>
      </w:r>
      <w:hyperlink r:id="rId8" w:history="1">
        <w:r w:rsidRPr="006C20E4">
          <w:rPr>
            <w:sz w:val="24"/>
            <w:szCs w:val="24"/>
          </w:rPr>
          <w:t>законодательства</w:t>
        </w:r>
      </w:hyperlink>
      <w:r w:rsidRPr="006C20E4">
        <w:rPr>
          <w:sz w:val="24"/>
          <w:szCs w:val="24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</w:t>
      </w:r>
      <w:r w:rsidRPr="006416DB">
        <w:rPr>
          <w:sz w:val="24"/>
          <w:szCs w:val="24"/>
        </w:rPr>
        <w:t>в сфере внутренних дел и высшему должностному лицу субъекта  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 w:rsidRPr="006416DB">
        <w:rPr>
          <w:sz w:val="24"/>
          <w:szCs w:val="24"/>
        </w:rPr>
        <w:t xml:space="preserve"> случая, указанного в подпункте 3.3.13 настоящего Порядка</w:t>
      </w:r>
      <w:proofErr w:type="gramStart"/>
      <w:r w:rsidRPr="006416DB">
        <w:rPr>
          <w:sz w:val="24"/>
          <w:szCs w:val="24"/>
        </w:rPr>
        <w:t>.».</w:t>
      </w:r>
      <w:proofErr w:type="gramEnd"/>
    </w:p>
    <w:p w:rsidR="0055763E" w:rsidRPr="006416DB" w:rsidRDefault="0055763E" w:rsidP="0055763E">
      <w:pPr>
        <w:ind w:firstLine="851"/>
        <w:jc w:val="both"/>
        <w:rPr>
          <w:spacing w:val="6"/>
          <w:sz w:val="24"/>
          <w:szCs w:val="24"/>
        </w:rPr>
      </w:pPr>
      <w:r w:rsidRPr="006416DB">
        <w:rPr>
          <w:sz w:val="24"/>
          <w:szCs w:val="24"/>
        </w:rPr>
        <w:t>2. </w:t>
      </w:r>
      <w:r w:rsidRPr="006416DB">
        <w:rPr>
          <w:spacing w:val="6"/>
          <w:sz w:val="24"/>
          <w:szCs w:val="24"/>
        </w:rPr>
        <w:t xml:space="preserve">Главному специалисту администрации Киевского сельского поселения Крымского района </w:t>
      </w:r>
      <w:proofErr w:type="spellStart"/>
      <w:r w:rsidRPr="006416DB">
        <w:rPr>
          <w:spacing w:val="6"/>
          <w:sz w:val="24"/>
          <w:szCs w:val="24"/>
        </w:rPr>
        <w:t>З.А.Гавриловой</w:t>
      </w:r>
      <w:proofErr w:type="spellEnd"/>
      <w:r w:rsidRPr="006416DB">
        <w:rPr>
          <w:spacing w:val="6"/>
          <w:sz w:val="24"/>
          <w:szCs w:val="24"/>
        </w:rPr>
        <w:t xml:space="preserve"> обнародовать настоящее постановление и разместить на официальном сайте администрации Киевского сельского поселения Крымского района в сети «Интернет». </w:t>
      </w:r>
    </w:p>
    <w:p w:rsidR="0055763E" w:rsidRPr="006416DB" w:rsidRDefault="0055763E" w:rsidP="0055763E">
      <w:pPr>
        <w:ind w:firstLine="851"/>
        <w:jc w:val="both"/>
        <w:rPr>
          <w:spacing w:val="6"/>
          <w:sz w:val="24"/>
          <w:szCs w:val="24"/>
        </w:rPr>
      </w:pPr>
      <w:r w:rsidRPr="006416DB">
        <w:rPr>
          <w:spacing w:val="6"/>
          <w:sz w:val="24"/>
          <w:szCs w:val="24"/>
        </w:rPr>
        <w:t>3. Постановление вступает в силу со дня официального обнародования.</w:t>
      </w:r>
    </w:p>
    <w:p w:rsidR="00381DEC" w:rsidRPr="006416DB" w:rsidRDefault="00381DEC" w:rsidP="00381DEC">
      <w:pPr>
        <w:jc w:val="both"/>
        <w:rPr>
          <w:sz w:val="24"/>
          <w:szCs w:val="24"/>
        </w:rPr>
      </w:pPr>
    </w:p>
    <w:p w:rsidR="00381DEC" w:rsidRPr="006416DB" w:rsidRDefault="00381DEC" w:rsidP="00381DEC">
      <w:pPr>
        <w:jc w:val="both"/>
        <w:rPr>
          <w:sz w:val="24"/>
          <w:szCs w:val="24"/>
        </w:rPr>
      </w:pPr>
    </w:p>
    <w:p w:rsidR="000370B6" w:rsidRPr="000370B6" w:rsidRDefault="000370B6" w:rsidP="000370B6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proofErr w:type="gramStart"/>
      <w:r w:rsidRPr="000370B6">
        <w:rPr>
          <w:rFonts w:eastAsiaTheme="minorHAnsi"/>
          <w:sz w:val="28"/>
          <w:szCs w:val="28"/>
          <w:lang w:eastAsia="en-US"/>
        </w:rPr>
        <w:t>Исполняющий</w:t>
      </w:r>
      <w:proofErr w:type="gramEnd"/>
      <w:r w:rsidRPr="000370B6">
        <w:rPr>
          <w:rFonts w:eastAsiaTheme="minorHAnsi"/>
          <w:sz w:val="28"/>
          <w:szCs w:val="28"/>
          <w:lang w:eastAsia="en-US"/>
        </w:rPr>
        <w:t xml:space="preserve"> обязанности главы </w:t>
      </w:r>
    </w:p>
    <w:p w:rsidR="000370B6" w:rsidRPr="000370B6" w:rsidRDefault="000370B6" w:rsidP="000370B6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0370B6">
        <w:rPr>
          <w:rFonts w:eastAsiaTheme="minorHAnsi"/>
          <w:sz w:val="28"/>
          <w:szCs w:val="28"/>
          <w:lang w:eastAsia="en-US"/>
        </w:rPr>
        <w:t xml:space="preserve">Киевского сельского </w:t>
      </w:r>
    </w:p>
    <w:p w:rsidR="000370B6" w:rsidRPr="000370B6" w:rsidRDefault="000370B6" w:rsidP="000370B6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0370B6">
        <w:rPr>
          <w:rFonts w:eastAsiaTheme="minorHAnsi"/>
          <w:sz w:val="28"/>
          <w:szCs w:val="28"/>
          <w:lang w:eastAsia="en-US"/>
        </w:rPr>
        <w:t xml:space="preserve">поселения Крымского района                                                              </w:t>
      </w:r>
      <w:proofErr w:type="spellStart"/>
      <w:r w:rsidRPr="000370B6">
        <w:rPr>
          <w:rFonts w:eastAsiaTheme="minorHAnsi"/>
          <w:sz w:val="28"/>
          <w:szCs w:val="28"/>
          <w:lang w:eastAsia="en-US"/>
        </w:rPr>
        <w:t>В.Г.Пискун</w:t>
      </w:r>
      <w:proofErr w:type="spellEnd"/>
    </w:p>
    <w:p w:rsidR="00381DEC" w:rsidRPr="006416DB" w:rsidRDefault="00381DEC" w:rsidP="00381DEC">
      <w:pPr>
        <w:jc w:val="both"/>
        <w:rPr>
          <w:sz w:val="24"/>
          <w:szCs w:val="24"/>
        </w:rPr>
      </w:pPr>
      <w:bookmarkStart w:id="0" w:name="_GoBack"/>
      <w:bookmarkEnd w:id="0"/>
    </w:p>
    <w:sectPr w:rsidR="00381DEC" w:rsidRPr="006416DB" w:rsidSect="0097364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025E"/>
    <w:multiLevelType w:val="hybridMultilevel"/>
    <w:tmpl w:val="DD34D8BC"/>
    <w:lvl w:ilvl="0" w:tplc="72F2518C">
      <w:start w:val="1"/>
      <w:numFmt w:val="decimal"/>
      <w:lvlText w:val="%1."/>
      <w:lvlJc w:val="left"/>
      <w:pPr>
        <w:ind w:left="8299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6B75A0"/>
    <w:multiLevelType w:val="hybridMultilevel"/>
    <w:tmpl w:val="552A879A"/>
    <w:lvl w:ilvl="0" w:tplc="F702AB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D0"/>
    <w:rsid w:val="000078CF"/>
    <w:rsid w:val="000370B6"/>
    <w:rsid w:val="0005387C"/>
    <w:rsid w:val="000563F7"/>
    <w:rsid w:val="00056FE2"/>
    <w:rsid w:val="000A56DC"/>
    <w:rsid w:val="000B3FE6"/>
    <w:rsid w:val="000B78CB"/>
    <w:rsid w:val="000D6B5B"/>
    <w:rsid w:val="001236CE"/>
    <w:rsid w:val="00124B45"/>
    <w:rsid w:val="00181C0F"/>
    <w:rsid w:val="00190169"/>
    <w:rsid w:val="001A15A9"/>
    <w:rsid w:val="00233BD1"/>
    <w:rsid w:val="00277DC3"/>
    <w:rsid w:val="002A4121"/>
    <w:rsid w:val="002A4B96"/>
    <w:rsid w:val="002D654C"/>
    <w:rsid w:val="002F73EF"/>
    <w:rsid w:val="003214AC"/>
    <w:rsid w:val="00326F11"/>
    <w:rsid w:val="00333C86"/>
    <w:rsid w:val="00351584"/>
    <w:rsid w:val="00381DEC"/>
    <w:rsid w:val="00387E50"/>
    <w:rsid w:val="003D07CA"/>
    <w:rsid w:val="003F32A9"/>
    <w:rsid w:val="00425A5C"/>
    <w:rsid w:val="00434A2B"/>
    <w:rsid w:val="00476F75"/>
    <w:rsid w:val="004A5F9D"/>
    <w:rsid w:val="004B0663"/>
    <w:rsid w:val="004C13D9"/>
    <w:rsid w:val="004D5294"/>
    <w:rsid w:val="00554D82"/>
    <w:rsid w:val="0055763E"/>
    <w:rsid w:val="005F6314"/>
    <w:rsid w:val="005F67FD"/>
    <w:rsid w:val="0062782C"/>
    <w:rsid w:val="006416DB"/>
    <w:rsid w:val="00666184"/>
    <w:rsid w:val="00672327"/>
    <w:rsid w:val="00697199"/>
    <w:rsid w:val="00697FFD"/>
    <w:rsid w:val="006B1468"/>
    <w:rsid w:val="006C0DF3"/>
    <w:rsid w:val="006C20E4"/>
    <w:rsid w:val="006C4CF8"/>
    <w:rsid w:val="006D1F72"/>
    <w:rsid w:val="006E2CFF"/>
    <w:rsid w:val="00703578"/>
    <w:rsid w:val="00734761"/>
    <w:rsid w:val="00743DD9"/>
    <w:rsid w:val="007455CB"/>
    <w:rsid w:val="00772B2E"/>
    <w:rsid w:val="007900C4"/>
    <w:rsid w:val="007950F3"/>
    <w:rsid w:val="007A48A0"/>
    <w:rsid w:val="007B1DE9"/>
    <w:rsid w:val="007C1582"/>
    <w:rsid w:val="007C4A5D"/>
    <w:rsid w:val="007C5FDB"/>
    <w:rsid w:val="007D65B1"/>
    <w:rsid w:val="007E5521"/>
    <w:rsid w:val="007F5F43"/>
    <w:rsid w:val="00834ADA"/>
    <w:rsid w:val="00845A31"/>
    <w:rsid w:val="00855092"/>
    <w:rsid w:val="00874815"/>
    <w:rsid w:val="00875DDA"/>
    <w:rsid w:val="008A3B40"/>
    <w:rsid w:val="008C3747"/>
    <w:rsid w:val="008D0F97"/>
    <w:rsid w:val="008E66B9"/>
    <w:rsid w:val="008F1E15"/>
    <w:rsid w:val="008F4F2D"/>
    <w:rsid w:val="008F50D7"/>
    <w:rsid w:val="0090335D"/>
    <w:rsid w:val="00941996"/>
    <w:rsid w:val="00955644"/>
    <w:rsid w:val="00957887"/>
    <w:rsid w:val="00973640"/>
    <w:rsid w:val="009F108B"/>
    <w:rsid w:val="009F7C50"/>
    <w:rsid w:val="00A10FCF"/>
    <w:rsid w:val="00A26770"/>
    <w:rsid w:val="00A30C25"/>
    <w:rsid w:val="00A332BD"/>
    <w:rsid w:val="00A84828"/>
    <w:rsid w:val="00AA5BB1"/>
    <w:rsid w:val="00B12A63"/>
    <w:rsid w:val="00B24644"/>
    <w:rsid w:val="00B93F83"/>
    <w:rsid w:val="00B94531"/>
    <w:rsid w:val="00BE6864"/>
    <w:rsid w:val="00BF5E0A"/>
    <w:rsid w:val="00C06E95"/>
    <w:rsid w:val="00C4130E"/>
    <w:rsid w:val="00C42638"/>
    <w:rsid w:val="00C57E94"/>
    <w:rsid w:val="00C63146"/>
    <w:rsid w:val="00CC2C20"/>
    <w:rsid w:val="00CE774F"/>
    <w:rsid w:val="00D153FF"/>
    <w:rsid w:val="00D35FAE"/>
    <w:rsid w:val="00DD2173"/>
    <w:rsid w:val="00DF28E6"/>
    <w:rsid w:val="00E041B3"/>
    <w:rsid w:val="00E67091"/>
    <w:rsid w:val="00E81B05"/>
    <w:rsid w:val="00E85972"/>
    <w:rsid w:val="00E87DBF"/>
    <w:rsid w:val="00E92EFB"/>
    <w:rsid w:val="00F01FF1"/>
    <w:rsid w:val="00F22796"/>
    <w:rsid w:val="00F25FFF"/>
    <w:rsid w:val="00F30B54"/>
    <w:rsid w:val="00F324F2"/>
    <w:rsid w:val="00F3467E"/>
    <w:rsid w:val="00F42A26"/>
    <w:rsid w:val="00F62CC4"/>
    <w:rsid w:val="00F80BE9"/>
    <w:rsid w:val="00F81622"/>
    <w:rsid w:val="00F83EE0"/>
    <w:rsid w:val="00FA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2638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5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A1CD0"/>
    <w:rPr>
      <w:i/>
      <w:iCs/>
    </w:rPr>
  </w:style>
  <w:style w:type="character" w:customStyle="1" w:styleId="apple-converted-space">
    <w:name w:val="apple-converted-space"/>
    <w:basedOn w:val="a0"/>
    <w:rsid w:val="00FA1CD0"/>
  </w:style>
  <w:style w:type="paragraph" w:customStyle="1" w:styleId="rtejustify">
    <w:name w:val="rtejustify"/>
    <w:basedOn w:val="a"/>
    <w:rsid w:val="001236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455CB"/>
    <w:rPr>
      <w:color w:val="106BBE"/>
    </w:rPr>
  </w:style>
  <w:style w:type="paragraph" w:styleId="a5">
    <w:name w:val="List Paragraph"/>
    <w:basedOn w:val="a"/>
    <w:uiPriority w:val="34"/>
    <w:qFormat/>
    <w:rsid w:val="007455CB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7455CB"/>
    <w:pPr>
      <w:widowControl/>
      <w:overflowPunct w:val="0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7455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9F10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9F108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4263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63146"/>
    <w:rPr>
      <w:b/>
      <w:bCs/>
    </w:rPr>
  </w:style>
  <w:style w:type="table" w:styleId="aa">
    <w:name w:val="Table Grid"/>
    <w:basedOn w:val="a1"/>
    <w:uiPriority w:val="59"/>
    <w:rsid w:val="002F7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2F73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F25F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4D52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C3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3214A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21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">
    <w:name w:val="S_Обычный"/>
    <w:basedOn w:val="a"/>
    <w:link w:val="S0"/>
    <w:qFormat/>
    <w:rsid w:val="00D153FF"/>
    <w:pPr>
      <w:widowControl/>
      <w:autoSpaceDE/>
      <w:autoSpaceDN/>
      <w:adjustRightInd/>
      <w:ind w:firstLine="709"/>
      <w:jc w:val="both"/>
    </w:pPr>
    <w:rPr>
      <w:sz w:val="24"/>
      <w:szCs w:val="24"/>
    </w:rPr>
  </w:style>
  <w:style w:type="character" w:customStyle="1" w:styleId="S0">
    <w:name w:val="S_Обычный Знак"/>
    <w:link w:val="S"/>
    <w:rsid w:val="00D153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A15A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1A15A9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1A15A9"/>
    <w:rPr>
      <w:rFonts w:ascii="Times New Roman CYR" w:eastAsiaTheme="minorEastAsia" w:hAnsi="Times New Roman CYR" w:cs="Times New Roman CYR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A15A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A15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Цветовое выделение"/>
    <w:uiPriority w:val="99"/>
    <w:rsid w:val="00BE6864"/>
    <w:rPr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BE6864"/>
    <w:pPr>
      <w:widowControl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4">
    <w:name w:val="Комментарий"/>
    <w:basedOn w:val="a"/>
    <w:next w:val="a"/>
    <w:uiPriority w:val="99"/>
    <w:rsid w:val="00A10FCF"/>
    <w:pPr>
      <w:widowControl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A10FCF"/>
    <w:rPr>
      <w:i/>
      <w:iCs/>
    </w:rPr>
  </w:style>
  <w:style w:type="paragraph" w:customStyle="1" w:styleId="ConsPlusNormal">
    <w:name w:val="ConsPlusNormal"/>
    <w:rsid w:val="006278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f6">
    <w:name w:val="Сравнение редакций. Добавленный фрагмент"/>
    <w:uiPriority w:val="99"/>
    <w:rsid w:val="007F5F43"/>
    <w:rPr>
      <w:color w:val="000000"/>
      <w:shd w:val="clear" w:color="auto" w:fill="C1D7FF"/>
    </w:rPr>
  </w:style>
  <w:style w:type="character" w:customStyle="1" w:styleId="31">
    <w:name w:val="Основной текст (3)_"/>
    <w:basedOn w:val="a0"/>
    <w:link w:val="32"/>
    <w:rsid w:val="00434A2B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34A2B"/>
    <w:pPr>
      <w:shd w:val="clear" w:color="auto" w:fill="FFFFFF"/>
      <w:autoSpaceDE/>
      <w:autoSpaceDN/>
      <w:adjustRightInd/>
      <w:spacing w:before="480" w:line="226" w:lineRule="exact"/>
      <w:ind w:hanging="640"/>
      <w:jc w:val="center"/>
    </w:pPr>
    <w:rPr>
      <w:b/>
      <w:bCs/>
      <w:sz w:val="17"/>
      <w:szCs w:val="17"/>
      <w:lang w:eastAsia="en-US"/>
    </w:rPr>
  </w:style>
  <w:style w:type="paragraph" w:styleId="af7">
    <w:name w:val="Plain Text"/>
    <w:basedOn w:val="a"/>
    <w:link w:val="af8"/>
    <w:unhideWhenUsed/>
    <w:rsid w:val="00941996"/>
    <w:pPr>
      <w:widowControl/>
      <w:autoSpaceDE/>
      <w:autoSpaceDN/>
      <w:adjustRightInd/>
    </w:pPr>
    <w:rPr>
      <w:rFonts w:ascii="Courier New" w:hAnsi="Courier New"/>
      <w:szCs w:val="24"/>
      <w:lang w:val="x-none" w:eastAsia="ar-SA"/>
    </w:rPr>
  </w:style>
  <w:style w:type="character" w:customStyle="1" w:styleId="af8">
    <w:name w:val="Текст Знак"/>
    <w:basedOn w:val="a0"/>
    <w:link w:val="af7"/>
    <w:rsid w:val="00941996"/>
    <w:rPr>
      <w:rFonts w:ascii="Courier New" w:eastAsia="Times New Roman" w:hAnsi="Courier New" w:cs="Times New Roman"/>
      <w:sz w:val="20"/>
      <w:szCs w:val="24"/>
      <w:lang w:val="x-none" w:eastAsia="ar-SA"/>
    </w:rPr>
  </w:style>
  <w:style w:type="paragraph" w:customStyle="1" w:styleId="af9">
    <w:name w:val="Таблицы (моноширинный)"/>
    <w:basedOn w:val="a"/>
    <w:next w:val="a"/>
    <w:uiPriority w:val="99"/>
    <w:rsid w:val="006C4CF8"/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2638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5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A1CD0"/>
    <w:rPr>
      <w:i/>
      <w:iCs/>
    </w:rPr>
  </w:style>
  <w:style w:type="character" w:customStyle="1" w:styleId="apple-converted-space">
    <w:name w:val="apple-converted-space"/>
    <w:basedOn w:val="a0"/>
    <w:rsid w:val="00FA1CD0"/>
  </w:style>
  <w:style w:type="paragraph" w:customStyle="1" w:styleId="rtejustify">
    <w:name w:val="rtejustify"/>
    <w:basedOn w:val="a"/>
    <w:rsid w:val="001236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455CB"/>
    <w:rPr>
      <w:color w:val="106BBE"/>
    </w:rPr>
  </w:style>
  <w:style w:type="paragraph" w:styleId="a5">
    <w:name w:val="List Paragraph"/>
    <w:basedOn w:val="a"/>
    <w:uiPriority w:val="34"/>
    <w:qFormat/>
    <w:rsid w:val="007455CB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7455CB"/>
    <w:pPr>
      <w:widowControl/>
      <w:overflowPunct w:val="0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7455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9F10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9F108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4263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63146"/>
    <w:rPr>
      <w:b/>
      <w:bCs/>
    </w:rPr>
  </w:style>
  <w:style w:type="table" w:styleId="aa">
    <w:name w:val="Table Grid"/>
    <w:basedOn w:val="a1"/>
    <w:uiPriority w:val="59"/>
    <w:rsid w:val="002F7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2F73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F25F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4D52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C3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3214A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21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">
    <w:name w:val="S_Обычный"/>
    <w:basedOn w:val="a"/>
    <w:link w:val="S0"/>
    <w:qFormat/>
    <w:rsid w:val="00D153FF"/>
    <w:pPr>
      <w:widowControl/>
      <w:autoSpaceDE/>
      <w:autoSpaceDN/>
      <w:adjustRightInd/>
      <w:ind w:firstLine="709"/>
      <w:jc w:val="both"/>
    </w:pPr>
    <w:rPr>
      <w:sz w:val="24"/>
      <w:szCs w:val="24"/>
    </w:rPr>
  </w:style>
  <w:style w:type="character" w:customStyle="1" w:styleId="S0">
    <w:name w:val="S_Обычный Знак"/>
    <w:link w:val="S"/>
    <w:rsid w:val="00D153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A15A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1A15A9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1A15A9"/>
    <w:rPr>
      <w:rFonts w:ascii="Times New Roman CYR" w:eastAsiaTheme="minorEastAsia" w:hAnsi="Times New Roman CYR" w:cs="Times New Roman CYR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A15A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A15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Цветовое выделение"/>
    <w:uiPriority w:val="99"/>
    <w:rsid w:val="00BE6864"/>
    <w:rPr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BE6864"/>
    <w:pPr>
      <w:widowControl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4">
    <w:name w:val="Комментарий"/>
    <w:basedOn w:val="a"/>
    <w:next w:val="a"/>
    <w:uiPriority w:val="99"/>
    <w:rsid w:val="00A10FCF"/>
    <w:pPr>
      <w:widowControl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A10FCF"/>
    <w:rPr>
      <w:i/>
      <w:iCs/>
    </w:rPr>
  </w:style>
  <w:style w:type="paragraph" w:customStyle="1" w:styleId="ConsPlusNormal">
    <w:name w:val="ConsPlusNormal"/>
    <w:rsid w:val="006278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f6">
    <w:name w:val="Сравнение редакций. Добавленный фрагмент"/>
    <w:uiPriority w:val="99"/>
    <w:rsid w:val="007F5F43"/>
    <w:rPr>
      <w:color w:val="000000"/>
      <w:shd w:val="clear" w:color="auto" w:fill="C1D7FF"/>
    </w:rPr>
  </w:style>
  <w:style w:type="character" w:customStyle="1" w:styleId="31">
    <w:name w:val="Основной текст (3)_"/>
    <w:basedOn w:val="a0"/>
    <w:link w:val="32"/>
    <w:rsid w:val="00434A2B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34A2B"/>
    <w:pPr>
      <w:shd w:val="clear" w:color="auto" w:fill="FFFFFF"/>
      <w:autoSpaceDE/>
      <w:autoSpaceDN/>
      <w:adjustRightInd/>
      <w:spacing w:before="480" w:line="226" w:lineRule="exact"/>
      <w:ind w:hanging="640"/>
      <w:jc w:val="center"/>
    </w:pPr>
    <w:rPr>
      <w:b/>
      <w:bCs/>
      <w:sz w:val="17"/>
      <w:szCs w:val="17"/>
      <w:lang w:eastAsia="en-US"/>
    </w:rPr>
  </w:style>
  <w:style w:type="paragraph" w:styleId="af7">
    <w:name w:val="Plain Text"/>
    <w:basedOn w:val="a"/>
    <w:link w:val="af8"/>
    <w:unhideWhenUsed/>
    <w:rsid w:val="00941996"/>
    <w:pPr>
      <w:widowControl/>
      <w:autoSpaceDE/>
      <w:autoSpaceDN/>
      <w:adjustRightInd/>
    </w:pPr>
    <w:rPr>
      <w:rFonts w:ascii="Courier New" w:hAnsi="Courier New"/>
      <w:szCs w:val="24"/>
      <w:lang w:val="x-none" w:eastAsia="ar-SA"/>
    </w:rPr>
  </w:style>
  <w:style w:type="character" w:customStyle="1" w:styleId="af8">
    <w:name w:val="Текст Знак"/>
    <w:basedOn w:val="a0"/>
    <w:link w:val="af7"/>
    <w:rsid w:val="00941996"/>
    <w:rPr>
      <w:rFonts w:ascii="Courier New" w:eastAsia="Times New Roman" w:hAnsi="Courier New" w:cs="Times New Roman"/>
      <w:sz w:val="20"/>
      <w:szCs w:val="24"/>
      <w:lang w:val="x-none" w:eastAsia="ar-SA"/>
    </w:rPr>
  </w:style>
  <w:style w:type="paragraph" w:customStyle="1" w:styleId="af9">
    <w:name w:val="Таблицы (моноширинный)"/>
    <w:basedOn w:val="a"/>
    <w:next w:val="a"/>
    <w:uiPriority w:val="99"/>
    <w:rsid w:val="006C4CF8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4755.3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99782-C80A-4DEC-B4FE-B8CE5A88D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10</cp:revision>
  <cp:lastPrinted>2019-05-19T08:39:00Z</cp:lastPrinted>
  <dcterms:created xsi:type="dcterms:W3CDTF">2019-05-19T08:40:00Z</dcterms:created>
  <dcterms:modified xsi:type="dcterms:W3CDTF">2019-06-28T09:14:00Z</dcterms:modified>
</cp:coreProperties>
</file>