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05" w:rsidRPr="00D26270" w:rsidRDefault="00404C05" w:rsidP="00404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627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237EC9" wp14:editId="57C3CC7F">
            <wp:extent cx="381000" cy="476250"/>
            <wp:effectExtent l="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05" w:rsidRPr="00D26270" w:rsidRDefault="00404C05" w:rsidP="00404C0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62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404C05" w:rsidRPr="00D26270" w:rsidRDefault="00404C05" w:rsidP="00404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404C05" w:rsidRPr="00D26270" w:rsidRDefault="00404C05" w:rsidP="00404C0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62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404C05" w:rsidRPr="00D26270" w:rsidRDefault="00404C05" w:rsidP="00404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4C05" w:rsidRPr="00D26270" w:rsidRDefault="00404C05" w:rsidP="00404C0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D26270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404C05" w:rsidRDefault="00404C05" w:rsidP="00404C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404C05" w:rsidRPr="00305908" w:rsidRDefault="00404C05" w:rsidP="00404C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от 18</w:t>
      </w:r>
      <w:r w:rsidRPr="0030590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.12.2018г.</w:t>
      </w:r>
      <w:r w:rsidRPr="0030590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30590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30590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№ 285</w:t>
      </w:r>
    </w:p>
    <w:p w:rsidR="00404C05" w:rsidRPr="00305908" w:rsidRDefault="00404C05" w:rsidP="00404C05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0590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село Киевское</w:t>
      </w:r>
    </w:p>
    <w:p w:rsidR="005958BC" w:rsidRDefault="005958BC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B04DF5" w:rsidRPr="009F4098" w:rsidRDefault="00B04DF5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5958BC" w:rsidRPr="00D26270" w:rsidRDefault="00D26270" w:rsidP="009F409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26270">
        <w:rPr>
          <w:rFonts w:ascii="Times New Roman" w:hAnsi="Times New Roman" w:cs="Times New Roman"/>
          <w:sz w:val="28"/>
          <w:szCs w:val="28"/>
          <w:lang w:eastAsia="ar-SA"/>
        </w:rPr>
        <w:t>б утверждении положения</w:t>
      </w:r>
    </w:p>
    <w:p w:rsidR="005958BC" w:rsidRPr="00D26270" w:rsidRDefault="00D26270" w:rsidP="00D2627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26270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стратегическом планировании в Киевском сельском поселении К</w:t>
      </w:r>
      <w:r w:rsidRPr="00D26270">
        <w:rPr>
          <w:rFonts w:ascii="Times New Roman" w:hAnsi="Times New Roman" w:cs="Times New Roman"/>
          <w:sz w:val="28"/>
          <w:szCs w:val="28"/>
          <w:lang w:eastAsia="ar-SA"/>
        </w:rPr>
        <w:t>рымского района</w:t>
      </w:r>
    </w:p>
    <w:p w:rsidR="005958BC" w:rsidRPr="009F4098" w:rsidRDefault="005958BC" w:rsidP="009F4098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958BC" w:rsidP="009F4098">
      <w:pPr>
        <w:pStyle w:val="ConsPlusNormal"/>
        <w:rPr>
          <w:sz w:val="28"/>
          <w:szCs w:val="28"/>
        </w:rPr>
      </w:pPr>
    </w:p>
    <w:p w:rsidR="005958BC" w:rsidRPr="009F4098" w:rsidRDefault="0056029B" w:rsidP="009F4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3111C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="005958BC" w:rsidRPr="009F4098">
        <w:rPr>
          <w:rFonts w:ascii="Times New Roman" w:hAnsi="Times New Roman" w:cs="Times New Roman"/>
          <w:sz w:val="28"/>
          <w:szCs w:val="28"/>
        </w:rPr>
        <w:t>2003</w:t>
      </w:r>
      <w:r w:rsidR="001311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6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13111C"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 w:rsidR="0013111C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№ 172-ФЗ «О стратегическом планировании в Российской Федерации» и формирования системы стратегического планирования в</w:t>
      </w:r>
      <w:r w:rsidR="00D26270" w:rsidRPr="00D26270">
        <w:t xml:space="preserve">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>Киевском сельском поселении Крымского района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:rsidR="005958BC" w:rsidRPr="009F4098" w:rsidRDefault="005958BC" w:rsidP="0013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Киевском сельском поселении Крымского района  </w:t>
      </w:r>
      <w:r w:rsidR="00404C05">
        <w:rPr>
          <w:rFonts w:ascii="Times New Roman" w:hAnsi="Times New Roman" w:cs="Times New Roman"/>
          <w:sz w:val="28"/>
          <w:szCs w:val="28"/>
          <w:lang w:eastAsia="ar-SA"/>
        </w:rPr>
        <w:t>(приложение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5958BC" w:rsidRDefault="0013111C" w:rsidP="0013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в сфере стратегического планирования 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>Киевского сельского поселения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Крымского района 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определить</w:t>
      </w:r>
      <w:r w:rsidR="005958BC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>главного специалиста администрации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Киевского сельского поселения Крымского района  </w:t>
      </w:r>
      <w:proofErr w:type="spellStart"/>
      <w:r w:rsidR="00D26270">
        <w:rPr>
          <w:rFonts w:ascii="Times New Roman" w:hAnsi="Times New Roman" w:cs="Times New Roman"/>
          <w:sz w:val="28"/>
          <w:szCs w:val="28"/>
          <w:lang w:eastAsia="ar-SA"/>
        </w:rPr>
        <w:t>Л.Л.Доценко</w:t>
      </w:r>
      <w:proofErr w:type="spellEnd"/>
      <w:r w:rsidR="00D2627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6029B" w:rsidRPr="00D26270" w:rsidRDefault="0056029B" w:rsidP="0013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Главному специалисту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>администрации Киевского сельск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ого поселения Крымского района </w:t>
      </w:r>
      <w:proofErr w:type="spellStart"/>
      <w:r w:rsidR="00D26270">
        <w:rPr>
          <w:rFonts w:ascii="Times New Roman" w:hAnsi="Times New Roman" w:cs="Times New Roman"/>
          <w:sz w:val="28"/>
          <w:szCs w:val="28"/>
          <w:lang w:eastAsia="ar-SA"/>
        </w:rPr>
        <w:t>З.А.Гавриловой</w:t>
      </w:r>
      <w:proofErr w:type="spellEnd"/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 обнародовать настоящее постановление </w:t>
      </w:r>
      <w:r w:rsidR="00D92627" w:rsidRPr="00D92627">
        <w:rPr>
          <w:rFonts w:ascii="Times New Roman" w:hAnsi="Times New Roman" w:cs="Times New Roman"/>
          <w:sz w:val="28"/>
          <w:szCs w:val="28"/>
          <w:lang w:eastAsia="ar-SA"/>
        </w:rPr>
        <w:t>и разместить на официальном сайте администрации</w:t>
      </w:r>
      <w:r w:rsidR="00D92627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>Киевского сельского поселения Крымского района.</w:t>
      </w:r>
    </w:p>
    <w:p w:rsidR="005958BC" w:rsidRPr="009F4098" w:rsidRDefault="00E23C9A" w:rsidP="0013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заместителя главы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>Киевского сельского поселения Крымского района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26270">
        <w:rPr>
          <w:rFonts w:ascii="Times New Roman" w:hAnsi="Times New Roman" w:cs="Times New Roman"/>
          <w:sz w:val="28"/>
          <w:szCs w:val="28"/>
          <w:lang w:eastAsia="ar-SA"/>
        </w:rPr>
        <w:t>В.Г.Пискун</w:t>
      </w:r>
      <w:proofErr w:type="spellEnd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F4098" w:rsidRPr="009F4098" w:rsidRDefault="00E23C9A" w:rsidP="0013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>ение вступает в силу со дня официального обнарод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>ования.</w:t>
      </w:r>
    </w:p>
    <w:p w:rsidR="005958BC" w:rsidRPr="009F4098" w:rsidRDefault="005958BC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6270" w:rsidRPr="00D26270" w:rsidRDefault="00D26270" w:rsidP="00D26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70">
        <w:rPr>
          <w:rFonts w:ascii="Times New Roman" w:eastAsia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D26270" w:rsidRDefault="00D26270" w:rsidP="00D26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70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  <w:t>Б.С.Шатун</w:t>
      </w:r>
    </w:p>
    <w:p w:rsidR="0013111C" w:rsidRDefault="0013111C" w:rsidP="00D26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11C" w:rsidRDefault="0013111C" w:rsidP="00D26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11C" w:rsidRPr="00D26270" w:rsidRDefault="0013111C" w:rsidP="00D26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29B" w:rsidRPr="0056029B" w:rsidRDefault="0056029B" w:rsidP="00D2627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6270" w:rsidRPr="00B04DF5" w:rsidRDefault="00D26270" w:rsidP="00D26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4DF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26270" w:rsidRPr="00B04DF5" w:rsidRDefault="00D26270" w:rsidP="00D26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4DF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26270" w:rsidRPr="00B04DF5" w:rsidRDefault="00D26270" w:rsidP="00D26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4DF5">
        <w:rPr>
          <w:rFonts w:ascii="Times New Roman" w:eastAsia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D26270" w:rsidRPr="00B04DF5" w:rsidRDefault="00D26270" w:rsidP="00D26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4DF5">
        <w:rPr>
          <w:rFonts w:ascii="Times New Roman" w:eastAsia="Times New Roman" w:hAnsi="Times New Roman" w:cs="Times New Roman"/>
          <w:sz w:val="24"/>
          <w:szCs w:val="24"/>
        </w:rPr>
        <w:t>Крымского района</w:t>
      </w:r>
    </w:p>
    <w:p w:rsidR="005958BC" w:rsidRPr="00B04DF5" w:rsidRDefault="00D26270" w:rsidP="00D262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DF5">
        <w:rPr>
          <w:rFonts w:ascii="Times New Roman" w:hAnsi="Times New Roman" w:cs="Times New Roman"/>
          <w:sz w:val="24"/>
          <w:szCs w:val="24"/>
        </w:rPr>
        <w:t xml:space="preserve">от </w:t>
      </w:r>
      <w:r w:rsidR="00B04DF5" w:rsidRPr="00B04DF5">
        <w:rPr>
          <w:rFonts w:ascii="Times New Roman" w:hAnsi="Times New Roman" w:cs="Times New Roman"/>
          <w:sz w:val="24"/>
          <w:szCs w:val="24"/>
        </w:rPr>
        <w:t>18.12.2018г. № 285</w:t>
      </w:r>
    </w:p>
    <w:p w:rsidR="00D26270" w:rsidRPr="00B04DF5" w:rsidRDefault="00D26270" w:rsidP="00D26270">
      <w:pPr>
        <w:pStyle w:val="ConsPlusNormal"/>
        <w:jc w:val="right"/>
        <w:rPr>
          <w:sz w:val="24"/>
          <w:szCs w:val="24"/>
        </w:rPr>
      </w:pPr>
    </w:p>
    <w:p w:rsidR="005D33A5" w:rsidRPr="00B04DF5" w:rsidRDefault="005D33A5" w:rsidP="005D33A5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P32"/>
      <w:bookmarkEnd w:id="0"/>
      <w:r w:rsidRPr="00B04DF5">
        <w:rPr>
          <w:rFonts w:ascii="Times New Roman" w:hAnsi="Times New Roman" w:cs="Times New Roman"/>
          <w:sz w:val="24"/>
          <w:szCs w:val="24"/>
          <w:lang w:eastAsia="ar-SA"/>
        </w:rPr>
        <w:t>ПОЛОЖЕНИЕ</w:t>
      </w:r>
    </w:p>
    <w:p w:rsidR="005D33A5" w:rsidRPr="00B04DF5" w:rsidRDefault="005D33A5" w:rsidP="005D33A5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04DF5">
        <w:rPr>
          <w:rFonts w:ascii="Times New Roman" w:hAnsi="Times New Roman" w:cs="Times New Roman"/>
          <w:sz w:val="24"/>
          <w:szCs w:val="24"/>
          <w:lang w:eastAsia="ar-SA"/>
        </w:rPr>
        <w:t>о стратегическом планировании в Киевском сельском поселении Крымского района</w:t>
      </w:r>
    </w:p>
    <w:p w:rsidR="0013111C" w:rsidRPr="00B04DF5" w:rsidRDefault="0013111C" w:rsidP="00046777">
      <w:pPr>
        <w:spacing w:after="1" w:line="240" w:lineRule="exact"/>
        <w:rPr>
          <w:sz w:val="24"/>
          <w:szCs w:val="24"/>
        </w:rPr>
      </w:pPr>
    </w:p>
    <w:p w:rsidR="005958BC" w:rsidRPr="00B04DF5" w:rsidRDefault="0013111C" w:rsidP="0013111C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1</w:t>
      </w:r>
    </w:p>
    <w:p w:rsidR="0013111C" w:rsidRPr="00B04DF5" w:rsidRDefault="0013111C" w:rsidP="00B04DF5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 положения</w:t>
      </w:r>
    </w:p>
    <w:p w:rsidR="005958BC" w:rsidRPr="00B04DF5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Положение о стратегическом планировании в </w:t>
      </w:r>
      <w:r w:rsidR="005D33A5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Киевском сельском поселении Крымского района 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</w:t>
      </w:r>
      <w:r w:rsidR="009F409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Положение) разработано в соответствии с</w:t>
      </w:r>
      <w:r w:rsidR="00404C05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федеральными законами от 06 октября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2003</w:t>
      </w:r>
      <w:r w:rsidR="00404C05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7" w:history="1">
        <w:r w:rsidR="009F4098" w:rsidRPr="00B04DF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№</w:t>
        </w:r>
        <w:r w:rsidRPr="00B04DF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131-ФЗ</w:t>
        </w:r>
      </w:hyperlink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F409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9F409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404C05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от 28 июня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2014</w:t>
      </w:r>
      <w:r w:rsidR="00404C05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9F4098" w:rsidRPr="00B04DF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№</w:t>
        </w:r>
        <w:r w:rsidRPr="00B04DF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172-ФЗ</w:t>
        </w:r>
      </w:hyperlink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F409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 стратегическом планировании в Российской Федерации</w:t>
      </w:r>
      <w:r w:rsidR="009F409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Бюджетным </w:t>
      </w:r>
      <w:hyperlink r:id="rId9" w:history="1">
        <w:r w:rsidRPr="00B04DF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определяет систему стратегического планирования в </w:t>
      </w:r>
      <w:r w:rsidR="00681D87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Киевском сельском поселении</w:t>
      </w:r>
      <w:r w:rsidR="00B83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Крымского района</w:t>
      </w:r>
      <w:bookmarkStart w:id="1" w:name="_GoBack"/>
      <w:bookmarkEnd w:id="1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5958BC" w:rsidRPr="00B04DF5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</w:t>
      </w:r>
      <w:r w:rsidR="00681D87" w:rsidRPr="00B04DF5">
        <w:rPr>
          <w:sz w:val="24"/>
          <w:szCs w:val="24"/>
        </w:rPr>
        <w:t xml:space="preserve"> </w:t>
      </w:r>
      <w:r w:rsidR="00681D87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5958BC" w:rsidRPr="00B04DF5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10" w:history="1">
        <w:r w:rsidRPr="00B04DF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законе</w:t>
        </w:r>
      </w:hyperlink>
      <w:r w:rsidR="00404C05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28 июня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2014</w:t>
      </w:r>
      <w:r w:rsidR="00404C05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F409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172-ФЗ </w:t>
      </w:r>
      <w:r w:rsidR="009F409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 стратегическом планировании в Российской Федерации</w:t>
      </w:r>
      <w:r w:rsidR="009F409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3111C" w:rsidRPr="00B04DF5" w:rsidRDefault="005958BC" w:rsidP="00B04D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Стратегическое планирование в </w:t>
      </w:r>
      <w:r w:rsidR="00253AD2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Киевском сельском поселении Крымского района 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в соответствии с принципами и задачами, указанными в Федеральном </w:t>
      </w:r>
      <w:hyperlink r:id="rId11" w:history="1">
        <w:r w:rsidRPr="00B04DF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законе</w:t>
        </w:r>
      </w:hyperlink>
      <w:r w:rsidR="00404C05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28 июня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2014</w:t>
      </w:r>
      <w:r w:rsidR="00404C05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F409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172-ФЗ </w:t>
      </w:r>
      <w:r w:rsidR="009F409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 стратегическом план</w:t>
      </w:r>
      <w:r w:rsidR="009F409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ировании в Российской Федерации»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58BC" w:rsidRPr="00B04DF5" w:rsidRDefault="0013111C" w:rsidP="0013111C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2</w:t>
      </w:r>
    </w:p>
    <w:p w:rsidR="005958BC" w:rsidRPr="00B04DF5" w:rsidRDefault="0013111C" w:rsidP="00B04DF5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Участники и полномочия участников стратегического планирования</w:t>
      </w:r>
    </w:p>
    <w:p w:rsidR="00240A53" w:rsidRPr="00B04DF5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5. Участниками стратегического планирования являются</w:t>
      </w:r>
      <w:r w:rsidR="00240A53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240A53" w:rsidRPr="00B04DF5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</w:t>
      </w:r>
      <w:r w:rsidR="00253AD2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района;</w:t>
      </w:r>
    </w:p>
    <w:p w:rsidR="00240A53" w:rsidRPr="00B04DF5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</w:t>
      </w:r>
      <w:r w:rsidR="00253AD2" w:rsidRPr="00B04DF5">
        <w:rPr>
          <w:sz w:val="24"/>
          <w:szCs w:val="24"/>
        </w:rPr>
        <w:t xml:space="preserve">  </w:t>
      </w:r>
      <w:r w:rsidR="00253AD2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района;</w:t>
      </w:r>
    </w:p>
    <w:p w:rsidR="00404C05" w:rsidRPr="00B04DF5" w:rsidRDefault="00404C05" w:rsidP="00B04D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контрольно-счетная палата</w:t>
      </w:r>
      <w:r w:rsidRPr="00B04DF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 Крымский район;</w:t>
      </w:r>
    </w:p>
    <w:p w:rsidR="005958BC" w:rsidRPr="00B04DF5" w:rsidRDefault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муниципальные организации в случаях, предусмотренных муниципальными нормативными правовыми актами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58BC" w:rsidRPr="00B04DF5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К полномочиям органов местного самоуправления </w:t>
      </w:r>
      <w:r w:rsidR="00253AD2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сфере стратегического планирования относятся:</w:t>
      </w:r>
    </w:p>
    <w:p w:rsidR="005958BC" w:rsidRPr="00B04DF5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 долгосрочных целей и задач муниципального управления и социально-экономического развития</w:t>
      </w:r>
      <w:r w:rsidR="00681D87" w:rsidRPr="00B04DF5">
        <w:rPr>
          <w:sz w:val="24"/>
          <w:szCs w:val="24"/>
        </w:rPr>
        <w:t xml:space="preserve"> </w:t>
      </w:r>
      <w:r w:rsidR="00681D87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согласованных с приоритетами и целями социально-экономического развития Российской Федерации и Краснодарского края;</w:t>
      </w:r>
    </w:p>
    <w:p w:rsidR="005958BC" w:rsidRPr="00B04DF5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</w:t>
      </w:r>
      <w:r w:rsidR="00681D87" w:rsidRPr="00B04DF5">
        <w:rPr>
          <w:sz w:val="24"/>
          <w:szCs w:val="24"/>
        </w:rPr>
        <w:t xml:space="preserve"> </w:t>
      </w:r>
      <w:r w:rsidR="00681D87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958BC" w:rsidRPr="00B04DF5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</w:t>
      </w:r>
      <w:r w:rsidR="00681D87" w:rsidRPr="00B04DF5">
        <w:rPr>
          <w:sz w:val="24"/>
          <w:szCs w:val="24"/>
        </w:rPr>
        <w:t xml:space="preserve">  </w:t>
      </w:r>
      <w:r w:rsidR="00681D87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958BC" w:rsidRPr="00B04DF5" w:rsidRDefault="005958BC" w:rsidP="00B04D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5958BC" w:rsidRPr="00B04DF5" w:rsidRDefault="0013111C" w:rsidP="0013111C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Раздел 3</w:t>
      </w:r>
    </w:p>
    <w:p w:rsidR="005958BC" w:rsidRPr="00B04DF5" w:rsidRDefault="0013111C" w:rsidP="00B04DF5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стратегического планирования</w:t>
      </w:r>
    </w:p>
    <w:p w:rsidR="005958BC" w:rsidRPr="00B04DF5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7. К документам стратегического планирования, разрабатываемым на уровне</w:t>
      </w:r>
      <w:r w:rsidR="0084377D" w:rsidRPr="00B04DF5">
        <w:rPr>
          <w:sz w:val="24"/>
          <w:szCs w:val="24"/>
        </w:rPr>
        <w:t xml:space="preserve">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относятся:</w:t>
      </w:r>
    </w:p>
    <w:p w:rsidR="00347BA8" w:rsidRPr="00B04DF5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стратегия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 наличии решения органа местного самоуправления, принятого в соответствии с частью 2 статьи 39 </w:t>
      </w:r>
      <w:r w:rsidRPr="00B04DF5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Федерального </w:t>
      </w:r>
      <w:hyperlink r:id="rId12" w:history="1">
        <w:r w:rsidRPr="00B04DF5">
          <w:rPr>
            <w:rFonts w:ascii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Pr="00B04DF5">
        <w:rPr>
          <w:rFonts w:ascii="Times New Roman" w:hAnsi="Times New Roman" w:cs="Times New Roman"/>
          <w:sz w:val="24"/>
          <w:szCs w:val="24"/>
          <w:lang w:eastAsia="ar-SA"/>
        </w:rPr>
        <w:t xml:space="preserve"> о</w:t>
      </w:r>
      <w:r w:rsidR="00404C05" w:rsidRPr="00B04DF5">
        <w:rPr>
          <w:rFonts w:ascii="Times New Roman" w:hAnsi="Times New Roman" w:cs="Times New Roman"/>
          <w:sz w:val="24"/>
          <w:szCs w:val="24"/>
          <w:lang w:eastAsia="ar-SA"/>
        </w:rPr>
        <w:t xml:space="preserve">т 28 июня </w:t>
      </w:r>
      <w:r w:rsidRPr="00B04DF5">
        <w:rPr>
          <w:rFonts w:ascii="Times New Roman" w:hAnsi="Times New Roman" w:cs="Times New Roman"/>
          <w:sz w:val="24"/>
          <w:szCs w:val="24"/>
          <w:lang w:eastAsia="ar-SA"/>
        </w:rPr>
        <w:t>2014</w:t>
      </w:r>
      <w:r w:rsidR="00404C05" w:rsidRPr="00B04DF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B04DF5">
        <w:rPr>
          <w:rFonts w:ascii="Times New Roman" w:hAnsi="Times New Roman" w:cs="Times New Roman"/>
          <w:sz w:val="24"/>
          <w:szCs w:val="24"/>
          <w:lang w:eastAsia="ar-SA"/>
        </w:rPr>
        <w:t xml:space="preserve"> № 172-ФЗ «О стратегическом планировании в Российской Федерации»)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47BA8" w:rsidRPr="00B04DF5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 мероприятий по реализации стратегии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 наличии решения органа местного самоуправления, принятого в соответствии с частью 2 статьи 39 </w:t>
      </w:r>
      <w:r w:rsidRPr="00B04DF5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Федерального </w:t>
      </w:r>
      <w:hyperlink r:id="rId13" w:history="1">
        <w:r w:rsidRPr="00B04DF5">
          <w:rPr>
            <w:rFonts w:ascii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="00404C05" w:rsidRPr="00B04DF5">
        <w:rPr>
          <w:rFonts w:ascii="Times New Roman" w:hAnsi="Times New Roman" w:cs="Times New Roman"/>
          <w:sz w:val="24"/>
          <w:szCs w:val="24"/>
          <w:lang w:eastAsia="ar-SA"/>
        </w:rPr>
        <w:t xml:space="preserve"> от 28 июня </w:t>
      </w:r>
      <w:r w:rsidRPr="00B04DF5">
        <w:rPr>
          <w:rFonts w:ascii="Times New Roman" w:hAnsi="Times New Roman" w:cs="Times New Roman"/>
          <w:sz w:val="24"/>
          <w:szCs w:val="24"/>
          <w:lang w:eastAsia="ar-SA"/>
        </w:rPr>
        <w:t>2014</w:t>
      </w:r>
      <w:r w:rsidR="00404C05" w:rsidRPr="00B04DF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B04DF5">
        <w:rPr>
          <w:rFonts w:ascii="Times New Roman" w:hAnsi="Times New Roman" w:cs="Times New Roman"/>
          <w:sz w:val="24"/>
          <w:szCs w:val="24"/>
          <w:lang w:eastAsia="ar-SA"/>
        </w:rPr>
        <w:t xml:space="preserve"> № 172-ФЗ «О стратегическом планировании в Российской Федерации»)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40A53" w:rsidRPr="00B04DF5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среднесрочный или долгосрочный периоды;</w:t>
      </w:r>
      <w:proofErr w:type="gramEnd"/>
    </w:p>
    <w:p w:rsidR="00240A53" w:rsidRPr="00B04DF5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бюджетный прогноз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долгосрочный период;</w:t>
      </w:r>
    </w:p>
    <w:p w:rsidR="00240A53" w:rsidRPr="00B04DF5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муниципальные программы</w:t>
      </w:r>
      <w:r w:rsidR="0084377D" w:rsidRPr="00B04DF5">
        <w:rPr>
          <w:sz w:val="24"/>
          <w:szCs w:val="24"/>
        </w:rPr>
        <w:t xml:space="preserve">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58BC" w:rsidRPr="00B04DF5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Документы стратегического планирования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B04DF5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347BA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Должностные лица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 местного самоуправления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5958BC" w:rsidRPr="00B04DF5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Проекты документов стратегического планирования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B04DF5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7C1379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C93C94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бщественн</w:t>
      </w:r>
      <w:r w:rsidR="00C93C94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ые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обсуждения проекта документа стратегического планирования </w:t>
      </w:r>
      <w:r w:rsidR="00C93C94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осуществляются в соответствии с</w:t>
      </w:r>
      <w:r w:rsidR="001C2D3E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порядком, установленным Уставом</w:t>
      </w:r>
      <w:r w:rsidR="00C93C94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2D3E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="00CD1456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и муниципальными нормативными правовыми актами</w:t>
      </w:r>
      <w:r w:rsidRPr="00B04DF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5958BC" w:rsidRPr="00B04DF5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7C1379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Замечания и предложения, поступившие в ходе общественного обсуждения проекта документа стратегического планирования</w:t>
      </w:r>
      <w:r w:rsidR="0084377D" w:rsidRPr="00B04DF5">
        <w:rPr>
          <w:sz w:val="24"/>
          <w:szCs w:val="24"/>
        </w:rPr>
        <w:t xml:space="preserve">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рассматриваются уполномоченным органом местного самоуправления, ответственным за разработку документа стратегического планирования.</w:t>
      </w:r>
      <w:proofErr w:type="gramEnd"/>
    </w:p>
    <w:p w:rsidR="005958BC" w:rsidRPr="00B04DF5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7C1379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 w:rsidR="005205F1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сайте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</w:t>
      </w:r>
      <w:r w:rsidR="001C2D3E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района.</w:t>
      </w:r>
    </w:p>
    <w:p w:rsidR="002F0C59" w:rsidRPr="00B04DF5" w:rsidRDefault="002F0C5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14.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B04DF5" w:rsidRDefault="005958BC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B04DF5" w:rsidRDefault="0013111C" w:rsidP="0013111C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4</w:t>
      </w:r>
    </w:p>
    <w:p w:rsidR="0013111C" w:rsidRPr="00B04DF5" w:rsidRDefault="0013111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Стратегия социально-экономического развития </w:t>
      </w:r>
    </w:p>
    <w:p w:rsidR="005958BC" w:rsidRPr="00B04DF5" w:rsidRDefault="0013111C" w:rsidP="00B04DF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</w:p>
    <w:p w:rsidR="005958BC" w:rsidRPr="00B04DF5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 </w:t>
      </w:r>
      <w:proofErr w:type="gramStart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Стратегия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Крымского района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разрабатывается на период, не превышающий периода, на который разрабатывается прогноз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долгосрочный период, в целях определения приоритетов, целей и задач социально-экономического развития</w:t>
      </w:r>
      <w:r w:rsidR="0084377D" w:rsidRPr="00B04DF5">
        <w:rPr>
          <w:sz w:val="24"/>
          <w:szCs w:val="24"/>
        </w:rPr>
        <w:t xml:space="preserve">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согласованных с приоритетами и целями социально-экономического развития Краснодарского края.</w:t>
      </w:r>
      <w:proofErr w:type="gramEnd"/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16. Стратегия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разрабатывается или корректируется на основе решения органа местного самоуправления.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17. Стратегия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Киевского сельского поселения Крымского района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содержит:</w:t>
      </w:r>
    </w:p>
    <w:p w:rsidR="005958BC" w:rsidRPr="00B04DF5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оценку достигнутых целей социально-экономического развития</w:t>
      </w:r>
      <w:r w:rsidR="0084377D" w:rsidRPr="00B04DF5">
        <w:rPr>
          <w:sz w:val="24"/>
          <w:szCs w:val="24"/>
        </w:rPr>
        <w:t xml:space="preserve">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958BC" w:rsidRPr="00B04DF5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приоритеты, цели, задачи и направления социально-экономической политики</w:t>
      </w:r>
      <w:r w:rsidR="0084377D" w:rsidRPr="00B04DF5">
        <w:rPr>
          <w:sz w:val="24"/>
          <w:szCs w:val="24"/>
        </w:rPr>
        <w:t xml:space="preserve">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958BC" w:rsidRPr="00B04DF5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показатели достижения целей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, сроки и этапы реализации стратегии;</w:t>
      </w:r>
    </w:p>
    <w:p w:rsidR="005958BC" w:rsidRPr="00B04DF5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ожидаемые результаты реализации стратегии;</w:t>
      </w:r>
    </w:p>
    <w:p w:rsidR="005958BC" w:rsidRPr="00B04DF5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оценку финансовых ресурсов, необходимых для реализации стратегии;</w:t>
      </w:r>
    </w:p>
    <w:p w:rsidR="005958BC" w:rsidRPr="00B04DF5" w:rsidRDefault="00046777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информацию о муниципальных программах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, утверждаем</w:t>
      </w:r>
      <w:r w:rsidR="00347BA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ых в целях реализации стратегии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18. Стратегия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="00347BA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 ее наличии)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основой для разработки муниципальных программ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плана мероприятий по реализации стратегии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19. Стратегия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утверждается представительным органом местного самоуправления.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21. </w:t>
      </w:r>
      <w:proofErr w:type="gramStart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согласования стратегии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  <w:proofErr w:type="gramEnd"/>
    </w:p>
    <w:p w:rsidR="005958BC" w:rsidRPr="00B04DF5" w:rsidRDefault="005958BC">
      <w:pPr>
        <w:pStyle w:val="ConsPlusNormal"/>
        <w:rPr>
          <w:sz w:val="24"/>
          <w:szCs w:val="24"/>
        </w:rPr>
      </w:pPr>
    </w:p>
    <w:p w:rsidR="005958BC" w:rsidRPr="00B04DF5" w:rsidRDefault="0013111C" w:rsidP="0013111C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5</w:t>
      </w:r>
    </w:p>
    <w:p w:rsidR="00046777" w:rsidRPr="00B04DF5" w:rsidRDefault="0013111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</w:p>
    <w:p w:rsidR="0013111C" w:rsidRPr="00B04DF5" w:rsidRDefault="0013111C" w:rsidP="00B04DF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</w:p>
    <w:p w:rsidR="005958BC" w:rsidRPr="00B04DF5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22. </w:t>
      </w:r>
      <w:proofErr w:type="gramStart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долгосрочный или среднесрочный периоды.</w:t>
      </w:r>
      <w:proofErr w:type="gramEnd"/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22.1. </w:t>
      </w:r>
      <w:proofErr w:type="gramStart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долгосрочный или среднесрочный периоды содержит:</w:t>
      </w:r>
      <w:proofErr w:type="gramEnd"/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оценку достигнутого уровня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оценку факторов и ограничений экономического роста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направления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целевые показатели социально-экономического развития на определенный период, включая количественные показатели и качественные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характеристики социально-экономического развития;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параметры муниципальных программ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положения, определенны</w:t>
      </w:r>
      <w:r w:rsidR="00CD1456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нормативными правовыми актами 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 местного самоуправления.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22.2. Разработка и корректировка прогноза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осуществляются в соответствии с порядком, утвержденным нормативно-правовым актом органа местного самоуправления.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22.3. Прогноз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одобряется администрацией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одновременно с принятием решения о внесении проекта бюджета в представительный орган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23. Бюджетный прогноз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долгосрочный период разрабатывается в соответствии с Бюджетным </w:t>
      </w:r>
      <w:hyperlink r:id="rId14" w:history="1">
        <w:r w:rsidRPr="00B04DF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B04DF5" w:rsidRDefault="0013111C" w:rsidP="0013111C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6</w:t>
      </w:r>
    </w:p>
    <w:p w:rsidR="005958BC" w:rsidRPr="00B04DF5" w:rsidRDefault="0013111C" w:rsidP="00B04DF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мероприятий по реализации стратегии социально-экономического развития Киевского сельского поселения Крымского района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24. План мероприятий по реализации стратегии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разрабатывается на основе </w:t>
      </w:r>
      <w:proofErr w:type="gramStart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положений стратегии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proofErr w:type="gramEnd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период реализации стратегии.</w:t>
      </w:r>
    </w:p>
    <w:p w:rsidR="005958BC" w:rsidRPr="00B04DF5" w:rsidRDefault="00347BA8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24.1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Корректировка плана мероприятий по реализации стратегии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="005958BC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осуществляется по решению органа местного самоуправления.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24.</w:t>
      </w:r>
      <w:r w:rsidR="00347BA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План мероприятий по реализации стратегии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содержит: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цели и задачи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приоритетные для каждого этапа реализации стратегии;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24.</w:t>
      </w:r>
      <w:r w:rsidR="00347BA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Разработка и корректировка плана мероприятий по реализации стратегии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осуществляется в соответствии с порядком, утвержденным нормативным правовым актом органа местного самоуправления.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24.</w:t>
      </w:r>
      <w:r w:rsidR="00347BA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План мероприятий по реализации стратегии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утверждается представительным органом местного самоуправления.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25. Муниципальные программы.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25.1. Муниципальные программы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разрабатываются в соответствии с </w:t>
      </w:r>
      <w:r w:rsidR="00347BA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документами стратегического планирования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25.2. Перечень муниципальных программ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порядок принятия решения об их разработке, формировании и реализации утверждаются </w:t>
      </w:r>
      <w:r w:rsidR="00347BA8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местной администрацией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25.3. В случае</w:t>
      </w:r>
      <w:proofErr w:type="gramStart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25.4. Муниципальные программы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утверждаются постановлением администрации </w:t>
      </w:r>
      <w:r w:rsidR="0084377D"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B04DF5" w:rsidRDefault="0013111C" w:rsidP="0013111C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>Раздел 7</w:t>
      </w:r>
    </w:p>
    <w:p w:rsidR="005958BC" w:rsidRPr="00B04DF5" w:rsidRDefault="0013111C" w:rsidP="00B04DF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>Мониторинг и контроль реализации документов стратегического планирования</w:t>
      </w:r>
    </w:p>
    <w:p w:rsidR="005958BC" w:rsidRPr="00B04DF5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Cs w:val="22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Cs w:val="22"/>
          <w:lang w:eastAsia="en-US"/>
        </w:rPr>
        <w:t>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5958BC" w:rsidRPr="00B04DF5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1) </w:t>
      </w:r>
      <w:r w:rsidR="005958BC"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сбор, систематизация и обобщение информации о социально-экономическом развитии </w:t>
      </w:r>
      <w:r w:rsidR="0084377D" w:rsidRPr="00B04DF5">
        <w:rPr>
          <w:rFonts w:ascii="Times New Roman" w:eastAsiaTheme="minorHAnsi" w:hAnsi="Times New Roman" w:cs="Times New Roman"/>
          <w:szCs w:val="22"/>
          <w:lang w:eastAsia="en-US"/>
        </w:rPr>
        <w:t>Киевского сельского поселения Крымского района</w:t>
      </w:r>
      <w:r w:rsidR="005958BC" w:rsidRPr="00B04DF5">
        <w:rPr>
          <w:rFonts w:ascii="Times New Roman" w:eastAsiaTheme="minorHAnsi" w:hAnsi="Times New Roman" w:cs="Times New Roman"/>
          <w:szCs w:val="22"/>
          <w:lang w:eastAsia="en-US"/>
        </w:rPr>
        <w:t>;</w:t>
      </w:r>
    </w:p>
    <w:p w:rsidR="005958BC" w:rsidRPr="00B04DF5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2) </w:t>
      </w:r>
      <w:r w:rsidR="005958BC" w:rsidRPr="00B04DF5">
        <w:rPr>
          <w:rFonts w:ascii="Times New Roman" w:eastAsiaTheme="minorHAnsi" w:hAnsi="Times New Roman" w:cs="Times New Roman"/>
          <w:szCs w:val="22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5958BC" w:rsidRPr="00B04DF5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3) </w:t>
      </w:r>
      <w:r w:rsidR="005958BC" w:rsidRPr="00B04DF5">
        <w:rPr>
          <w:rFonts w:ascii="Times New Roman" w:eastAsiaTheme="minorHAnsi" w:hAnsi="Times New Roman" w:cs="Times New Roman"/>
          <w:szCs w:val="22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5958BC" w:rsidRPr="00B04DF5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4) </w:t>
      </w:r>
      <w:r w:rsidR="005958BC"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оценка влияния внутренних и внешних условий на плановый и фактический уровни </w:t>
      </w:r>
      <w:proofErr w:type="gramStart"/>
      <w:r w:rsidR="005958BC"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достижения целей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Cs w:val="22"/>
          <w:lang w:eastAsia="en-US"/>
        </w:rPr>
        <w:t>Киевского сельского поселения Крымского района</w:t>
      </w:r>
      <w:proofErr w:type="gramEnd"/>
      <w:r w:rsidR="005958BC" w:rsidRPr="00B04DF5">
        <w:rPr>
          <w:rFonts w:ascii="Times New Roman" w:eastAsiaTheme="minorHAnsi" w:hAnsi="Times New Roman" w:cs="Times New Roman"/>
          <w:szCs w:val="22"/>
          <w:lang w:eastAsia="en-US"/>
        </w:rPr>
        <w:t>;</w:t>
      </w:r>
    </w:p>
    <w:p w:rsidR="00C117E0" w:rsidRPr="00B04DF5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5) </w:t>
      </w:r>
      <w:r w:rsidR="005958BC"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оценка соответствия плановых и фактических сроков, ресурсов и результатов </w:t>
      </w:r>
      <w:proofErr w:type="gramStart"/>
      <w:r w:rsidR="005958BC"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реализации документов стратегического планирования </w:t>
      </w:r>
      <w:r w:rsidR="0084377D" w:rsidRPr="00B04DF5">
        <w:rPr>
          <w:rFonts w:ascii="Times New Roman" w:eastAsiaTheme="minorHAnsi" w:hAnsi="Times New Roman" w:cs="Times New Roman"/>
          <w:szCs w:val="22"/>
          <w:lang w:eastAsia="en-US"/>
        </w:rPr>
        <w:t>Киевского сельского поселения Крымского района</w:t>
      </w:r>
      <w:proofErr w:type="gramEnd"/>
      <w:r w:rsidRPr="00B04DF5">
        <w:rPr>
          <w:rFonts w:ascii="Times New Roman" w:eastAsiaTheme="minorHAnsi" w:hAnsi="Times New Roman" w:cs="Times New Roman"/>
          <w:szCs w:val="22"/>
          <w:lang w:eastAsia="en-US"/>
        </w:rPr>
        <w:t>;</w:t>
      </w:r>
    </w:p>
    <w:p w:rsidR="00C117E0" w:rsidRPr="00B04DF5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6) оценка уровня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Cs w:val="22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Cs w:val="22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5958BC" w:rsidRPr="00B04DF5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</w:t>
      </w:r>
      <w:r w:rsidR="0084377D" w:rsidRPr="00B04DF5">
        <w:rPr>
          <w:rFonts w:ascii="Times New Roman" w:eastAsiaTheme="minorHAnsi" w:hAnsi="Times New Roman" w:cs="Times New Roman"/>
          <w:szCs w:val="22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Cs w:val="22"/>
          <w:lang w:eastAsia="en-US"/>
        </w:rPr>
        <w:t>, являются: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ежегодный отчет главы </w:t>
      </w:r>
      <w:r w:rsidR="001C2D3E"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Киевского сельского поселения Крымского района </w:t>
      </w: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о результатах своей деятельности и деятельности администрации </w:t>
      </w:r>
      <w:r w:rsidR="0084377D" w:rsidRPr="00B04DF5">
        <w:rPr>
          <w:rFonts w:ascii="Times New Roman" w:eastAsiaTheme="minorHAnsi" w:hAnsi="Times New Roman" w:cs="Times New Roman"/>
          <w:szCs w:val="22"/>
          <w:lang w:eastAsia="en-US"/>
        </w:rPr>
        <w:t>Киевского сельского поселения Крымского района</w:t>
      </w:r>
      <w:r w:rsidRPr="00B04DF5">
        <w:rPr>
          <w:rFonts w:ascii="Times New Roman" w:eastAsiaTheme="minorHAnsi" w:hAnsi="Times New Roman" w:cs="Times New Roman"/>
          <w:szCs w:val="22"/>
          <w:lang w:eastAsia="en-US"/>
        </w:rPr>
        <w:t>;</w:t>
      </w:r>
    </w:p>
    <w:p w:rsidR="005958BC" w:rsidRPr="00B04DF5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>сводный годовой</w:t>
      </w:r>
      <w:r w:rsidR="005958BC"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 доклад о ходе реализации и оценке эффективности реализации</w:t>
      </w: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 муниципальных программ</w:t>
      </w:r>
      <w:r w:rsidR="005958BC" w:rsidRPr="00B04DF5">
        <w:rPr>
          <w:rFonts w:ascii="Times New Roman" w:eastAsiaTheme="minorHAnsi" w:hAnsi="Times New Roman" w:cs="Times New Roman"/>
          <w:szCs w:val="22"/>
          <w:lang w:eastAsia="en-US"/>
        </w:rPr>
        <w:t>.</w:t>
      </w:r>
    </w:p>
    <w:p w:rsidR="005958BC" w:rsidRPr="00B04DF5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>29. Порядок</w:t>
      </w:r>
      <w:r w:rsidR="00347BA8"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 и сроки</w:t>
      </w: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proofErr w:type="gramStart"/>
      <w:r w:rsidRPr="00B04DF5">
        <w:rPr>
          <w:rFonts w:ascii="Times New Roman" w:eastAsiaTheme="minorHAnsi" w:hAnsi="Times New Roman" w:cs="Times New Roman"/>
          <w:szCs w:val="22"/>
          <w:lang w:eastAsia="en-US"/>
        </w:rPr>
        <w:t>осуществления мониторинга реализации документов стратегического планирования</w:t>
      </w:r>
      <w:proofErr w:type="gramEnd"/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</w:t>
      </w:r>
      <w:r w:rsidR="00347BA8"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 а также форма указанных документов</w:t>
      </w: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 определя</w:t>
      </w:r>
      <w:r w:rsidR="00347BA8" w:rsidRPr="00B04DF5">
        <w:rPr>
          <w:rFonts w:ascii="Times New Roman" w:eastAsiaTheme="minorHAnsi" w:hAnsi="Times New Roman" w:cs="Times New Roman"/>
          <w:szCs w:val="22"/>
          <w:lang w:eastAsia="en-US"/>
        </w:rPr>
        <w:t>ю</w:t>
      </w:r>
      <w:r w:rsidRPr="00B04DF5">
        <w:rPr>
          <w:rFonts w:ascii="Times New Roman" w:eastAsiaTheme="minorHAnsi" w:hAnsi="Times New Roman" w:cs="Times New Roman"/>
          <w:szCs w:val="22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5958BC" w:rsidRPr="00B04DF5" w:rsidRDefault="005958BC" w:rsidP="008437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5205F1" w:rsidRPr="00B04DF5">
        <w:rPr>
          <w:rFonts w:ascii="Times New Roman" w:eastAsiaTheme="minorHAnsi" w:hAnsi="Times New Roman" w:cs="Times New Roman"/>
          <w:szCs w:val="22"/>
          <w:lang w:eastAsia="en-US"/>
        </w:rPr>
        <w:t>сайте</w:t>
      </w:r>
      <w:r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 администрации </w:t>
      </w:r>
      <w:r w:rsidR="001C2D3E" w:rsidRPr="00B04DF5">
        <w:rPr>
          <w:rFonts w:ascii="Times New Roman" w:eastAsiaTheme="minorHAnsi" w:hAnsi="Times New Roman" w:cs="Times New Roman"/>
          <w:szCs w:val="22"/>
          <w:lang w:eastAsia="en-US"/>
        </w:rPr>
        <w:t xml:space="preserve">Киевского сельского поселения Крымского района, </w:t>
      </w:r>
      <w:r w:rsidRPr="00B04DF5">
        <w:rPr>
          <w:rFonts w:ascii="Times New Roman" w:eastAsiaTheme="minorHAnsi" w:hAnsi="Times New Roman" w:cs="Times New Roman"/>
          <w:szCs w:val="22"/>
          <w:lang w:eastAsia="en-US"/>
        </w:rPr>
        <w:t>за исключением сведений, отнесенных к государственной, коммерческой, служебной и иной охраняемой законом тайне.</w:t>
      </w:r>
    </w:p>
    <w:p w:rsidR="005958BC" w:rsidRPr="00B04DF5" w:rsidRDefault="0013111C" w:rsidP="0013111C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>Раздел 8</w:t>
      </w:r>
    </w:p>
    <w:p w:rsidR="005958BC" w:rsidRPr="00B04DF5" w:rsidRDefault="0013111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>Ответственность за нарушение законодательства</w:t>
      </w:r>
    </w:p>
    <w:p w:rsidR="005958BC" w:rsidRPr="00B04DF5" w:rsidRDefault="0013111C" w:rsidP="00B04DF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>в сфере стратегического планирования</w:t>
      </w:r>
    </w:p>
    <w:p w:rsidR="0056029B" w:rsidRPr="00B04DF5" w:rsidRDefault="005958BC" w:rsidP="008437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04DF5">
        <w:rPr>
          <w:rFonts w:ascii="Times New Roman" w:eastAsiaTheme="minorHAnsi" w:hAnsi="Times New Roman" w:cs="Times New Roman"/>
          <w:szCs w:val="22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84377D" w:rsidRPr="00B04DF5" w:rsidRDefault="0084377D" w:rsidP="008437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1C2D3E" w:rsidRPr="00B04DF5" w:rsidRDefault="001C2D3E" w:rsidP="001C2D3E">
      <w:pPr>
        <w:spacing w:after="0" w:line="240" w:lineRule="auto"/>
        <w:rPr>
          <w:rFonts w:ascii="Times New Roman" w:hAnsi="Times New Roman" w:cs="Times New Roman"/>
        </w:rPr>
      </w:pPr>
      <w:r w:rsidRPr="00B04DF5">
        <w:rPr>
          <w:rFonts w:ascii="Times New Roman" w:hAnsi="Times New Roman" w:cs="Times New Roman"/>
        </w:rPr>
        <w:t xml:space="preserve">Главный специалист администрации </w:t>
      </w:r>
    </w:p>
    <w:p w:rsidR="001C2D3E" w:rsidRPr="00B04DF5" w:rsidRDefault="001C2D3E" w:rsidP="001C2D3E">
      <w:pPr>
        <w:spacing w:after="0" w:line="240" w:lineRule="auto"/>
        <w:rPr>
          <w:rFonts w:ascii="Times New Roman" w:hAnsi="Times New Roman" w:cs="Times New Roman"/>
        </w:rPr>
      </w:pPr>
      <w:r w:rsidRPr="00B04DF5">
        <w:rPr>
          <w:rFonts w:ascii="Times New Roman" w:hAnsi="Times New Roman" w:cs="Times New Roman"/>
        </w:rPr>
        <w:t xml:space="preserve">Киевского сельского поселения </w:t>
      </w:r>
    </w:p>
    <w:p w:rsidR="001C2D3E" w:rsidRPr="00B04DF5" w:rsidRDefault="001C2D3E" w:rsidP="001C2D3E">
      <w:pPr>
        <w:spacing w:after="0" w:line="240" w:lineRule="auto"/>
        <w:rPr>
          <w:rFonts w:ascii="Times New Roman" w:hAnsi="Times New Roman" w:cs="Times New Roman"/>
        </w:rPr>
      </w:pPr>
      <w:r w:rsidRPr="00B04DF5">
        <w:rPr>
          <w:rFonts w:ascii="Times New Roman" w:hAnsi="Times New Roman" w:cs="Times New Roman"/>
        </w:rPr>
        <w:t xml:space="preserve">Крымского района </w:t>
      </w:r>
      <w:r w:rsidRPr="00B04DF5">
        <w:rPr>
          <w:rFonts w:ascii="Times New Roman" w:hAnsi="Times New Roman" w:cs="Times New Roman"/>
        </w:rPr>
        <w:tab/>
      </w:r>
      <w:r w:rsidRPr="00B04DF5">
        <w:rPr>
          <w:rFonts w:ascii="Times New Roman" w:hAnsi="Times New Roman" w:cs="Times New Roman"/>
        </w:rPr>
        <w:tab/>
      </w:r>
      <w:r w:rsidRPr="00B04DF5">
        <w:rPr>
          <w:rFonts w:ascii="Times New Roman" w:hAnsi="Times New Roman" w:cs="Times New Roman"/>
        </w:rPr>
        <w:tab/>
      </w:r>
      <w:r w:rsidRPr="00B04DF5">
        <w:rPr>
          <w:rFonts w:ascii="Times New Roman" w:hAnsi="Times New Roman" w:cs="Times New Roman"/>
        </w:rPr>
        <w:tab/>
      </w:r>
      <w:r w:rsidRPr="00B04DF5">
        <w:rPr>
          <w:rFonts w:ascii="Times New Roman" w:hAnsi="Times New Roman" w:cs="Times New Roman"/>
        </w:rPr>
        <w:tab/>
      </w:r>
      <w:r w:rsidRPr="00B04DF5">
        <w:rPr>
          <w:rFonts w:ascii="Times New Roman" w:hAnsi="Times New Roman" w:cs="Times New Roman"/>
        </w:rPr>
        <w:tab/>
      </w:r>
      <w:r w:rsidRPr="00B04DF5">
        <w:rPr>
          <w:rFonts w:ascii="Times New Roman" w:hAnsi="Times New Roman" w:cs="Times New Roman"/>
        </w:rPr>
        <w:tab/>
      </w:r>
      <w:r w:rsidRPr="00B04DF5">
        <w:rPr>
          <w:rFonts w:ascii="Times New Roman" w:hAnsi="Times New Roman" w:cs="Times New Roman"/>
        </w:rPr>
        <w:tab/>
      </w:r>
      <w:proofErr w:type="spellStart"/>
      <w:r w:rsidRPr="00B04DF5">
        <w:rPr>
          <w:rFonts w:ascii="Times New Roman" w:hAnsi="Times New Roman" w:cs="Times New Roman"/>
        </w:rPr>
        <w:t>Л.Л.Доценко</w:t>
      </w:r>
      <w:proofErr w:type="spellEnd"/>
    </w:p>
    <w:sectPr w:rsidR="001C2D3E" w:rsidRPr="00B04DF5" w:rsidSect="004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BC"/>
    <w:rsid w:val="00046777"/>
    <w:rsid w:val="00062F4F"/>
    <w:rsid w:val="00102A24"/>
    <w:rsid w:val="0013111C"/>
    <w:rsid w:val="00145B20"/>
    <w:rsid w:val="001C2D3E"/>
    <w:rsid w:val="00240A53"/>
    <w:rsid w:val="00253AD2"/>
    <w:rsid w:val="002C656D"/>
    <w:rsid w:val="002F0C59"/>
    <w:rsid w:val="00301A7F"/>
    <w:rsid w:val="00347BA8"/>
    <w:rsid w:val="00404C05"/>
    <w:rsid w:val="005040A3"/>
    <w:rsid w:val="005205F1"/>
    <w:rsid w:val="0056029B"/>
    <w:rsid w:val="005736E5"/>
    <w:rsid w:val="005958BC"/>
    <w:rsid w:val="005D33A5"/>
    <w:rsid w:val="0061090A"/>
    <w:rsid w:val="00681D87"/>
    <w:rsid w:val="00691693"/>
    <w:rsid w:val="007C1379"/>
    <w:rsid w:val="00833CEE"/>
    <w:rsid w:val="0084377D"/>
    <w:rsid w:val="008D03EB"/>
    <w:rsid w:val="00951529"/>
    <w:rsid w:val="009B7950"/>
    <w:rsid w:val="009C1A41"/>
    <w:rsid w:val="009F4098"/>
    <w:rsid w:val="00A75A07"/>
    <w:rsid w:val="00B04DF5"/>
    <w:rsid w:val="00B83783"/>
    <w:rsid w:val="00BB0575"/>
    <w:rsid w:val="00BE67A0"/>
    <w:rsid w:val="00C117E0"/>
    <w:rsid w:val="00C93C94"/>
    <w:rsid w:val="00CD1456"/>
    <w:rsid w:val="00D14E49"/>
    <w:rsid w:val="00D26270"/>
    <w:rsid w:val="00D92627"/>
    <w:rsid w:val="00DC28F1"/>
    <w:rsid w:val="00E23C9A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26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26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3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3D9F69992D1ECBEA93615727C2FF8F39A95B8FEB2AC8514C538AE3E8B33xF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1" Type="http://schemas.openxmlformats.org/officeDocument/2006/relationships/hyperlink" Target="consultantplus://offline/ref=5910198A5D4188AC8E4C235806F659FAA2D0F19B91DDECBEA93615727C2FF8F39A95B8FEB2AC8514C538AE3E8B33xF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3D8F29A9BD7ECBEA93615727C2FF8F39A95B8FEB2AC8514C538AE3E8B33xFO" TargetMode="External"/><Relationship Id="rId14" Type="http://schemas.openxmlformats.org/officeDocument/2006/relationships/hyperlink" Target="consultantplus://offline/ref=5910198A5D4188AC8E4C235806F659FAA3D8F29A9BD7ECBEA93615727C2FF8F39A95B8FEB2AC8514C538AE3E8B33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14</cp:revision>
  <cp:lastPrinted>2019-01-09T10:43:00Z</cp:lastPrinted>
  <dcterms:created xsi:type="dcterms:W3CDTF">2018-12-18T05:37:00Z</dcterms:created>
  <dcterms:modified xsi:type="dcterms:W3CDTF">2019-06-06T08:42:00Z</dcterms:modified>
</cp:coreProperties>
</file>